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3.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4.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5.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6.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EB768" w14:textId="77777777" w:rsidR="00277199" w:rsidRPr="004C2160" w:rsidRDefault="00277199" w:rsidP="00277199">
      <w:pPr>
        <w:widowControl w:val="0"/>
        <w:tabs>
          <w:tab w:val="left" w:pos="5420"/>
        </w:tabs>
        <w:spacing w:line="360" w:lineRule="auto"/>
        <w:jc w:val="center"/>
        <w:rPr>
          <w:rFonts w:ascii="Times New Roman" w:hAnsi="Times New Roman" w:cs="Times New Roman"/>
          <w:sz w:val="24"/>
          <w:szCs w:val="24"/>
        </w:rPr>
      </w:pPr>
      <w:r w:rsidRPr="004C2160">
        <w:rPr>
          <w:rFonts w:ascii="Times New Roman" w:hAnsi="Times New Roman" w:cs="Times New Roman"/>
          <w:smallCaps/>
          <w:sz w:val="24"/>
          <w:szCs w:val="24"/>
        </w:rPr>
        <w:t>ФЕДЕРАЛЬНОЕ ГОСУДАРСТВЕННОЕ АВТОНОМНОЕ ОБРАЗОВАТЕЛЬНОЕ УЧРЕЖДЕНИЕ ВЫСШЕГО ОБРАЗОВАНИЯ</w:t>
      </w:r>
    </w:p>
    <w:p w14:paraId="508ECBC0" w14:textId="77777777" w:rsidR="00277199" w:rsidRPr="004C2160" w:rsidRDefault="00277199" w:rsidP="00277199">
      <w:pPr>
        <w:widowControl w:val="0"/>
        <w:tabs>
          <w:tab w:val="left" w:pos="5420"/>
        </w:tabs>
        <w:spacing w:line="360" w:lineRule="auto"/>
        <w:jc w:val="center"/>
        <w:rPr>
          <w:rFonts w:ascii="Times New Roman" w:hAnsi="Times New Roman" w:cs="Times New Roman"/>
          <w:sz w:val="24"/>
          <w:szCs w:val="24"/>
        </w:rPr>
      </w:pPr>
      <w:r w:rsidRPr="004C2160">
        <w:rPr>
          <w:rFonts w:ascii="Times New Roman" w:hAnsi="Times New Roman" w:cs="Times New Roman"/>
          <w:smallCaps/>
          <w:sz w:val="24"/>
          <w:szCs w:val="24"/>
        </w:rPr>
        <w:t>НАЦИОНАЛЬНЫЙ ИССЛЕДОВАТЕЛЬСКИЙ УНИВЕРСИТЕТ</w:t>
      </w:r>
    </w:p>
    <w:p w14:paraId="112B5CB8" w14:textId="77777777" w:rsidR="00277199" w:rsidRDefault="00277199" w:rsidP="00277199">
      <w:pPr>
        <w:widowControl w:val="0"/>
        <w:tabs>
          <w:tab w:val="left" w:pos="5420"/>
        </w:tabs>
        <w:spacing w:line="360" w:lineRule="auto"/>
        <w:jc w:val="center"/>
        <w:rPr>
          <w:rFonts w:ascii="Times New Roman" w:hAnsi="Times New Roman" w:cs="Times New Roman"/>
          <w:sz w:val="24"/>
          <w:szCs w:val="24"/>
        </w:rPr>
      </w:pPr>
      <w:r w:rsidRPr="004C2160">
        <w:rPr>
          <w:rFonts w:ascii="Times New Roman" w:hAnsi="Times New Roman" w:cs="Times New Roman"/>
          <w:smallCaps/>
          <w:sz w:val="24"/>
          <w:szCs w:val="24"/>
        </w:rPr>
        <w:t>«ВЫСШАЯ ШКОЛА ЭКОНОМИКИ»</w:t>
      </w:r>
    </w:p>
    <w:p w14:paraId="4790BBC3" w14:textId="77777777" w:rsidR="00277199" w:rsidRPr="004C2160" w:rsidRDefault="00277199" w:rsidP="00277199">
      <w:pPr>
        <w:widowControl w:val="0"/>
        <w:tabs>
          <w:tab w:val="left" w:pos="5420"/>
        </w:tabs>
        <w:spacing w:line="360" w:lineRule="auto"/>
        <w:jc w:val="center"/>
        <w:rPr>
          <w:rFonts w:ascii="Times New Roman" w:hAnsi="Times New Roman" w:cs="Times New Roman"/>
          <w:sz w:val="24"/>
          <w:szCs w:val="24"/>
        </w:rPr>
      </w:pPr>
      <w:r w:rsidRPr="004C2160">
        <w:rPr>
          <w:rFonts w:ascii="Times New Roman" w:hAnsi="Times New Roman" w:cs="Times New Roman"/>
          <w:bCs/>
          <w:sz w:val="24"/>
          <w:szCs w:val="24"/>
        </w:rPr>
        <w:t>Факультет экономических наук</w:t>
      </w:r>
    </w:p>
    <w:p w14:paraId="167FF52B" w14:textId="77777777" w:rsidR="00277199" w:rsidRDefault="00277199" w:rsidP="00277199"/>
    <w:p w14:paraId="45ED377B" w14:textId="77777777" w:rsidR="00277199" w:rsidRPr="00277199" w:rsidRDefault="00277199" w:rsidP="00277199"/>
    <w:p w14:paraId="387640C0" w14:textId="77777777" w:rsidR="00277199" w:rsidRDefault="00277199" w:rsidP="00277199">
      <w:pPr>
        <w:jc w:val="center"/>
        <w:rPr>
          <w:rFonts w:ascii="Times New Roman" w:hAnsi="Times New Roman" w:cs="Times New Roman"/>
          <w:b/>
          <w:sz w:val="24"/>
          <w:szCs w:val="24"/>
        </w:rPr>
      </w:pPr>
      <w:r w:rsidRPr="00277199">
        <w:rPr>
          <w:rFonts w:ascii="Times New Roman" w:hAnsi="Times New Roman" w:cs="Times New Roman"/>
          <w:b/>
          <w:sz w:val="24"/>
          <w:szCs w:val="24"/>
        </w:rPr>
        <w:t>Бутова Анастасия Борисовна</w:t>
      </w:r>
    </w:p>
    <w:p w14:paraId="2B9EE223" w14:textId="77777777" w:rsidR="00277199" w:rsidRPr="00277199" w:rsidRDefault="00277199" w:rsidP="00277199">
      <w:pPr>
        <w:jc w:val="center"/>
        <w:rPr>
          <w:b/>
        </w:rPr>
      </w:pPr>
    </w:p>
    <w:p w14:paraId="09563122" w14:textId="77777777" w:rsidR="00277199" w:rsidRPr="004C2160" w:rsidRDefault="00277199" w:rsidP="00277199">
      <w:pPr>
        <w:jc w:val="center"/>
        <w:rPr>
          <w:rFonts w:ascii="Times New Roman" w:hAnsi="Times New Roman" w:cs="Times New Roman"/>
          <w:b/>
          <w:i/>
          <w:sz w:val="24"/>
          <w:szCs w:val="24"/>
        </w:rPr>
      </w:pPr>
      <w:r w:rsidRPr="004C2160">
        <w:rPr>
          <w:rFonts w:ascii="Times New Roman" w:hAnsi="Times New Roman" w:cs="Times New Roman"/>
          <w:b/>
          <w:i/>
          <w:sz w:val="24"/>
          <w:szCs w:val="24"/>
        </w:rPr>
        <w:t>«</w:t>
      </w:r>
      <w:r w:rsidRPr="00277199">
        <w:rPr>
          <w:rFonts w:ascii="Times New Roman" w:hAnsi="Times New Roman" w:cs="Times New Roman"/>
          <w:b/>
          <w:i/>
          <w:sz w:val="24"/>
          <w:szCs w:val="24"/>
        </w:rPr>
        <w:t>Детерминанты доходности высокодоходных облигаций в России</w:t>
      </w:r>
      <w:r w:rsidRPr="004C2160">
        <w:rPr>
          <w:rFonts w:ascii="Times New Roman" w:hAnsi="Times New Roman" w:cs="Times New Roman"/>
          <w:b/>
          <w:i/>
          <w:sz w:val="24"/>
          <w:szCs w:val="24"/>
        </w:rPr>
        <w:t>»</w:t>
      </w:r>
    </w:p>
    <w:p w14:paraId="4AA7A5B7" w14:textId="77777777" w:rsidR="00277199" w:rsidRPr="004C2160" w:rsidRDefault="00277199" w:rsidP="00277199">
      <w:pPr>
        <w:rPr>
          <w:rFonts w:ascii="Times New Roman" w:hAnsi="Times New Roman" w:cs="Times New Roman"/>
          <w:sz w:val="24"/>
          <w:szCs w:val="24"/>
        </w:rPr>
      </w:pPr>
    </w:p>
    <w:p w14:paraId="1C8D3872" w14:textId="77777777" w:rsidR="00277199" w:rsidRPr="00277199" w:rsidRDefault="00277199" w:rsidP="00277199">
      <w:pPr>
        <w:jc w:val="center"/>
        <w:rPr>
          <w:rFonts w:ascii="Times New Roman" w:hAnsi="Times New Roman" w:cs="Times New Roman"/>
          <w:i/>
          <w:iCs/>
          <w:sz w:val="24"/>
          <w:szCs w:val="24"/>
        </w:rPr>
      </w:pPr>
      <w:r w:rsidRPr="00277199">
        <w:rPr>
          <w:rFonts w:ascii="Times New Roman" w:hAnsi="Times New Roman" w:cs="Times New Roman"/>
          <w:sz w:val="24"/>
          <w:szCs w:val="24"/>
        </w:rPr>
        <w:t>Выпускная квалификационная работа - МАГИСТЕРСКАЯ ДИССЕРТАЦИЯ</w:t>
      </w:r>
    </w:p>
    <w:p w14:paraId="70BB3485" w14:textId="77777777" w:rsidR="00277199" w:rsidRPr="00277199" w:rsidRDefault="00277199" w:rsidP="00277199">
      <w:pPr>
        <w:jc w:val="center"/>
        <w:rPr>
          <w:rFonts w:ascii="Times New Roman" w:hAnsi="Times New Roman" w:cs="Times New Roman"/>
          <w:sz w:val="24"/>
          <w:szCs w:val="24"/>
        </w:rPr>
      </w:pPr>
      <w:r w:rsidRPr="00277199">
        <w:rPr>
          <w:rFonts w:ascii="Times New Roman" w:hAnsi="Times New Roman" w:cs="Times New Roman"/>
          <w:sz w:val="24"/>
          <w:szCs w:val="24"/>
        </w:rPr>
        <w:t>по направлению подготовки 38.04.08 Финансы и кредит</w:t>
      </w:r>
    </w:p>
    <w:p w14:paraId="58DABA9E" w14:textId="77777777" w:rsidR="00277199" w:rsidRPr="004C2160" w:rsidRDefault="00277199" w:rsidP="00277199">
      <w:pPr>
        <w:keepNext/>
        <w:shd w:val="clear" w:color="auto" w:fill="FFFFFF"/>
        <w:tabs>
          <w:tab w:val="left" w:leader="underscore" w:pos="4670"/>
        </w:tabs>
        <w:ind w:left="58"/>
        <w:jc w:val="center"/>
        <w:rPr>
          <w:rFonts w:ascii="Times New Roman" w:hAnsi="Times New Roman" w:cs="Times New Roman"/>
          <w:sz w:val="24"/>
          <w:szCs w:val="24"/>
        </w:rPr>
      </w:pPr>
      <w:r w:rsidRPr="004C2160">
        <w:rPr>
          <w:rFonts w:ascii="Times New Roman" w:hAnsi="Times New Roman" w:cs="Times New Roman"/>
          <w:sz w:val="24"/>
          <w:szCs w:val="24"/>
        </w:rPr>
        <w:t>Образовательная программа "Финансовые рынки и финансовые институты"</w:t>
      </w:r>
    </w:p>
    <w:p w14:paraId="5A36133E" w14:textId="77777777" w:rsidR="00277199" w:rsidRPr="004C2160" w:rsidRDefault="00277199" w:rsidP="00277199">
      <w:pPr>
        <w:jc w:val="center"/>
        <w:rPr>
          <w:rFonts w:ascii="Times New Roman" w:hAnsi="Times New Roman" w:cs="Times New Roman"/>
          <w:sz w:val="24"/>
          <w:szCs w:val="24"/>
        </w:rPr>
      </w:pPr>
    </w:p>
    <w:p w14:paraId="678D152D" w14:textId="77777777" w:rsidR="00277199" w:rsidRPr="004C2160" w:rsidRDefault="00277199" w:rsidP="00277199">
      <w:pPr>
        <w:rPr>
          <w:rFonts w:ascii="Times New Roman" w:hAnsi="Times New Roman" w:cs="Times New Roman"/>
          <w:sz w:val="24"/>
          <w:szCs w:val="24"/>
        </w:rPr>
      </w:pPr>
    </w:p>
    <w:p w14:paraId="2A724F84" w14:textId="77777777" w:rsidR="00277199" w:rsidRPr="004C2160" w:rsidRDefault="00277199" w:rsidP="00277199">
      <w:pPr>
        <w:jc w:val="center"/>
        <w:rPr>
          <w:rFonts w:ascii="Times New Roman" w:hAnsi="Times New Roman" w:cs="Times New Roman"/>
          <w:sz w:val="24"/>
          <w:szCs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8"/>
        <w:gridCol w:w="2237"/>
      </w:tblGrid>
      <w:tr w:rsidR="00277199" w:rsidRPr="004C2160" w14:paraId="5E2F586E" w14:textId="77777777" w:rsidTr="00E618F9">
        <w:tc>
          <w:tcPr>
            <w:tcW w:w="6062" w:type="dxa"/>
          </w:tcPr>
          <w:p w14:paraId="7E615191" w14:textId="77777777" w:rsidR="00277199" w:rsidRPr="004C2160" w:rsidRDefault="00277199" w:rsidP="00E618F9">
            <w:pPr>
              <w:shd w:val="clear" w:color="auto" w:fill="FFFFFF"/>
              <w:tabs>
                <w:tab w:val="left" w:pos="9600"/>
              </w:tabs>
              <w:ind w:left="6118" w:right="45" w:hanging="6118"/>
              <w:rPr>
                <w:rFonts w:ascii="Times New Roman" w:hAnsi="Times New Roman" w:cs="Times New Roman"/>
                <w:sz w:val="24"/>
                <w:szCs w:val="24"/>
              </w:rPr>
            </w:pPr>
            <w:r w:rsidRPr="004C2160">
              <w:rPr>
                <w:rFonts w:ascii="Times New Roman" w:hAnsi="Times New Roman" w:cs="Times New Roman"/>
                <w:sz w:val="24"/>
                <w:szCs w:val="24"/>
              </w:rPr>
              <w:t>Рецензент</w:t>
            </w:r>
          </w:p>
          <w:p w14:paraId="768326FA" w14:textId="77777777" w:rsidR="00277199" w:rsidRDefault="00277199" w:rsidP="00277199">
            <w:pPr>
              <w:shd w:val="clear" w:color="auto" w:fill="FFFFFF"/>
              <w:tabs>
                <w:tab w:val="left" w:pos="9600"/>
              </w:tabs>
              <w:ind w:left="6118" w:right="45" w:hanging="6118"/>
              <w:rPr>
                <w:rFonts w:ascii="Times New Roman" w:hAnsi="Times New Roman" w:cs="Times New Roman"/>
                <w:sz w:val="24"/>
                <w:szCs w:val="24"/>
              </w:rPr>
            </w:pPr>
            <w:r w:rsidRPr="00340145">
              <w:rPr>
                <w:rFonts w:ascii="Times New Roman" w:hAnsi="Times New Roman" w:cs="Times New Roman"/>
                <w:sz w:val="24"/>
                <w:szCs w:val="24"/>
              </w:rPr>
              <w:t>профессор, д.э.н.</w:t>
            </w:r>
          </w:p>
          <w:p w14:paraId="207B360A" w14:textId="77777777" w:rsidR="00277199" w:rsidRDefault="00277199" w:rsidP="00277199">
            <w:pPr>
              <w:shd w:val="clear" w:color="auto" w:fill="FFFFFF"/>
              <w:tabs>
                <w:tab w:val="left" w:pos="9600"/>
              </w:tabs>
              <w:ind w:left="6118" w:right="45" w:hanging="6118"/>
              <w:rPr>
                <w:rFonts w:ascii="Times New Roman" w:hAnsi="Times New Roman" w:cs="Times New Roman"/>
                <w:sz w:val="24"/>
                <w:szCs w:val="24"/>
              </w:rPr>
            </w:pPr>
            <w:r>
              <w:rPr>
                <w:rFonts w:ascii="Times New Roman" w:hAnsi="Times New Roman" w:cs="Times New Roman"/>
                <w:sz w:val="24"/>
                <w:szCs w:val="24"/>
              </w:rPr>
              <w:t xml:space="preserve">Теплова Тамара </w:t>
            </w:r>
          </w:p>
          <w:p w14:paraId="31D4E2CB" w14:textId="77777777" w:rsidR="00277199" w:rsidRPr="004C2160" w:rsidRDefault="00277199" w:rsidP="00277199">
            <w:pPr>
              <w:shd w:val="clear" w:color="auto" w:fill="FFFFFF"/>
              <w:tabs>
                <w:tab w:val="left" w:pos="9600"/>
              </w:tabs>
              <w:ind w:left="6118" w:right="45" w:hanging="6118"/>
              <w:rPr>
                <w:rFonts w:ascii="Times New Roman" w:hAnsi="Times New Roman" w:cs="Times New Roman"/>
                <w:sz w:val="24"/>
                <w:szCs w:val="24"/>
              </w:rPr>
            </w:pPr>
            <w:r>
              <w:rPr>
                <w:rFonts w:ascii="Times New Roman" w:hAnsi="Times New Roman" w:cs="Times New Roman"/>
                <w:sz w:val="24"/>
                <w:szCs w:val="24"/>
              </w:rPr>
              <w:t xml:space="preserve">Викторовна </w:t>
            </w:r>
          </w:p>
          <w:p w14:paraId="4F0D5252" w14:textId="77777777" w:rsidR="00277199" w:rsidRPr="004C2160" w:rsidRDefault="00277199" w:rsidP="00277199">
            <w:pPr>
              <w:shd w:val="clear" w:color="auto" w:fill="FFFFFF"/>
              <w:tabs>
                <w:tab w:val="left" w:pos="9600"/>
              </w:tabs>
              <w:ind w:left="6118" w:right="45" w:hanging="6118"/>
              <w:rPr>
                <w:rFonts w:ascii="Times New Roman" w:hAnsi="Times New Roman" w:cs="Times New Roman"/>
                <w:sz w:val="24"/>
                <w:szCs w:val="24"/>
              </w:rPr>
            </w:pPr>
          </w:p>
        </w:tc>
        <w:tc>
          <w:tcPr>
            <w:tcW w:w="3509" w:type="dxa"/>
          </w:tcPr>
          <w:p w14:paraId="4D1C060E" w14:textId="77777777" w:rsidR="00277199" w:rsidRPr="004C2160" w:rsidRDefault="00277199" w:rsidP="00E618F9">
            <w:pPr>
              <w:shd w:val="clear" w:color="auto" w:fill="FFFFFF"/>
              <w:tabs>
                <w:tab w:val="left" w:pos="9600"/>
              </w:tabs>
              <w:ind w:right="45"/>
              <w:jc w:val="both"/>
              <w:rPr>
                <w:rFonts w:ascii="Times New Roman" w:hAnsi="Times New Roman" w:cs="Times New Roman"/>
                <w:sz w:val="24"/>
                <w:szCs w:val="24"/>
              </w:rPr>
            </w:pPr>
            <w:r w:rsidRPr="004C2160">
              <w:rPr>
                <w:rFonts w:ascii="Times New Roman" w:hAnsi="Times New Roman" w:cs="Times New Roman"/>
                <w:sz w:val="24"/>
                <w:szCs w:val="24"/>
              </w:rPr>
              <w:t xml:space="preserve">Руководитель </w:t>
            </w:r>
          </w:p>
          <w:p w14:paraId="47212100" w14:textId="77777777" w:rsidR="00277199" w:rsidRPr="004C2160" w:rsidRDefault="00277199" w:rsidP="00E618F9">
            <w:pPr>
              <w:rPr>
                <w:rFonts w:ascii="Times New Roman" w:hAnsi="Times New Roman" w:cs="Times New Roman"/>
                <w:sz w:val="24"/>
                <w:szCs w:val="24"/>
              </w:rPr>
            </w:pPr>
            <w:r w:rsidRPr="004C2160">
              <w:rPr>
                <w:rFonts w:ascii="Times New Roman" w:hAnsi="Times New Roman" w:cs="Times New Roman"/>
                <w:sz w:val="24"/>
                <w:szCs w:val="24"/>
              </w:rPr>
              <w:t xml:space="preserve">доцент, к.э.н. </w:t>
            </w:r>
          </w:p>
          <w:p w14:paraId="5CFBD5A4" w14:textId="77777777" w:rsidR="00277199" w:rsidRPr="004C2160" w:rsidRDefault="00277199" w:rsidP="00277199">
            <w:pPr>
              <w:rPr>
                <w:rFonts w:ascii="Times New Roman" w:hAnsi="Times New Roman" w:cs="Times New Roman"/>
                <w:sz w:val="24"/>
                <w:szCs w:val="24"/>
              </w:rPr>
            </w:pPr>
            <w:r>
              <w:rPr>
                <w:rFonts w:ascii="Times New Roman" w:hAnsi="Times New Roman" w:cs="Times New Roman"/>
                <w:sz w:val="24"/>
                <w:szCs w:val="24"/>
              </w:rPr>
              <w:t xml:space="preserve">Столяров Андрей Иванович </w:t>
            </w:r>
          </w:p>
          <w:p w14:paraId="443FC9D9" w14:textId="77777777" w:rsidR="00277199" w:rsidRPr="004C2160" w:rsidRDefault="00277199" w:rsidP="00277199">
            <w:pPr>
              <w:rPr>
                <w:rFonts w:ascii="Times New Roman" w:hAnsi="Times New Roman" w:cs="Times New Roman"/>
                <w:sz w:val="24"/>
                <w:szCs w:val="24"/>
              </w:rPr>
            </w:pPr>
          </w:p>
        </w:tc>
      </w:tr>
      <w:tr w:rsidR="00277199" w:rsidRPr="004C2160" w14:paraId="7B058F8B" w14:textId="77777777" w:rsidTr="00E618F9">
        <w:tc>
          <w:tcPr>
            <w:tcW w:w="6062" w:type="dxa"/>
          </w:tcPr>
          <w:p w14:paraId="5960628E" w14:textId="77777777" w:rsidR="00277199" w:rsidRPr="004C2160" w:rsidRDefault="00277199" w:rsidP="00E618F9">
            <w:pPr>
              <w:rPr>
                <w:rFonts w:ascii="Times New Roman" w:hAnsi="Times New Roman" w:cs="Times New Roman"/>
                <w:sz w:val="24"/>
                <w:szCs w:val="24"/>
              </w:rPr>
            </w:pPr>
          </w:p>
        </w:tc>
        <w:tc>
          <w:tcPr>
            <w:tcW w:w="3509" w:type="dxa"/>
          </w:tcPr>
          <w:p w14:paraId="61B1BF52" w14:textId="77777777" w:rsidR="00277199" w:rsidRPr="004C2160" w:rsidRDefault="00277199" w:rsidP="00277199">
            <w:pPr>
              <w:rPr>
                <w:rFonts w:ascii="Times New Roman" w:hAnsi="Times New Roman" w:cs="Times New Roman"/>
                <w:sz w:val="24"/>
                <w:szCs w:val="24"/>
              </w:rPr>
            </w:pPr>
          </w:p>
        </w:tc>
      </w:tr>
    </w:tbl>
    <w:p w14:paraId="1F60B0C6" w14:textId="77777777" w:rsidR="00277199" w:rsidRPr="004C2160" w:rsidRDefault="00277199" w:rsidP="00277199">
      <w:pPr>
        <w:shd w:val="clear" w:color="auto" w:fill="FFFFFF"/>
        <w:rPr>
          <w:rFonts w:ascii="Times New Roman" w:hAnsi="Times New Roman" w:cs="Times New Roman"/>
          <w:sz w:val="24"/>
          <w:szCs w:val="24"/>
        </w:rPr>
      </w:pPr>
    </w:p>
    <w:p w14:paraId="5B6A5759" w14:textId="77777777" w:rsidR="00277199" w:rsidRDefault="00277199" w:rsidP="00277199">
      <w:pPr>
        <w:shd w:val="clear" w:color="auto" w:fill="FFFFFF"/>
        <w:ind w:left="6139" w:hanging="19"/>
        <w:rPr>
          <w:rFonts w:ascii="Times New Roman" w:hAnsi="Times New Roman" w:cs="Times New Roman"/>
          <w:sz w:val="24"/>
          <w:szCs w:val="24"/>
        </w:rPr>
      </w:pPr>
    </w:p>
    <w:p w14:paraId="19A5CCBF" w14:textId="77777777" w:rsidR="00277199" w:rsidRDefault="00277199" w:rsidP="00277199">
      <w:pPr>
        <w:shd w:val="clear" w:color="auto" w:fill="FFFFFF"/>
        <w:ind w:left="6139" w:hanging="19"/>
        <w:rPr>
          <w:rFonts w:ascii="Times New Roman" w:hAnsi="Times New Roman" w:cs="Times New Roman"/>
          <w:sz w:val="24"/>
          <w:szCs w:val="24"/>
        </w:rPr>
      </w:pPr>
    </w:p>
    <w:p w14:paraId="08AC85F2" w14:textId="77777777" w:rsidR="00277199" w:rsidRDefault="00277199" w:rsidP="00277199">
      <w:pPr>
        <w:shd w:val="clear" w:color="auto" w:fill="FFFFFF"/>
        <w:ind w:left="6139" w:hanging="19"/>
        <w:rPr>
          <w:rFonts w:ascii="Times New Roman" w:hAnsi="Times New Roman" w:cs="Times New Roman"/>
          <w:sz w:val="24"/>
          <w:szCs w:val="24"/>
        </w:rPr>
      </w:pPr>
    </w:p>
    <w:p w14:paraId="5D9B3E20" w14:textId="77777777" w:rsidR="00277199" w:rsidRDefault="00277199" w:rsidP="00277199">
      <w:pPr>
        <w:shd w:val="clear" w:color="auto" w:fill="FFFFFF"/>
        <w:ind w:left="6139" w:hanging="19"/>
        <w:rPr>
          <w:rFonts w:ascii="Times New Roman" w:hAnsi="Times New Roman" w:cs="Times New Roman"/>
          <w:sz w:val="24"/>
          <w:szCs w:val="24"/>
        </w:rPr>
      </w:pPr>
    </w:p>
    <w:p w14:paraId="27AB27B8" w14:textId="77777777" w:rsidR="00277199" w:rsidRDefault="00277199" w:rsidP="00277199">
      <w:pPr>
        <w:shd w:val="clear" w:color="auto" w:fill="FFFFFF"/>
        <w:ind w:left="6139" w:hanging="19"/>
        <w:rPr>
          <w:rFonts w:ascii="Times New Roman" w:hAnsi="Times New Roman" w:cs="Times New Roman"/>
          <w:sz w:val="24"/>
          <w:szCs w:val="24"/>
        </w:rPr>
      </w:pPr>
    </w:p>
    <w:p w14:paraId="6C1F8C5E" w14:textId="77777777" w:rsidR="00277199" w:rsidRDefault="00277199" w:rsidP="00277199">
      <w:pPr>
        <w:shd w:val="clear" w:color="auto" w:fill="FFFFFF"/>
        <w:ind w:left="6139" w:hanging="19"/>
        <w:rPr>
          <w:rFonts w:ascii="Times New Roman" w:hAnsi="Times New Roman" w:cs="Times New Roman"/>
          <w:sz w:val="24"/>
          <w:szCs w:val="24"/>
        </w:rPr>
      </w:pPr>
    </w:p>
    <w:p w14:paraId="1158D9C7" w14:textId="77777777" w:rsidR="00277199" w:rsidRDefault="00277199" w:rsidP="00277199">
      <w:pPr>
        <w:shd w:val="clear" w:color="auto" w:fill="FFFFFF"/>
        <w:ind w:left="6139" w:hanging="19"/>
        <w:rPr>
          <w:rFonts w:ascii="Times New Roman" w:hAnsi="Times New Roman" w:cs="Times New Roman"/>
          <w:sz w:val="24"/>
          <w:szCs w:val="24"/>
        </w:rPr>
      </w:pPr>
    </w:p>
    <w:p w14:paraId="18A762DD" w14:textId="77777777" w:rsidR="00277199" w:rsidRPr="004C2160" w:rsidRDefault="00277199" w:rsidP="00277199">
      <w:pPr>
        <w:shd w:val="clear" w:color="auto" w:fill="FFFFFF"/>
        <w:ind w:left="6139" w:hanging="19"/>
        <w:rPr>
          <w:rFonts w:ascii="Times New Roman" w:hAnsi="Times New Roman" w:cs="Times New Roman"/>
          <w:sz w:val="24"/>
          <w:szCs w:val="24"/>
        </w:rPr>
      </w:pPr>
    </w:p>
    <w:p w14:paraId="68887B45" w14:textId="77777777" w:rsidR="00277199" w:rsidRPr="00086C40" w:rsidRDefault="00277199" w:rsidP="00277199">
      <w:pPr>
        <w:shd w:val="clear" w:color="auto" w:fill="FFFFFF"/>
        <w:jc w:val="center"/>
      </w:pPr>
      <w:r>
        <w:rPr>
          <w:rFonts w:ascii="Times New Roman" w:hAnsi="Times New Roman" w:cs="Times New Roman"/>
          <w:sz w:val="24"/>
          <w:szCs w:val="24"/>
        </w:rPr>
        <w:t>Москва 20</w:t>
      </w:r>
      <w:r>
        <w:rPr>
          <w:rFonts w:ascii="Times New Roman" w:hAnsi="Times New Roman" w:cs="Times New Roman"/>
          <w:sz w:val="24"/>
          <w:szCs w:val="24"/>
          <w:lang w:val="en-US"/>
        </w:rPr>
        <w:t>2</w:t>
      </w:r>
      <w:r w:rsidR="00CA5982">
        <w:rPr>
          <w:rFonts w:ascii="Times New Roman" w:hAnsi="Times New Roman" w:cs="Times New Roman"/>
          <w:sz w:val="24"/>
          <w:szCs w:val="24"/>
        </w:rPr>
        <w:t>3</w:t>
      </w:r>
    </w:p>
    <w:sdt>
      <w:sdtPr>
        <w:rPr>
          <w:rFonts w:asciiTheme="minorHAnsi" w:eastAsiaTheme="minorHAnsi" w:hAnsiTheme="minorHAnsi" w:cstheme="minorBidi"/>
          <w:color w:val="auto"/>
          <w:sz w:val="22"/>
          <w:szCs w:val="22"/>
        </w:rPr>
        <w:id w:val="362017202"/>
        <w:docPartObj>
          <w:docPartGallery w:val="Table of Contents"/>
          <w:docPartUnique/>
        </w:docPartObj>
      </w:sdtPr>
      <w:sdtEndPr>
        <w:rPr>
          <w:b/>
          <w:bCs/>
        </w:rPr>
      </w:sdtEndPr>
      <w:sdtContent>
        <w:p w14:paraId="56EDEEBD" w14:textId="77777777" w:rsidR="000D2D5A" w:rsidRPr="008426D7" w:rsidRDefault="000D2D5A" w:rsidP="008426D7">
          <w:pPr>
            <w:pStyle w:val="af1"/>
            <w:jc w:val="center"/>
            <w:rPr>
              <w:rFonts w:ascii="Times New Roman" w:hAnsi="Times New Roman" w:cs="Times New Roman"/>
              <w:b/>
              <w:color w:val="auto"/>
              <w:sz w:val="24"/>
              <w:szCs w:val="24"/>
            </w:rPr>
          </w:pPr>
          <w:r w:rsidRPr="008426D7">
            <w:rPr>
              <w:rFonts w:ascii="Times New Roman" w:hAnsi="Times New Roman" w:cs="Times New Roman"/>
              <w:b/>
              <w:color w:val="auto"/>
              <w:sz w:val="24"/>
              <w:szCs w:val="24"/>
            </w:rPr>
            <w:t>Оглавление</w:t>
          </w:r>
        </w:p>
        <w:p w14:paraId="00ECBF5A" w14:textId="77777777" w:rsidR="002A6D6B" w:rsidRDefault="000D2D5A">
          <w:pPr>
            <w:pStyle w:val="11"/>
            <w:tabs>
              <w:tab w:val="right" w:leader="dot" w:pos="9345"/>
            </w:tabs>
            <w:rPr>
              <w:rFonts w:eastAsiaTheme="minorEastAsia"/>
              <w:noProof/>
            </w:rPr>
          </w:pPr>
          <w:r w:rsidRPr="004A5E99">
            <w:rPr>
              <w:rFonts w:ascii="Times New Roman" w:hAnsi="Times New Roman" w:cs="Times New Roman"/>
              <w:sz w:val="24"/>
              <w:szCs w:val="24"/>
            </w:rPr>
            <w:fldChar w:fldCharType="begin"/>
          </w:r>
          <w:r w:rsidRPr="004A5E99">
            <w:rPr>
              <w:rFonts w:ascii="Times New Roman" w:hAnsi="Times New Roman" w:cs="Times New Roman"/>
              <w:sz w:val="24"/>
              <w:szCs w:val="24"/>
            </w:rPr>
            <w:instrText xml:space="preserve"> TOC \o "1-3" \h \z \u </w:instrText>
          </w:r>
          <w:r w:rsidRPr="004A5E99">
            <w:rPr>
              <w:rFonts w:ascii="Times New Roman" w:hAnsi="Times New Roman" w:cs="Times New Roman"/>
              <w:sz w:val="24"/>
              <w:szCs w:val="24"/>
            </w:rPr>
            <w:fldChar w:fldCharType="separate"/>
          </w:r>
          <w:hyperlink w:anchor="_Toc133758587" w:history="1">
            <w:r w:rsidR="002A6D6B" w:rsidRPr="002F1160">
              <w:rPr>
                <w:rStyle w:val="a9"/>
                <w:rFonts w:ascii="Times New Roman" w:eastAsia="Times New Roman" w:hAnsi="Times New Roman" w:cs="Times New Roman"/>
                <w:b/>
                <w:noProof/>
              </w:rPr>
              <w:t>Введение</w:t>
            </w:r>
            <w:r w:rsidR="002A6D6B">
              <w:rPr>
                <w:noProof/>
                <w:webHidden/>
              </w:rPr>
              <w:tab/>
            </w:r>
            <w:r w:rsidR="002A6D6B">
              <w:rPr>
                <w:noProof/>
                <w:webHidden/>
              </w:rPr>
              <w:fldChar w:fldCharType="begin"/>
            </w:r>
            <w:r w:rsidR="002A6D6B">
              <w:rPr>
                <w:noProof/>
                <w:webHidden/>
              </w:rPr>
              <w:instrText xml:space="preserve"> PAGEREF _Toc133758587 \h </w:instrText>
            </w:r>
            <w:r w:rsidR="002A6D6B">
              <w:rPr>
                <w:noProof/>
                <w:webHidden/>
              </w:rPr>
            </w:r>
            <w:r w:rsidR="002A6D6B">
              <w:rPr>
                <w:noProof/>
                <w:webHidden/>
              </w:rPr>
              <w:fldChar w:fldCharType="separate"/>
            </w:r>
            <w:r w:rsidR="002A6D6B">
              <w:rPr>
                <w:noProof/>
                <w:webHidden/>
              </w:rPr>
              <w:t>2</w:t>
            </w:r>
            <w:r w:rsidR="002A6D6B">
              <w:rPr>
                <w:noProof/>
                <w:webHidden/>
              </w:rPr>
              <w:fldChar w:fldCharType="end"/>
            </w:r>
          </w:hyperlink>
        </w:p>
        <w:p w14:paraId="15758862" w14:textId="77777777" w:rsidR="002A6D6B" w:rsidRDefault="00000000">
          <w:pPr>
            <w:pStyle w:val="11"/>
            <w:tabs>
              <w:tab w:val="right" w:leader="dot" w:pos="9345"/>
            </w:tabs>
            <w:rPr>
              <w:rFonts w:eastAsiaTheme="minorEastAsia"/>
              <w:noProof/>
            </w:rPr>
          </w:pPr>
          <w:hyperlink w:anchor="_Toc133758588" w:history="1">
            <w:r w:rsidR="002A6D6B" w:rsidRPr="002F1160">
              <w:rPr>
                <w:rStyle w:val="a9"/>
                <w:rFonts w:ascii="Times New Roman" w:eastAsia="Times New Roman" w:hAnsi="Times New Roman" w:cs="Times New Roman"/>
                <w:b/>
                <w:noProof/>
              </w:rPr>
              <w:t>Глава 1. Обзор литературы</w:t>
            </w:r>
            <w:r w:rsidR="002A6D6B">
              <w:rPr>
                <w:noProof/>
                <w:webHidden/>
              </w:rPr>
              <w:tab/>
            </w:r>
            <w:r w:rsidR="002A6D6B">
              <w:rPr>
                <w:noProof/>
                <w:webHidden/>
              </w:rPr>
              <w:fldChar w:fldCharType="begin"/>
            </w:r>
            <w:r w:rsidR="002A6D6B">
              <w:rPr>
                <w:noProof/>
                <w:webHidden/>
              </w:rPr>
              <w:instrText xml:space="preserve"> PAGEREF _Toc133758588 \h </w:instrText>
            </w:r>
            <w:r w:rsidR="002A6D6B">
              <w:rPr>
                <w:noProof/>
                <w:webHidden/>
              </w:rPr>
            </w:r>
            <w:r w:rsidR="002A6D6B">
              <w:rPr>
                <w:noProof/>
                <w:webHidden/>
              </w:rPr>
              <w:fldChar w:fldCharType="separate"/>
            </w:r>
            <w:r w:rsidR="002A6D6B">
              <w:rPr>
                <w:noProof/>
                <w:webHidden/>
              </w:rPr>
              <w:t>4</w:t>
            </w:r>
            <w:r w:rsidR="002A6D6B">
              <w:rPr>
                <w:noProof/>
                <w:webHidden/>
              </w:rPr>
              <w:fldChar w:fldCharType="end"/>
            </w:r>
          </w:hyperlink>
        </w:p>
        <w:p w14:paraId="58FDE347" w14:textId="77777777" w:rsidR="002A6D6B" w:rsidRDefault="00000000">
          <w:pPr>
            <w:pStyle w:val="21"/>
            <w:tabs>
              <w:tab w:val="left" w:pos="880"/>
              <w:tab w:val="right" w:leader="dot" w:pos="9345"/>
            </w:tabs>
            <w:rPr>
              <w:rFonts w:eastAsiaTheme="minorEastAsia"/>
              <w:noProof/>
            </w:rPr>
          </w:pPr>
          <w:hyperlink w:anchor="_Toc133758589" w:history="1">
            <w:r w:rsidR="002A6D6B" w:rsidRPr="002F1160">
              <w:rPr>
                <w:rStyle w:val="a9"/>
                <w:rFonts w:ascii="Times New Roman" w:eastAsia="Times New Roman" w:hAnsi="Times New Roman" w:cs="Times New Roman"/>
                <w:b/>
                <w:noProof/>
              </w:rPr>
              <w:t>1.1.</w:t>
            </w:r>
            <w:r w:rsidR="002A6D6B">
              <w:rPr>
                <w:rFonts w:eastAsiaTheme="minorEastAsia"/>
                <w:noProof/>
              </w:rPr>
              <w:tab/>
            </w:r>
            <w:r w:rsidR="002A6D6B" w:rsidRPr="002F1160">
              <w:rPr>
                <w:rStyle w:val="a9"/>
                <w:rFonts w:ascii="Times New Roman" w:eastAsia="Times New Roman" w:hAnsi="Times New Roman" w:cs="Times New Roman"/>
                <w:b/>
                <w:noProof/>
              </w:rPr>
              <w:t>Описание рынка ВДО в России</w:t>
            </w:r>
            <w:r w:rsidR="002A6D6B">
              <w:rPr>
                <w:noProof/>
                <w:webHidden/>
              </w:rPr>
              <w:tab/>
            </w:r>
            <w:r w:rsidR="002A6D6B">
              <w:rPr>
                <w:noProof/>
                <w:webHidden/>
              </w:rPr>
              <w:fldChar w:fldCharType="begin"/>
            </w:r>
            <w:r w:rsidR="002A6D6B">
              <w:rPr>
                <w:noProof/>
                <w:webHidden/>
              </w:rPr>
              <w:instrText xml:space="preserve"> PAGEREF _Toc133758589 \h </w:instrText>
            </w:r>
            <w:r w:rsidR="002A6D6B">
              <w:rPr>
                <w:noProof/>
                <w:webHidden/>
              </w:rPr>
            </w:r>
            <w:r w:rsidR="002A6D6B">
              <w:rPr>
                <w:noProof/>
                <w:webHidden/>
              </w:rPr>
              <w:fldChar w:fldCharType="separate"/>
            </w:r>
            <w:r w:rsidR="002A6D6B">
              <w:rPr>
                <w:noProof/>
                <w:webHidden/>
              </w:rPr>
              <w:t>4</w:t>
            </w:r>
            <w:r w:rsidR="002A6D6B">
              <w:rPr>
                <w:noProof/>
                <w:webHidden/>
              </w:rPr>
              <w:fldChar w:fldCharType="end"/>
            </w:r>
          </w:hyperlink>
        </w:p>
        <w:p w14:paraId="1F0511AB" w14:textId="77777777" w:rsidR="002A6D6B" w:rsidRDefault="00000000">
          <w:pPr>
            <w:pStyle w:val="21"/>
            <w:tabs>
              <w:tab w:val="left" w:pos="880"/>
              <w:tab w:val="right" w:leader="dot" w:pos="9345"/>
            </w:tabs>
            <w:rPr>
              <w:rFonts w:eastAsiaTheme="minorEastAsia"/>
              <w:noProof/>
            </w:rPr>
          </w:pPr>
          <w:hyperlink w:anchor="_Toc133758590" w:history="1">
            <w:r w:rsidR="002A6D6B" w:rsidRPr="002F1160">
              <w:rPr>
                <w:rStyle w:val="a9"/>
                <w:rFonts w:ascii="Times New Roman" w:eastAsia="Times New Roman" w:hAnsi="Times New Roman" w:cs="Times New Roman"/>
                <w:b/>
                <w:noProof/>
              </w:rPr>
              <w:t>1.2.</w:t>
            </w:r>
            <w:r w:rsidR="002A6D6B">
              <w:rPr>
                <w:rFonts w:eastAsiaTheme="minorEastAsia"/>
                <w:noProof/>
              </w:rPr>
              <w:tab/>
            </w:r>
            <w:r w:rsidR="002A6D6B" w:rsidRPr="002F1160">
              <w:rPr>
                <w:rStyle w:val="a9"/>
                <w:rFonts w:ascii="Times New Roman" w:eastAsia="Times New Roman" w:hAnsi="Times New Roman" w:cs="Times New Roman"/>
                <w:b/>
                <w:noProof/>
              </w:rPr>
              <w:t>Детерминанты доходности корпоративных и высокодоходных облигаций в существующих исследованиях</w:t>
            </w:r>
            <w:r w:rsidR="002A6D6B">
              <w:rPr>
                <w:noProof/>
                <w:webHidden/>
              </w:rPr>
              <w:tab/>
            </w:r>
            <w:r w:rsidR="002A6D6B">
              <w:rPr>
                <w:noProof/>
                <w:webHidden/>
              </w:rPr>
              <w:fldChar w:fldCharType="begin"/>
            </w:r>
            <w:r w:rsidR="002A6D6B">
              <w:rPr>
                <w:noProof/>
                <w:webHidden/>
              </w:rPr>
              <w:instrText xml:space="preserve"> PAGEREF _Toc133758590 \h </w:instrText>
            </w:r>
            <w:r w:rsidR="002A6D6B">
              <w:rPr>
                <w:noProof/>
                <w:webHidden/>
              </w:rPr>
            </w:r>
            <w:r w:rsidR="002A6D6B">
              <w:rPr>
                <w:noProof/>
                <w:webHidden/>
              </w:rPr>
              <w:fldChar w:fldCharType="separate"/>
            </w:r>
            <w:r w:rsidR="002A6D6B">
              <w:rPr>
                <w:noProof/>
                <w:webHidden/>
              </w:rPr>
              <w:t>5</w:t>
            </w:r>
            <w:r w:rsidR="002A6D6B">
              <w:rPr>
                <w:noProof/>
                <w:webHidden/>
              </w:rPr>
              <w:fldChar w:fldCharType="end"/>
            </w:r>
          </w:hyperlink>
        </w:p>
        <w:p w14:paraId="20839A73" w14:textId="77777777" w:rsidR="002A6D6B" w:rsidRDefault="00000000">
          <w:pPr>
            <w:pStyle w:val="31"/>
            <w:tabs>
              <w:tab w:val="left" w:pos="1320"/>
              <w:tab w:val="right" w:leader="dot" w:pos="9345"/>
            </w:tabs>
            <w:rPr>
              <w:rFonts w:eastAsiaTheme="minorEastAsia"/>
              <w:noProof/>
            </w:rPr>
          </w:pPr>
          <w:hyperlink w:anchor="_Toc133758591" w:history="1">
            <w:r w:rsidR="002A6D6B" w:rsidRPr="002F1160">
              <w:rPr>
                <w:rStyle w:val="a9"/>
                <w:rFonts w:ascii="Times New Roman" w:eastAsia="Times New Roman" w:hAnsi="Times New Roman" w:cs="Times New Roman"/>
                <w:b/>
                <w:noProof/>
              </w:rPr>
              <w:t>1.2.1.</w:t>
            </w:r>
            <w:r w:rsidR="002A6D6B">
              <w:rPr>
                <w:rFonts w:eastAsiaTheme="minorEastAsia"/>
                <w:noProof/>
              </w:rPr>
              <w:tab/>
            </w:r>
            <w:r w:rsidR="002A6D6B" w:rsidRPr="002F1160">
              <w:rPr>
                <w:rStyle w:val="a9"/>
                <w:rFonts w:ascii="Times New Roman" w:eastAsia="Times New Roman" w:hAnsi="Times New Roman" w:cs="Times New Roman"/>
                <w:b/>
                <w:noProof/>
              </w:rPr>
              <w:t>Параметры облигационного выпуска</w:t>
            </w:r>
            <w:r w:rsidR="002A6D6B">
              <w:rPr>
                <w:noProof/>
                <w:webHidden/>
              </w:rPr>
              <w:tab/>
            </w:r>
            <w:r w:rsidR="002A6D6B">
              <w:rPr>
                <w:noProof/>
                <w:webHidden/>
              </w:rPr>
              <w:fldChar w:fldCharType="begin"/>
            </w:r>
            <w:r w:rsidR="002A6D6B">
              <w:rPr>
                <w:noProof/>
                <w:webHidden/>
              </w:rPr>
              <w:instrText xml:space="preserve"> PAGEREF _Toc133758591 \h </w:instrText>
            </w:r>
            <w:r w:rsidR="002A6D6B">
              <w:rPr>
                <w:noProof/>
                <w:webHidden/>
              </w:rPr>
            </w:r>
            <w:r w:rsidR="002A6D6B">
              <w:rPr>
                <w:noProof/>
                <w:webHidden/>
              </w:rPr>
              <w:fldChar w:fldCharType="separate"/>
            </w:r>
            <w:r w:rsidR="002A6D6B">
              <w:rPr>
                <w:noProof/>
                <w:webHidden/>
              </w:rPr>
              <w:t>6</w:t>
            </w:r>
            <w:r w:rsidR="002A6D6B">
              <w:rPr>
                <w:noProof/>
                <w:webHidden/>
              </w:rPr>
              <w:fldChar w:fldCharType="end"/>
            </w:r>
          </w:hyperlink>
        </w:p>
        <w:p w14:paraId="73C8F2A2" w14:textId="77777777" w:rsidR="002A6D6B" w:rsidRDefault="00000000">
          <w:pPr>
            <w:pStyle w:val="31"/>
            <w:tabs>
              <w:tab w:val="left" w:pos="1320"/>
              <w:tab w:val="right" w:leader="dot" w:pos="9345"/>
            </w:tabs>
            <w:rPr>
              <w:rFonts w:eastAsiaTheme="minorEastAsia"/>
              <w:noProof/>
            </w:rPr>
          </w:pPr>
          <w:hyperlink w:anchor="_Toc133758592" w:history="1">
            <w:r w:rsidR="002A6D6B" w:rsidRPr="002F1160">
              <w:rPr>
                <w:rStyle w:val="a9"/>
                <w:rFonts w:ascii="Times New Roman" w:eastAsia="Times New Roman" w:hAnsi="Times New Roman" w:cs="Times New Roman"/>
                <w:b/>
                <w:noProof/>
              </w:rPr>
              <w:t>1.2.2.</w:t>
            </w:r>
            <w:r w:rsidR="002A6D6B">
              <w:rPr>
                <w:rFonts w:eastAsiaTheme="minorEastAsia"/>
                <w:noProof/>
              </w:rPr>
              <w:tab/>
            </w:r>
            <w:r w:rsidR="002A6D6B" w:rsidRPr="002F1160">
              <w:rPr>
                <w:rStyle w:val="a9"/>
                <w:rFonts w:ascii="Times New Roman" w:eastAsia="Times New Roman" w:hAnsi="Times New Roman" w:cs="Times New Roman"/>
                <w:b/>
                <w:noProof/>
              </w:rPr>
              <w:t>Характеристики эмитента</w:t>
            </w:r>
            <w:r w:rsidR="002A6D6B">
              <w:rPr>
                <w:noProof/>
                <w:webHidden/>
              </w:rPr>
              <w:tab/>
            </w:r>
            <w:r w:rsidR="002A6D6B">
              <w:rPr>
                <w:noProof/>
                <w:webHidden/>
              </w:rPr>
              <w:fldChar w:fldCharType="begin"/>
            </w:r>
            <w:r w:rsidR="002A6D6B">
              <w:rPr>
                <w:noProof/>
                <w:webHidden/>
              </w:rPr>
              <w:instrText xml:space="preserve"> PAGEREF _Toc133758592 \h </w:instrText>
            </w:r>
            <w:r w:rsidR="002A6D6B">
              <w:rPr>
                <w:noProof/>
                <w:webHidden/>
              </w:rPr>
            </w:r>
            <w:r w:rsidR="002A6D6B">
              <w:rPr>
                <w:noProof/>
                <w:webHidden/>
              </w:rPr>
              <w:fldChar w:fldCharType="separate"/>
            </w:r>
            <w:r w:rsidR="002A6D6B">
              <w:rPr>
                <w:noProof/>
                <w:webHidden/>
              </w:rPr>
              <w:t>10</w:t>
            </w:r>
            <w:r w:rsidR="002A6D6B">
              <w:rPr>
                <w:noProof/>
                <w:webHidden/>
              </w:rPr>
              <w:fldChar w:fldCharType="end"/>
            </w:r>
          </w:hyperlink>
        </w:p>
        <w:p w14:paraId="7F112E47" w14:textId="77777777" w:rsidR="002A6D6B" w:rsidRDefault="00000000">
          <w:pPr>
            <w:pStyle w:val="31"/>
            <w:tabs>
              <w:tab w:val="left" w:pos="1320"/>
              <w:tab w:val="right" w:leader="dot" w:pos="9345"/>
            </w:tabs>
            <w:rPr>
              <w:rFonts w:eastAsiaTheme="minorEastAsia"/>
              <w:noProof/>
            </w:rPr>
          </w:pPr>
          <w:hyperlink w:anchor="_Toc133758593" w:history="1">
            <w:r w:rsidR="002A6D6B" w:rsidRPr="002F1160">
              <w:rPr>
                <w:rStyle w:val="a9"/>
                <w:rFonts w:ascii="Times New Roman" w:eastAsia="Times New Roman" w:hAnsi="Times New Roman" w:cs="Times New Roman"/>
                <w:b/>
                <w:noProof/>
              </w:rPr>
              <w:t>1.2.3.</w:t>
            </w:r>
            <w:r w:rsidR="002A6D6B">
              <w:rPr>
                <w:rFonts w:eastAsiaTheme="minorEastAsia"/>
                <w:noProof/>
              </w:rPr>
              <w:tab/>
            </w:r>
            <w:r w:rsidR="002A6D6B" w:rsidRPr="002F1160">
              <w:rPr>
                <w:rStyle w:val="a9"/>
                <w:rFonts w:ascii="Times New Roman" w:eastAsia="Times New Roman" w:hAnsi="Times New Roman" w:cs="Times New Roman"/>
                <w:b/>
                <w:noProof/>
              </w:rPr>
              <w:t>Агрегированные показатели</w:t>
            </w:r>
            <w:r w:rsidR="002A6D6B">
              <w:rPr>
                <w:noProof/>
                <w:webHidden/>
              </w:rPr>
              <w:tab/>
            </w:r>
            <w:r w:rsidR="002A6D6B">
              <w:rPr>
                <w:noProof/>
                <w:webHidden/>
              </w:rPr>
              <w:fldChar w:fldCharType="begin"/>
            </w:r>
            <w:r w:rsidR="002A6D6B">
              <w:rPr>
                <w:noProof/>
                <w:webHidden/>
              </w:rPr>
              <w:instrText xml:space="preserve"> PAGEREF _Toc133758593 \h </w:instrText>
            </w:r>
            <w:r w:rsidR="002A6D6B">
              <w:rPr>
                <w:noProof/>
                <w:webHidden/>
              </w:rPr>
            </w:r>
            <w:r w:rsidR="002A6D6B">
              <w:rPr>
                <w:noProof/>
                <w:webHidden/>
              </w:rPr>
              <w:fldChar w:fldCharType="separate"/>
            </w:r>
            <w:r w:rsidR="002A6D6B">
              <w:rPr>
                <w:noProof/>
                <w:webHidden/>
              </w:rPr>
              <w:t>11</w:t>
            </w:r>
            <w:r w:rsidR="002A6D6B">
              <w:rPr>
                <w:noProof/>
                <w:webHidden/>
              </w:rPr>
              <w:fldChar w:fldCharType="end"/>
            </w:r>
          </w:hyperlink>
        </w:p>
        <w:p w14:paraId="51295CB1" w14:textId="77777777" w:rsidR="002A6D6B" w:rsidRDefault="00000000">
          <w:pPr>
            <w:pStyle w:val="31"/>
            <w:tabs>
              <w:tab w:val="left" w:pos="1320"/>
              <w:tab w:val="right" w:leader="dot" w:pos="9345"/>
            </w:tabs>
            <w:rPr>
              <w:rFonts w:eastAsiaTheme="minorEastAsia"/>
              <w:noProof/>
            </w:rPr>
          </w:pPr>
          <w:hyperlink w:anchor="_Toc133758594" w:history="1">
            <w:r w:rsidR="002A6D6B" w:rsidRPr="002F1160">
              <w:rPr>
                <w:rStyle w:val="a9"/>
                <w:rFonts w:ascii="Times New Roman" w:eastAsia="Times New Roman" w:hAnsi="Times New Roman" w:cs="Times New Roman"/>
                <w:b/>
                <w:noProof/>
              </w:rPr>
              <w:t>1.2.4.</w:t>
            </w:r>
            <w:r w:rsidR="002A6D6B">
              <w:rPr>
                <w:rFonts w:eastAsiaTheme="minorEastAsia"/>
                <w:noProof/>
              </w:rPr>
              <w:tab/>
            </w:r>
            <w:r w:rsidR="002A6D6B" w:rsidRPr="002F1160">
              <w:rPr>
                <w:rStyle w:val="a9"/>
                <w:rFonts w:ascii="Times New Roman" w:eastAsia="Times New Roman" w:hAnsi="Times New Roman" w:cs="Times New Roman"/>
                <w:b/>
                <w:noProof/>
              </w:rPr>
              <w:t>Аллокация на первичном рынке</w:t>
            </w:r>
            <w:r w:rsidR="002A6D6B">
              <w:rPr>
                <w:noProof/>
                <w:webHidden/>
              </w:rPr>
              <w:tab/>
            </w:r>
            <w:r w:rsidR="002A6D6B">
              <w:rPr>
                <w:noProof/>
                <w:webHidden/>
              </w:rPr>
              <w:fldChar w:fldCharType="begin"/>
            </w:r>
            <w:r w:rsidR="002A6D6B">
              <w:rPr>
                <w:noProof/>
                <w:webHidden/>
              </w:rPr>
              <w:instrText xml:space="preserve"> PAGEREF _Toc133758594 \h </w:instrText>
            </w:r>
            <w:r w:rsidR="002A6D6B">
              <w:rPr>
                <w:noProof/>
                <w:webHidden/>
              </w:rPr>
            </w:r>
            <w:r w:rsidR="002A6D6B">
              <w:rPr>
                <w:noProof/>
                <w:webHidden/>
              </w:rPr>
              <w:fldChar w:fldCharType="separate"/>
            </w:r>
            <w:r w:rsidR="002A6D6B">
              <w:rPr>
                <w:noProof/>
                <w:webHidden/>
              </w:rPr>
              <w:t>17</w:t>
            </w:r>
            <w:r w:rsidR="002A6D6B">
              <w:rPr>
                <w:noProof/>
                <w:webHidden/>
              </w:rPr>
              <w:fldChar w:fldCharType="end"/>
            </w:r>
          </w:hyperlink>
        </w:p>
        <w:p w14:paraId="3AD5D8BA" w14:textId="77777777" w:rsidR="002A6D6B" w:rsidRDefault="00000000">
          <w:pPr>
            <w:pStyle w:val="21"/>
            <w:tabs>
              <w:tab w:val="left" w:pos="880"/>
              <w:tab w:val="right" w:leader="dot" w:pos="9345"/>
            </w:tabs>
            <w:rPr>
              <w:rFonts w:eastAsiaTheme="minorEastAsia"/>
              <w:noProof/>
            </w:rPr>
          </w:pPr>
          <w:hyperlink w:anchor="_Toc133758595" w:history="1">
            <w:r w:rsidR="002A6D6B" w:rsidRPr="002F1160">
              <w:rPr>
                <w:rStyle w:val="a9"/>
                <w:rFonts w:ascii="Times New Roman" w:eastAsia="Times New Roman" w:hAnsi="Times New Roman" w:cs="Times New Roman"/>
                <w:b/>
                <w:noProof/>
              </w:rPr>
              <w:t>1.3.</w:t>
            </w:r>
            <w:r w:rsidR="002A6D6B">
              <w:rPr>
                <w:rFonts w:eastAsiaTheme="minorEastAsia"/>
                <w:noProof/>
              </w:rPr>
              <w:tab/>
            </w:r>
            <w:r w:rsidR="002A6D6B" w:rsidRPr="002F1160">
              <w:rPr>
                <w:rStyle w:val="a9"/>
                <w:rFonts w:ascii="Times New Roman" w:eastAsia="Times New Roman" w:hAnsi="Times New Roman" w:cs="Times New Roman"/>
                <w:b/>
                <w:noProof/>
              </w:rPr>
              <w:t>Выводы по обзору литературы</w:t>
            </w:r>
            <w:r w:rsidR="002A6D6B">
              <w:rPr>
                <w:noProof/>
                <w:webHidden/>
              </w:rPr>
              <w:tab/>
            </w:r>
            <w:r w:rsidR="002A6D6B">
              <w:rPr>
                <w:noProof/>
                <w:webHidden/>
              </w:rPr>
              <w:fldChar w:fldCharType="begin"/>
            </w:r>
            <w:r w:rsidR="002A6D6B">
              <w:rPr>
                <w:noProof/>
                <w:webHidden/>
              </w:rPr>
              <w:instrText xml:space="preserve"> PAGEREF _Toc133758595 \h </w:instrText>
            </w:r>
            <w:r w:rsidR="002A6D6B">
              <w:rPr>
                <w:noProof/>
                <w:webHidden/>
              </w:rPr>
            </w:r>
            <w:r w:rsidR="002A6D6B">
              <w:rPr>
                <w:noProof/>
                <w:webHidden/>
              </w:rPr>
              <w:fldChar w:fldCharType="separate"/>
            </w:r>
            <w:r w:rsidR="002A6D6B">
              <w:rPr>
                <w:noProof/>
                <w:webHidden/>
              </w:rPr>
              <w:t>17</w:t>
            </w:r>
            <w:r w:rsidR="002A6D6B">
              <w:rPr>
                <w:noProof/>
                <w:webHidden/>
              </w:rPr>
              <w:fldChar w:fldCharType="end"/>
            </w:r>
          </w:hyperlink>
        </w:p>
        <w:p w14:paraId="38E83D06" w14:textId="77777777" w:rsidR="002A6D6B" w:rsidRDefault="00000000">
          <w:pPr>
            <w:pStyle w:val="11"/>
            <w:tabs>
              <w:tab w:val="right" w:leader="dot" w:pos="9345"/>
            </w:tabs>
            <w:rPr>
              <w:rFonts w:eastAsiaTheme="minorEastAsia"/>
              <w:noProof/>
            </w:rPr>
          </w:pPr>
          <w:hyperlink w:anchor="_Toc133758596" w:history="1">
            <w:r w:rsidR="002A6D6B" w:rsidRPr="002F1160">
              <w:rPr>
                <w:rStyle w:val="a9"/>
                <w:rFonts w:ascii="Times New Roman" w:eastAsia="Times New Roman" w:hAnsi="Times New Roman" w:cs="Times New Roman"/>
                <w:b/>
                <w:noProof/>
              </w:rPr>
              <w:t>Глава 2. Методология</w:t>
            </w:r>
            <w:r w:rsidR="002A6D6B">
              <w:rPr>
                <w:noProof/>
                <w:webHidden/>
              </w:rPr>
              <w:tab/>
            </w:r>
            <w:r w:rsidR="002A6D6B">
              <w:rPr>
                <w:noProof/>
                <w:webHidden/>
              </w:rPr>
              <w:fldChar w:fldCharType="begin"/>
            </w:r>
            <w:r w:rsidR="002A6D6B">
              <w:rPr>
                <w:noProof/>
                <w:webHidden/>
              </w:rPr>
              <w:instrText xml:space="preserve"> PAGEREF _Toc133758596 \h </w:instrText>
            </w:r>
            <w:r w:rsidR="002A6D6B">
              <w:rPr>
                <w:noProof/>
                <w:webHidden/>
              </w:rPr>
            </w:r>
            <w:r w:rsidR="002A6D6B">
              <w:rPr>
                <w:noProof/>
                <w:webHidden/>
              </w:rPr>
              <w:fldChar w:fldCharType="separate"/>
            </w:r>
            <w:r w:rsidR="002A6D6B">
              <w:rPr>
                <w:noProof/>
                <w:webHidden/>
              </w:rPr>
              <w:t>18</w:t>
            </w:r>
            <w:r w:rsidR="002A6D6B">
              <w:rPr>
                <w:noProof/>
                <w:webHidden/>
              </w:rPr>
              <w:fldChar w:fldCharType="end"/>
            </w:r>
          </w:hyperlink>
        </w:p>
        <w:p w14:paraId="4079E6C5" w14:textId="77777777" w:rsidR="002A6D6B" w:rsidRDefault="00000000">
          <w:pPr>
            <w:pStyle w:val="21"/>
            <w:tabs>
              <w:tab w:val="left" w:pos="880"/>
              <w:tab w:val="right" w:leader="dot" w:pos="9345"/>
            </w:tabs>
            <w:rPr>
              <w:rFonts w:eastAsiaTheme="minorEastAsia"/>
              <w:noProof/>
            </w:rPr>
          </w:pPr>
          <w:hyperlink w:anchor="_Toc133758597" w:history="1">
            <w:r w:rsidR="002A6D6B" w:rsidRPr="002F1160">
              <w:rPr>
                <w:rStyle w:val="a9"/>
                <w:rFonts w:ascii="Times New Roman" w:eastAsia="Times New Roman" w:hAnsi="Times New Roman" w:cs="Times New Roman"/>
                <w:b/>
                <w:noProof/>
              </w:rPr>
              <w:t>2.1.</w:t>
            </w:r>
            <w:r w:rsidR="002A6D6B">
              <w:rPr>
                <w:rFonts w:eastAsiaTheme="minorEastAsia"/>
                <w:noProof/>
              </w:rPr>
              <w:tab/>
            </w:r>
            <w:r w:rsidR="002A6D6B" w:rsidRPr="002F1160">
              <w:rPr>
                <w:rStyle w:val="a9"/>
                <w:rFonts w:ascii="Times New Roman" w:eastAsia="Times New Roman" w:hAnsi="Times New Roman" w:cs="Times New Roman"/>
                <w:b/>
                <w:noProof/>
              </w:rPr>
              <w:t>Формирование и описание выборки для анализа первичного рынка</w:t>
            </w:r>
            <w:r w:rsidR="002A6D6B">
              <w:rPr>
                <w:noProof/>
                <w:webHidden/>
              </w:rPr>
              <w:tab/>
            </w:r>
            <w:r w:rsidR="002A6D6B">
              <w:rPr>
                <w:noProof/>
                <w:webHidden/>
              </w:rPr>
              <w:fldChar w:fldCharType="begin"/>
            </w:r>
            <w:r w:rsidR="002A6D6B">
              <w:rPr>
                <w:noProof/>
                <w:webHidden/>
              </w:rPr>
              <w:instrText xml:space="preserve"> PAGEREF _Toc133758597 \h </w:instrText>
            </w:r>
            <w:r w:rsidR="002A6D6B">
              <w:rPr>
                <w:noProof/>
                <w:webHidden/>
              </w:rPr>
            </w:r>
            <w:r w:rsidR="002A6D6B">
              <w:rPr>
                <w:noProof/>
                <w:webHidden/>
              </w:rPr>
              <w:fldChar w:fldCharType="separate"/>
            </w:r>
            <w:r w:rsidR="002A6D6B">
              <w:rPr>
                <w:noProof/>
                <w:webHidden/>
              </w:rPr>
              <w:t>18</w:t>
            </w:r>
            <w:r w:rsidR="002A6D6B">
              <w:rPr>
                <w:noProof/>
                <w:webHidden/>
              </w:rPr>
              <w:fldChar w:fldCharType="end"/>
            </w:r>
          </w:hyperlink>
        </w:p>
        <w:p w14:paraId="1F96FA5F" w14:textId="77777777" w:rsidR="002A6D6B" w:rsidRDefault="00000000">
          <w:pPr>
            <w:pStyle w:val="21"/>
            <w:tabs>
              <w:tab w:val="left" w:pos="880"/>
              <w:tab w:val="right" w:leader="dot" w:pos="9345"/>
            </w:tabs>
            <w:rPr>
              <w:rFonts w:eastAsiaTheme="minorEastAsia"/>
              <w:noProof/>
            </w:rPr>
          </w:pPr>
          <w:hyperlink w:anchor="_Toc133758598" w:history="1">
            <w:r w:rsidR="002A6D6B" w:rsidRPr="002F1160">
              <w:rPr>
                <w:rStyle w:val="a9"/>
                <w:rFonts w:ascii="Times New Roman" w:eastAsia="Times New Roman" w:hAnsi="Times New Roman" w:cs="Times New Roman"/>
                <w:b/>
                <w:noProof/>
              </w:rPr>
              <w:t>2.2.</w:t>
            </w:r>
            <w:r w:rsidR="002A6D6B">
              <w:rPr>
                <w:rFonts w:eastAsiaTheme="minorEastAsia"/>
                <w:noProof/>
              </w:rPr>
              <w:tab/>
            </w:r>
            <w:r w:rsidR="002A6D6B" w:rsidRPr="002F1160">
              <w:rPr>
                <w:rStyle w:val="a9"/>
                <w:rFonts w:ascii="Times New Roman" w:eastAsia="Times New Roman" w:hAnsi="Times New Roman" w:cs="Times New Roman"/>
                <w:b/>
                <w:noProof/>
              </w:rPr>
              <w:t>Формирование и описание выборки для анализа вторичного рынка</w:t>
            </w:r>
            <w:r w:rsidR="002A6D6B">
              <w:rPr>
                <w:noProof/>
                <w:webHidden/>
              </w:rPr>
              <w:tab/>
            </w:r>
            <w:r w:rsidR="002A6D6B">
              <w:rPr>
                <w:noProof/>
                <w:webHidden/>
              </w:rPr>
              <w:fldChar w:fldCharType="begin"/>
            </w:r>
            <w:r w:rsidR="002A6D6B">
              <w:rPr>
                <w:noProof/>
                <w:webHidden/>
              </w:rPr>
              <w:instrText xml:space="preserve"> PAGEREF _Toc133758598 \h </w:instrText>
            </w:r>
            <w:r w:rsidR="002A6D6B">
              <w:rPr>
                <w:noProof/>
                <w:webHidden/>
              </w:rPr>
            </w:r>
            <w:r w:rsidR="002A6D6B">
              <w:rPr>
                <w:noProof/>
                <w:webHidden/>
              </w:rPr>
              <w:fldChar w:fldCharType="separate"/>
            </w:r>
            <w:r w:rsidR="002A6D6B">
              <w:rPr>
                <w:noProof/>
                <w:webHidden/>
              </w:rPr>
              <w:t>20</w:t>
            </w:r>
            <w:r w:rsidR="002A6D6B">
              <w:rPr>
                <w:noProof/>
                <w:webHidden/>
              </w:rPr>
              <w:fldChar w:fldCharType="end"/>
            </w:r>
          </w:hyperlink>
        </w:p>
        <w:p w14:paraId="7E0FCA14" w14:textId="77777777" w:rsidR="002A6D6B" w:rsidRDefault="00000000">
          <w:pPr>
            <w:pStyle w:val="21"/>
            <w:tabs>
              <w:tab w:val="left" w:pos="880"/>
              <w:tab w:val="right" w:leader="dot" w:pos="9345"/>
            </w:tabs>
            <w:rPr>
              <w:rFonts w:eastAsiaTheme="minorEastAsia"/>
              <w:noProof/>
            </w:rPr>
          </w:pPr>
          <w:hyperlink w:anchor="_Toc133758599" w:history="1">
            <w:r w:rsidR="002A6D6B" w:rsidRPr="002F1160">
              <w:rPr>
                <w:rStyle w:val="a9"/>
                <w:rFonts w:ascii="Times New Roman" w:eastAsia="Times New Roman" w:hAnsi="Times New Roman" w:cs="Times New Roman"/>
                <w:b/>
                <w:noProof/>
              </w:rPr>
              <w:t>2.3.</w:t>
            </w:r>
            <w:r w:rsidR="002A6D6B">
              <w:rPr>
                <w:rFonts w:eastAsiaTheme="minorEastAsia"/>
                <w:noProof/>
              </w:rPr>
              <w:tab/>
            </w:r>
            <w:r w:rsidR="002A6D6B" w:rsidRPr="002F1160">
              <w:rPr>
                <w:rStyle w:val="a9"/>
                <w:rFonts w:ascii="Times New Roman" w:eastAsia="Times New Roman" w:hAnsi="Times New Roman" w:cs="Times New Roman"/>
                <w:b/>
                <w:noProof/>
              </w:rPr>
              <w:t>Описание переменных</w:t>
            </w:r>
            <w:r w:rsidR="002A6D6B">
              <w:rPr>
                <w:noProof/>
                <w:webHidden/>
              </w:rPr>
              <w:tab/>
            </w:r>
            <w:r w:rsidR="002A6D6B">
              <w:rPr>
                <w:noProof/>
                <w:webHidden/>
              </w:rPr>
              <w:fldChar w:fldCharType="begin"/>
            </w:r>
            <w:r w:rsidR="002A6D6B">
              <w:rPr>
                <w:noProof/>
                <w:webHidden/>
              </w:rPr>
              <w:instrText xml:space="preserve"> PAGEREF _Toc133758599 \h </w:instrText>
            </w:r>
            <w:r w:rsidR="002A6D6B">
              <w:rPr>
                <w:noProof/>
                <w:webHidden/>
              </w:rPr>
            </w:r>
            <w:r w:rsidR="002A6D6B">
              <w:rPr>
                <w:noProof/>
                <w:webHidden/>
              </w:rPr>
              <w:fldChar w:fldCharType="separate"/>
            </w:r>
            <w:r w:rsidR="002A6D6B">
              <w:rPr>
                <w:noProof/>
                <w:webHidden/>
              </w:rPr>
              <w:t>23</w:t>
            </w:r>
            <w:r w:rsidR="002A6D6B">
              <w:rPr>
                <w:noProof/>
                <w:webHidden/>
              </w:rPr>
              <w:fldChar w:fldCharType="end"/>
            </w:r>
          </w:hyperlink>
        </w:p>
        <w:p w14:paraId="3EC84A9D" w14:textId="77777777" w:rsidR="002A6D6B" w:rsidRDefault="00000000">
          <w:pPr>
            <w:pStyle w:val="31"/>
            <w:tabs>
              <w:tab w:val="right" w:leader="dot" w:pos="9345"/>
            </w:tabs>
            <w:rPr>
              <w:rFonts w:eastAsiaTheme="minorEastAsia"/>
              <w:noProof/>
            </w:rPr>
          </w:pPr>
          <w:hyperlink w:anchor="_Toc133758600" w:history="1">
            <w:r w:rsidR="002A6D6B" w:rsidRPr="002F1160">
              <w:rPr>
                <w:rStyle w:val="a9"/>
                <w:rFonts w:ascii="Times New Roman" w:eastAsia="Times New Roman" w:hAnsi="Times New Roman" w:cs="Times New Roman"/>
                <w:b/>
                <w:noProof/>
              </w:rPr>
              <w:t>2.2.1. Переменные, характеризующие выпуск</w:t>
            </w:r>
            <w:r w:rsidR="002A6D6B">
              <w:rPr>
                <w:noProof/>
                <w:webHidden/>
              </w:rPr>
              <w:tab/>
            </w:r>
            <w:r w:rsidR="002A6D6B">
              <w:rPr>
                <w:noProof/>
                <w:webHidden/>
              </w:rPr>
              <w:fldChar w:fldCharType="begin"/>
            </w:r>
            <w:r w:rsidR="002A6D6B">
              <w:rPr>
                <w:noProof/>
                <w:webHidden/>
              </w:rPr>
              <w:instrText xml:space="preserve"> PAGEREF _Toc133758600 \h </w:instrText>
            </w:r>
            <w:r w:rsidR="002A6D6B">
              <w:rPr>
                <w:noProof/>
                <w:webHidden/>
              </w:rPr>
            </w:r>
            <w:r w:rsidR="002A6D6B">
              <w:rPr>
                <w:noProof/>
                <w:webHidden/>
              </w:rPr>
              <w:fldChar w:fldCharType="separate"/>
            </w:r>
            <w:r w:rsidR="002A6D6B">
              <w:rPr>
                <w:noProof/>
                <w:webHidden/>
              </w:rPr>
              <w:t>23</w:t>
            </w:r>
            <w:r w:rsidR="002A6D6B">
              <w:rPr>
                <w:noProof/>
                <w:webHidden/>
              </w:rPr>
              <w:fldChar w:fldCharType="end"/>
            </w:r>
          </w:hyperlink>
        </w:p>
        <w:p w14:paraId="24E351DD" w14:textId="77777777" w:rsidR="002A6D6B" w:rsidRDefault="00000000">
          <w:pPr>
            <w:pStyle w:val="31"/>
            <w:tabs>
              <w:tab w:val="right" w:leader="dot" w:pos="9345"/>
            </w:tabs>
            <w:rPr>
              <w:rFonts w:eastAsiaTheme="minorEastAsia"/>
              <w:noProof/>
            </w:rPr>
          </w:pPr>
          <w:hyperlink w:anchor="_Toc133758601" w:history="1">
            <w:r w:rsidR="002A6D6B" w:rsidRPr="002F1160">
              <w:rPr>
                <w:rStyle w:val="a9"/>
                <w:rFonts w:ascii="Times New Roman" w:eastAsia="Times New Roman" w:hAnsi="Times New Roman" w:cs="Times New Roman"/>
                <w:b/>
                <w:noProof/>
              </w:rPr>
              <w:t>2.2.2. Переменные, характеризующие эмитента</w:t>
            </w:r>
            <w:r w:rsidR="002A6D6B" w:rsidRPr="002F1160">
              <w:rPr>
                <w:rStyle w:val="a9"/>
                <w:rFonts w:ascii="Times New Roman" w:eastAsia="Times New Roman" w:hAnsi="Times New Roman" w:cs="Times New Roman"/>
                <w:noProof/>
              </w:rPr>
              <w:t>.</w:t>
            </w:r>
            <w:r w:rsidR="002A6D6B">
              <w:rPr>
                <w:noProof/>
                <w:webHidden/>
              </w:rPr>
              <w:tab/>
            </w:r>
            <w:r w:rsidR="002A6D6B">
              <w:rPr>
                <w:noProof/>
                <w:webHidden/>
              </w:rPr>
              <w:fldChar w:fldCharType="begin"/>
            </w:r>
            <w:r w:rsidR="002A6D6B">
              <w:rPr>
                <w:noProof/>
                <w:webHidden/>
              </w:rPr>
              <w:instrText xml:space="preserve"> PAGEREF _Toc133758601 \h </w:instrText>
            </w:r>
            <w:r w:rsidR="002A6D6B">
              <w:rPr>
                <w:noProof/>
                <w:webHidden/>
              </w:rPr>
            </w:r>
            <w:r w:rsidR="002A6D6B">
              <w:rPr>
                <w:noProof/>
                <w:webHidden/>
              </w:rPr>
              <w:fldChar w:fldCharType="separate"/>
            </w:r>
            <w:r w:rsidR="002A6D6B">
              <w:rPr>
                <w:noProof/>
                <w:webHidden/>
              </w:rPr>
              <w:t>27</w:t>
            </w:r>
            <w:r w:rsidR="002A6D6B">
              <w:rPr>
                <w:noProof/>
                <w:webHidden/>
              </w:rPr>
              <w:fldChar w:fldCharType="end"/>
            </w:r>
          </w:hyperlink>
        </w:p>
        <w:p w14:paraId="3FC8432F" w14:textId="77777777" w:rsidR="002A6D6B" w:rsidRDefault="00000000">
          <w:pPr>
            <w:pStyle w:val="31"/>
            <w:tabs>
              <w:tab w:val="right" w:leader="dot" w:pos="9345"/>
            </w:tabs>
            <w:rPr>
              <w:rFonts w:eastAsiaTheme="minorEastAsia"/>
              <w:noProof/>
            </w:rPr>
          </w:pPr>
          <w:hyperlink w:anchor="_Toc133758602" w:history="1">
            <w:r w:rsidR="002A6D6B" w:rsidRPr="002F1160">
              <w:rPr>
                <w:rStyle w:val="a9"/>
                <w:rFonts w:ascii="Times New Roman" w:eastAsia="Times New Roman" w:hAnsi="Times New Roman" w:cs="Times New Roman"/>
                <w:b/>
                <w:noProof/>
              </w:rPr>
              <w:t>2.2.3. Переменные, характеризующие макроэкономические условия</w:t>
            </w:r>
            <w:r w:rsidR="002A6D6B">
              <w:rPr>
                <w:noProof/>
                <w:webHidden/>
              </w:rPr>
              <w:tab/>
            </w:r>
            <w:r w:rsidR="002A6D6B">
              <w:rPr>
                <w:noProof/>
                <w:webHidden/>
              </w:rPr>
              <w:fldChar w:fldCharType="begin"/>
            </w:r>
            <w:r w:rsidR="002A6D6B">
              <w:rPr>
                <w:noProof/>
                <w:webHidden/>
              </w:rPr>
              <w:instrText xml:space="preserve"> PAGEREF _Toc133758602 \h </w:instrText>
            </w:r>
            <w:r w:rsidR="002A6D6B">
              <w:rPr>
                <w:noProof/>
                <w:webHidden/>
              </w:rPr>
            </w:r>
            <w:r w:rsidR="002A6D6B">
              <w:rPr>
                <w:noProof/>
                <w:webHidden/>
              </w:rPr>
              <w:fldChar w:fldCharType="separate"/>
            </w:r>
            <w:r w:rsidR="002A6D6B">
              <w:rPr>
                <w:noProof/>
                <w:webHidden/>
              </w:rPr>
              <w:t>28</w:t>
            </w:r>
            <w:r w:rsidR="002A6D6B">
              <w:rPr>
                <w:noProof/>
                <w:webHidden/>
              </w:rPr>
              <w:fldChar w:fldCharType="end"/>
            </w:r>
          </w:hyperlink>
        </w:p>
        <w:p w14:paraId="00C628E3" w14:textId="77777777" w:rsidR="002A6D6B" w:rsidRDefault="00000000">
          <w:pPr>
            <w:pStyle w:val="31"/>
            <w:tabs>
              <w:tab w:val="right" w:leader="dot" w:pos="9345"/>
            </w:tabs>
            <w:rPr>
              <w:rFonts w:eastAsiaTheme="minorEastAsia"/>
              <w:noProof/>
            </w:rPr>
          </w:pPr>
          <w:hyperlink w:anchor="_Toc133758603" w:history="1">
            <w:r w:rsidR="002A6D6B" w:rsidRPr="002F1160">
              <w:rPr>
                <w:rStyle w:val="a9"/>
                <w:rFonts w:ascii="Times New Roman" w:eastAsia="Times New Roman" w:hAnsi="Times New Roman" w:cs="Times New Roman"/>
                <w:b/>
                <w:noProof/>
              </w:rPr>
              <w:t>2.2.4. Аллокация на первичном рынке</w:t>
            </w:r>
            <w:r w:rsidR="002A6D6B">
              <w:rPr>
                <w:noProof/>
                <w:webHidden/>
              </w:rPr>
              <w:tab/>
            </w:r>
            <w:r w:rsidR="002A6D6B">
              <w:rPr>
                <w:noProof/>
                <w:webHidden/>
              </w:rPr>
              <w:fldChar w:fldCharType="begin"/>
            </w:r>
            <w:r w:rsidR="002A6D6B">
              <w:rPr>
                <w:noProof/>
                <w:webHidden/>
              </w:rPr>
              <w:instrText xml:space="preserve"> PAGEREF _Toc133758603 \h </w:instrText>
            </w:r>
            <w:r w:rsidR="002A6D6B">
              <w:rPr>
                <w:noProof/>
                <w:webHidden/>
              </w:rPr>
            </w:r>
            <w:r w:rsidR="002A6D6B">
              <w:rPr>
                <w:noProof/>
                <w:webHidden/>
              </w:rPr>
              <w:fldChar w:fldCharType="separate"/>
            </w:r>
            <w:r w:rsidR="002A6D6B">
              <w:rPr>
                <w:noProof/>
                <w:webHidden/>
              </w:rPr>
              <w:t>29</w:t>
            </w:r>
            <w:r w:rsidR="002A6D6B">
              <w:rPr>
                <w:noProof/>
                <w:webHidden/>
              </w:rPr>
              <w:fldChar w:fldCharType="end"/>
            </w:r>
          </w:hyperlink>
        </w:p>
        <w:p w14:paraId="4D1B3287" w14:textId="77777777" w:rsidR="002A6D6B" w:rsidRDefault="00000000">
          <w:pPr>
            <w:pStyle w:val="21"/>
            <w:tabs>
              <w:tab w:val="right" w:leader="dot" w:pos="9345"/>
            </w:tabs>
            <w:rPr>
              <w:rFonts w:eastAsiaTheme="minorEastAsia"/>
              <w:noProof/>
            </w:rPr>
          </w:pPr>
          <w:hyperlink w:anchor="_Toc133758604" w:history="1">
            <w:r w:rsidR="002A6D6B" w:rsidRPr="002F1160">
              <w:rPr>
                <w:rStyle w:val="a9"/>
                <w:rFonts w:ascii="Times New Roman" w:eastAsia="Times New Roman" w:hAnsi="Times New Roman" w:cs="Times New Roman"/>
                <w:b/>
                <w:noProof/>
              </w:rPr>
              <w:t>2.4. Гипотезы</w:t>
            </w:r>
            <w:r w:rsidR="002A6D6B">
              <w:rPr>
                <w:noProof/>
                <w:webHidden/>
              </w:rPr>
              <w:tab/>
            </w:r>
            <w:r w:rsidR="002A6D6B">
              <w:rPr>
                <w:noProof/>
                <w:webHidden/>
              </w:rPr>
              <w:fldChar w:fldCharType="begin"/>
            </w:r>
            <w:r w:rsidR="002A6D6B">
              <w:rPr>
                <w:noProof/>
                <w:webHidden/>
              </w:rPr>
              <w:instrText xml:space="preserve"> PAGEREF _Toc133758604 \h </w:instrText>
            </w:r>
            <w:r w:rsidR="002A6D6B">
              <w:rPr>
                <w:noProof/>
                <w:webHidden/>
              </w:rPr>
            </w:r>
            <w:r w:rsidR="002A6D6B">
              <w:rPr>
                <w:noProof/>
                <w:webHidden/>
              </w:rPr>
              <w:fldChar w:fldCharType="separate"/>
            </w:r>
            <w:r w:rsidR="002A6D6B">
              <w:rPr>
                <w:noProof/>
                <w:webHidden/>
              </w:rPr>
              <w:t>30</w:t>
            </w:r>
            <w:r w:rsidR="002A6D6B">
              <w:rPr>
                <w:noProof/>
                <w:webHidden/>
              </w:rPr>
              <w:fldChar w:fldCharType="end"/>
            </w:r>
          </w:hyperlink>
        </w:p>
        <w:p w14:paraId="276E4960" w14:textId="77777777" w:rsidR="002A6D6B" w:rsidRDefault="00000000">
          <w:pPr>
            <w:pStyle w:val="11"/>
            <w:tabs>
              <w:tab w:val="right" w:leader="dot" w:pos="9345"/>
            </w:tabs>
            <w:rPr>
              <w:rFonts w:eastAsiaTheme="minorEastAsia"/>
              <w:noProof/>
            </w:rPr>
          </w:pPr>
          <w:hyperlink w:anchor="_Toc133758605" w:history="1">
            <w:r w:rsidR="002A6D6B" w:rsidRPr="002F1160">
              <w:rPr>
                <w:rStyle w:val="a9"/>
                <w:rFonts w:ascii="Times New Roman" w:eastAsia="Times New Roman" w:hAnsi="Times New Roman" w:cs="Times New Roman"/>
                <w:b/>
                <w:noProof/>
              </w:rPr>
              <w:t>Глава 3. Построение модели и интерпретация полученных результатов</w:t>
            </w:r>
            <w:r w:rsidR="002A6D6B">
              <w:rPr>
                <w:noProof/>
                <w:webHidden/>
              </w:rPr>
              <w:tab/>
            </w:r>
            <w:r w:rsidR="002A6D6B">
              <w:rPr>
                <w:noProof/>
                <w:webHidden/>
              </w:rPr>
              <w:fldChar w:fldCharType="begin"/>
            </w:r>
            <w:r w:rsidR="002A6D6B">
              <w:rPr>
                <w:noProof/>
                <w:webHidden/>
              </w:rPr>
              <w:instrText xml:space="preserve"> PAGEREF _Toc133758605 \h </w:instrText>
            </w:r>
            <w:r w:rsidR="002A6D6B">
              <w:rPr>
                <w:noProof/>
                <w:webHidden/>
              </w:rPr>
            </w:r>
            <w:r w:rsidR="002A6D6B">
              <w:rPr>
                <w:noProof/>
                <w:webHidden/>
              </w:rPr>
              <w:fldChar w:fldCharType="separate"/>
            </w:r>
            <w:r w:rsidR="002A6D6B">
              <w:rPr>
                <w:noProof/>
                <w:webHidden/>
              </w:rPr>
              <w:t>33</w:t>
            </w:r>
            <w:r w:rsidR="002A6D6B">
              <w:rPr>
                <w:noProof/>
                <w:webHidden/>
              </w:rPr>
              <w:fldChar w:fldCharType="end"/>
            </w:r>
          </w:hyperlink>
        </w:p>
        <w:p w14:paraId="4D01AF22" w14:textId="77777777" w:rsidR="002A6D6B" w:rsidRDefault="00000000">
          <w:pPr>
            <w:pStyle w:val="21"/>
            <w:tabs>
              <w:tab w:val="right" w:leader="dot" w:pos="9345"/>
            </w:tabs>
            <w:rPr>
              <w:rFonts w:eastAsiaTheme="minorEastAsia"/>
              <w:noProof/>
            </w:rPr>
          </w:pPr>
          <w:hyperlink w:anchor="_Toc133758606" w:history="1">
            <w:r w:rsidR="002A6D6B" w:rsidRPr="002F1160">
              <w:rPr>
                <w:rStyle w:val="a9"/>
                <w:rFonts w:ascii="Times New Roman" w:eastAsia="Times New Roman" w:hAnsi="Times New Roman" w:cs="Times New Roman"/>
                <w:b/>
                <w:noProof/>
              </w:rPr>
              <w:t>3.1. Анализ первичного рынка ВДО</w:t>
            </w:r>
            <w:r w:rsidR="002A6D6B">
              <w:rPr>
                <w:noProof/>
                <w:webHidden/>
              </w:rPr>
              <w:tab/>
            </w:r>
            <w:r w:rsidR="002A6D6B">
              <w:rPr>
                <w:noProof/>
                <w:webHidden/>
              </w:rPr>
              <w:fldChar w:fldCharType="begin"/>
            </w:r>
            <w:r w:rsidR="002A6D6B">
              <w:rPr>
                <w:noProof/>
                <w:webHidden/>
              </w:rPr>
              <w:instrText xml:space="preserve"> PAGEREF _Toc133758606 \h </w:instrText>
            </w:r>
            <w:r w:rsidR="002A6D6B">
              <w:rPr>
                <w:noProof/>
                <w:webHidden/>
              </w:rPr>
            </w:r>
            <w:r w:rsidR="002A6D6B">
              <w:rPr>
                <w:noProof/>
                <w:webHidden/>
              </w:rPr>
              <w:fldChar w:fldCharType="separate"/>
            </w:r>
            <w:r w:rsidR="002A6D6B">
              <w:rPr>
                <w:noProof/>
                <w:webHidden/>
              </w:rPr>
              <w:t>33</w:t>
            </w:r>
            <w:r w:rsidR="002A6D6B">
              <w:rPr>
                <w:noProof/>
                <w:webHidden/>
              </w:rPr>
              <w:fldChar w:fldCharType="end"/>
            </w:r>
          </w:hyperlink>
        </w:p>
        <w:p w14:paraId="54A87B39" w14:textId="77777777" w:rsidR="002A6D6B" w:rsidRDefault="00000000">
          <w:pPr>
            <w:pStyle w:val="21"/>
            <w:tabs>
              <w:tab w:val="right" w:leader="dot" w:pos="9345"/>
            </w:tabs>
            <w:rPr>
              <w:rFonts w:eastAsiaTheme="minorEastAsia"/>
              <w:noProof/>
            </w:rPr>
          </w:pPr>
          <w:hyperlink w:anchor="_Toc133758607" w:history="1">
            <w:r w:rsidR="002A6D6B" w:rsidRPr="002F1160">
              <w:rPr>
                <w:rStyle w:val="a9"/>
                <w:rFonts w:ascii="Times New Roman" w:eastAsia="Times New Roman" w:hAnsi="Times New Roman" w:cs="Times New Roman"/>
                <w:b/>
                <w:noProof/>
              </w:rPr>
              <w:t>3.2. Анализ вторичного рынка</w:t>
            </w:r>
            <w:r w:rsidR="002A6D6B">
              <w:rPr>
                <w:noProof/>
                <w:webHidden/>
              </w:rPr>
              <w:tab/>
            </w:r>
            <w:r w:rsidR="002A6D6B">
              <w:rPr>
                <w:noProof/>
                <w:webHidden/>
              </w:rPr>
              <w:fldChar w:fldCharType="begin"/>
            </w:r>
            <w:r w:rsidR="002A6D6B">
              <w:rPr>
                <w:noProof/>
                <w:webHidden/>
              </w:rPr>
              <w:instrText xml:space="preserve"> PAGEREF _Toc133758607 \h </w:instrText>
            </w:r>
            <w:r w:rsidR="002A6D6B">
              <w:rPr>
                <w:noProof/>
                <w:webHidden/>
              </w:rPr>
            </w:r>
            <w:r w:rsidR="002A6D6B">
              <w:rPr>
                <w:noProof/>
                <w:webHidden/>
              </w:rPr>
              <w:fldChar w:fldCharType="separate"/>
            </w:r>
            <w:r w:rsidR="002A6D6B">
              <w:rPr>
                <w:noProof/>
                <w:webHidden/>
              </w:rPr>
              <w:t>39</w:t>
            </w:r>
            <w:r w:rsidR="002A6D6B">
              <w:rPr>
                <w:noProof/>
                <w:webHidden/>
              </w:rPr>
              <w:fldChar w:fldCharType="end"/>
            </w:r>
          </w:hyperlink>
        </w:p>
        <w:p w14:paraId="5E8C2BAC" w14:textId="77777777" w:rsidR="002A6D6B" w:rsidRDefault="00000000">
          <w:pPr>
            <w:pStyle w:val="21"/>
            <w:tabs>
              <w:tab w:val="left" w:pos="880"/>
              <w:tab w:val="right" w:leader="dot" w:pos="9345"/>
            </w:tabs>
            <w:rPr>
              <w:rFonts w:eastAsiaTheme="minorEastAsia"/>
              <w:noProof/>
            </w:rPr>
          </w:pPr>
          <w:hyperlink w:anchor="_Toc133758608" w:history="1">
            <w:r w:rsidR="002A6D6B" w:rsidRPr="002F1160">
              <w:rPr>
                <w:rStyle w:val="a9"/>
                <w:rFonts w:ascii="Times New Roman" w:eastAsia="Times New Roman" w:hAnsi="Times New Roman" w:cs="Times New Roman"/>
                <w:b/>
                <w:noProof/>
              </w:rPr>
              <w:t>3.3.</w:t>
            </w:r>
            <w:r w:rsidR="002A6D6B">
              <w:rPr>
                <w:rFonts w:eastAsiaTheme="minorEastAsia"/>
                <w:noProof/>
              </w:rPr>
              <w:tab/>
            </w:r>
            <w:r w:rsidR="002A6D6B" w:rsidRPr="002F1160">
              <w:rPr>
                <w:rStyle w:val="a9"/>
                <w:rFonts w:ascii="Times New Roman" w:eastAsia="Times New Roman" w:hAnsi="Times New Roman" w:cs="Times New Roman"/>
                <w:b/>
                <w:noProof/>
              </w:rPr>
              <w:t>Выводы</w:t>
            </w:r>
            <w:r w:rsidR="002A6D6B">
              <w:rPr>
                <w:noProof/>
                <w:webHidden/>
              </w:rPr>
              <w:tab/>
            </w:r>
            <w:r w:rsidR="002A6D6B">
              <w:rPr>
                <w:noProof/>
                <w:webHidden/>
              </w:rPr>
              <w:fldChar w:fldCharType="begin"/>
            </w:r>
            <w:r w:rsidR="002A6D6B">
              <w:rPr>
                <w:noProof/>
                <w:webHidden/>
              </w:rPr>
              <w:instrText xml:space="preserve"> PAGEREF _Toc133758608 \h </w:instrText>
            </w:r>
            <w:r w:rsidR="002A6D6B">
              <w:rPr>
                <w:noProof/>
                <w:webHidden/>
              </w:rPr>
            </w:r>
            <w:r w:rsidR="002A6D6B">
              <w:rPr>
                <w:noProof/>
                <w:webHidden/>
              </w:rPr>
              <w:fldChar w:fldCharType="separate"/>
            </w:r>
            <w:r w:rsidR="002A6D6B">
              <w:rPr>
                <w:noProof/>
                <w:webHidden/>
              </w:rPr>
              <w:t>45</w:t>
            </w:r>
            <w:r w:rsidR="002A6D6B">
              <w:rPr>
                <w:noProof/>
                <w:webHidden/>
              </w:rPr>
              <w:fldChar w:fldCharType="end"/>
            </w:r>
          </w:hyperlink>
        </w:p>
        <w:p w14:paraId="427449E3" w14:textId="77777777" w:rsidR="002A6D6B" w:rsidRDefault="00000000">
          <w:pPr>
            <w:pStyle w:val="11"/>
            <w:tabs>
              <w:tab w:val="right" w:leader="dot" w:pos="9345"/>
            </w:tabs>
            <w:rPr>
              <w:rFonts w:eastAsiaTheme="minorEastAsia"/>
              <w:noProof/>
            </w:rPr>
          </w:pPr>
          <w:hyperlink w:anchor="_Toc133758609" w:history="1">
            <w:r w:rsidR="002A6D6B" w:rsidRPr="002F1160">
              <w:rPr>
                <w:rStyle w:val="a9"/>
                <w:rFonts w:ascii="Times New Roman" w:eastAsia="Times New Roman" w:hAnsi="Times New Roman" w:cs="Times New Roman"/>
                <w:b/>
                <w:noProof/>
              </w:rPr>
              <w:t>Заключение</w:t>
            </w:r>
            <w:r w:rsidR="002A6D6B">
              <w:rPr>
                <w:noProof/>
                <w:webHidden/>
              </w:rPr>
              <w:tab/>
            </w:r>
            <w:r w:rsidR="002A6D6B">
              <w:rPr>
                <w:noProof/>
                <w:webHidden/>
              </w:rPr>
              <w:fldChar w:fldCharType="begin"/>
            </w:r>
            <w:r w:rsidR="002A6D6B">
              <w:rPr>
                <w:noProof/>
                <w:webHidden/>
              </w:rPr>
              <w:instrText xml:space="preserve"> PAGEREF _Toc133758609 \h </w:instrText>
            </w:r>
            <w:r w:rsidR="002A6D6B">
              <w:rPr>
                <w:noProof/>
                <w:webHidden/>
              </w:rPr>
            </w:r>
            <w:r w:rsidR="002A6D6B">
              <w:rPr>
                <w:noProof/>
                <w:webHidden/>
              </w:rPr>
              <w:fldChar w:fldCharType="separate"/>
            </w:r>
            <w:r w:rsidR="002A6D6B">
              <w:rPr>
                <w:noProof/>
                <w:webHidden/>
              </w:rPr>
              <w:t>50</w:t>
            </w:r>
            <w:r w:rsidR="002A6D6B">
              <w:rPr>
                <w:noProof/>
                <w:webHidden/>
              </w:rPr>
              <w:fldChar w:fldCharType="end"/>
            </w:r>
          </w:hyperlink>
        </w:p>
        <w:p w14:paraId="02437298" w14:textId="77777777" w:rsidR="002A6D6B" w:rsidRDefault="00000000">
          <w:pPr>
            <w:pStyle w:val="11"/>
            <w:tabs>
              <w:tab w:val="right" w:leader="dot" w:pos="9345"/>
            </w:tabs>
            <w:rPr>
              <w:rFonts w:eastAsiaTheme="minorEastAsia"/>
              <w:noProof/>
            </w:rPr>
          </w:pPr>
          <w:hyperlink w:anchor="_Toc133758610" w:history="1">
            <w:r w:rsidR="002A6D6B" w:rsidRPr="002F1160">
              <w:rPr>
                <w:rStyle w:val="a9"/>
                <w:rFonts w:ascii="Times New Roman" w:eastAsia="Times New Roman" w:hAnsi="Times New Roman" w:cs="Times New Roman"/>
                <w:b/>
                <w:noProof/>
              </w:rPr>
              <w:t>Список использованной литературы</w:t>
            </w:r>
            <w:r w:rsidR="002A6D6B">
              <w:rPr>
                <w:noProof/>
                <w:webHidden/>
              </w:rPr>
              <w:tab/>
            </w:r>
            <w:r w:rsidR="002A6D6B">
              <w:rPr>
                <w:noProof/>
                <w:webHidden/>
              </w:rPr>
              <w:fldChar w:fldCharType="begin"/>
            </w:r>
            <w:r w:rsidR="002A6D6B">
              <w:rPr>
                <w:noProof/>
                <w:webHidden/>
              </w:rPr>
              <w:instrText xml:space="preserve"> PAGEREF _Toc133758610 \h </w:instrText>
            </w:r>
            <w:r w:rsidR="002A6D6B">
              <w:rPr>
                <w:noProof/>
                <w:webHidden/>
              </w:rPr>
            </w:r>
            <w:r w:rsidR="002A6D6B">
              <w:rPr>
                <w:noProof/>
                <w:webHidden/>
              </w:rPr>
              <w:fldChar w:fldCharType="separate"/>
            </w:r>
            <w:r w:rsidR="002A6D6B">
              <w:rPr>
                <w:noProof/>
                <w:webHidden/>
              </w:rPr>
              <w:t>52</w:t>
            </w:r>
            <w:r w:rsidR="002A6D6B">
              <w:rPr>
                <w:noProof/>
                <w:webHidden/>
              </w:rPr>
              <w:fldChar w:fldCharType="end"/>
            </w:r>
          </w:hyperlink>
        </w:p>
        <w:p w14:paraId="708FDE9F" w14:textId="77777777" w:rsidR="002A6D6B" w:rsidRDefault="00000000">
          <w:pPr>
            <w:pStyle w:val="11"/>
            <w:tabs>
              <w:tab w:val="right" w:leader="dot" w:pos="9345"/>
            </w:tabs>
            <w:rPr>
              <w:rFonts w:eastAsiaTheme="minorEastAsia"/>
              <w:noProof/>
            </w:rPr>
          </w:pPr>
          <w:hyperlink w:anchor="_Toc133758611" w:history="1">
            <w:r w:rsidR="002A6D6B" w:rsidRPr="002F1160">
              <w:rPr>
                <w:rStyle w:val="a9"/>
                <w:rFonts w:ascii="Times New Roman" w:hAnsi="Times New Roman" w:cs="Times New Roman"/>
                <w:b/>
                <w:noProof/>
                <w:shd w:val="clear" w:color="auto" w:fill="FFFFFF"/>
              </w:rPr>
              <w:t>Приложения</w:t>
            </w:r>
            <w:r w:rsidR="002A6D6B">
              <w:rPr>
                <w:noProof/>
                <w:webHidden/>
              </w:rPr>
              <w:tab/>
            </w:r>
            <w:r w:rsidR="002A6D6B">
              <w:rPr>
                <w:noProof/>
                <w:webHidden/>
              </w:rPr>
              <w:fldChar w:fldCharType="begin"/>
            </w:r>
            <w:r w:rsidR="002A6D6B">
              <w:rPr>
                <w:noProof/>
                <w:webHidden/>
              </w:rPr>
              <w:instrText xml:space="preserve"> PAGEREF _Toc133758611 \h </w:instrText>
            </w:r>
            <w:r w:rsidR="002A6D6B">
              <w:rPr>
                <w:noProof/>
                <w:webHidden/>
              </w:rPr>
            </w:r>
            <w:r w:rsidR="002A6D6B">
              <w:rPr>
                <w:noProof/>
                <w:webHidden/>
              </w:rPr>
              <w:fldChar w:fldCharType="separate"/>
            </w:r>
            <w:r w:rsidR="002A6D6B">
              <w:rPr>
                <w:noProof/>
                <w:webHidden/>
              </w:rPr>
              <w:t>56</w:t>
            </w:r>
            <w:r w:rsidR="002A6D6B">
              <w:rPr>
                <w:noProof/>
                <w:webHidden/>
              </w:rPr>
              <w:fldChar w:fldCharType="end"/>
            </w:r>
          </w:hyperlink>
        </w:p>
        <w:p w14:paraId="5A5C7CD0" w14:textId="77777777" w:rsidR="000D2D5A" w:rsidRDefault="000D2D5A">
          <w:r w:rsidRPr="004A5E99">
            <w:rPr>
              <w:rFonts w:ascii="Times New Roman" w:hAnsi="Times New Roman" w:cs="Times New Roman"/>
              <w:bCs/>
              <w:sz w:val="24"/>
              <w:szCs w:val="24"/>
            </w:rPr>
            <w:fldChar w:fldCharType="end"/>
          </w:r>
        </w:p>
      </w:sdtContent>
    </w:sdt>
    <w:p w14:paraId="292D1C7E" w14:textId="77777777" w:rsidR="000D2D5A" w:rsidRDefault="000D2D5A" w:rsidP="000D2D5A"/>
    <w:p w14:paraId="42AADAF3" w14:textId="77777777" w:rsidR="000D2D5A" w:rsidRDefault="000D2D5A" w:rsidP="000D2D5A"/>
    <w:p w14:paraId="2F9E7990" w14:textId="77777777" w:rsidR="000D2D5A" w:rsidRDefault="000D2D5A" w:rsidP="000D2D5A"/>
    <w:p w14:paraId="6DAA689E" w14:textId="77777777" w:rsidR="000D2D5A" w:rsidRDefault="000D2D5A" w:rsidP="000D2D5A"/>
    <w:p w14:paraId="3D7C7766" w14:textId="77777777" w:rsidR="000D2D5A" w:rsidRDefault="000D2D5A" w:rsidP="000D2D5A"/>
    <w:p w14:paraId="6AFD6396" w14:textId="77777777" w:rsidR="000D2D5A" w:rsidRDefault="000D2D5A" w:rsidP="000D2D5A"/>
    <w:p w14:paraId="15E2620A" w14:textId="77777777" w:rsidR="00A56319" w:rsidRDefault="008E5C46">
      <w:pPr>
        <w:pStyle w:val="1"/>
        <w:spacing w:line="360" w:lineRule="auto"/>
        <w:jc w:val="center"/>
        <w:rPr>
          <w:rFonts w:ascii="Times New Roman" w:eastAsia="Times New Roman" w:hAnsi="Times New Roman" w:cs="Times New Roman"/>
          <w:b/>
          <w:color w:val="000000"/>
          <w:sz w:val="24"/>
          <w:szCs w:val="24"/>
        </w:rPr>
      </w:pPr>
      <w:bookmarkStart w:id="0" w:name="_Toc133758587"/>
      <w:r>
        <w:rPr>
          <w:rFonts w:ascii="Times New Roman" w:eastAsia="Times New Roman" w:hAnsi="Times New Roman" w:cs="Times New Roman"/>
          <w:b/>
          <w:color w:val="000000"/>
          <w:sz w:val="24"/>
          <w:szCs w:val="24"/>
        </w:rPr>
        <w:lastRenderedPageBreak/>
        <w:t>Введение</w:t>
      </w:r>
      <w:bookmarkEnd w:id="0"/>
    </w:p>
    <w:p w14:paraId="28D7C684"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Примерной датой начала формирования высокодоходного сегмента в России можно считать 2016</w:t>
      </w:r>
      <w:r w:rsidR="001B68C3">
        <w:rPr>
          <w:rFonts w:ascii="Times New Roman" w:eastAsia="Times New Roman" w:hAnsi="Times New Roman" w:cs="Times New Roman"/>
          <w:sz w:val="24"/>
          <w:szCs w:val="24"/>
        </w:rPr>
        <w:t>-2017 год</w:t>
      </w:r>
      <w:r>
        <w:rPr>
          <w:rFonts w:ascii="Times New Roman" w:eastAsia="Times New Roman" w:hAnsi="Times New Roman" w:cs="Times New Roman"/>
          <w:sz w:val="24"/>
          <w:szCs w:val="24"/>
        </w:rPr>
        <w:t>. С этого момента на рынок стали активно выходить эмитенты МСП, для которых, ввиду низкой доступности банковского кредитования, ВДО стали одним из немногих доступных источников финансирования.</w:t>
      </w:r>
    </w:p>
    <w:p w14:paraId="78E78839"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то же время высокий интерес </w:t>
      </w:r>
      <w:r w:rsidR="00B0098F">
        <w:rPr>
          <w:rFonts w:ascii="Times New Roman" w:eastAsia="Times New Roman" w:hAnsi="Times New Roman" w:cs="Times New Roman"/>
          <w:sz w:val="24"/>
          <w:szCs w:val="24"/>
        </w:rPr>
        <w:t xml:space="preserve">к ВДО </w:t>
      </w:r>
      <w:r>
        <w:rPr>
          <w:rFonts w:ascii="Times New Roman" w:eastAsia="Times New Roman" w:hAnsi="Times New Roman" w:cs="Times New Roman"/>
          <w:sz w:val="24"/>
          <w:szCs w:val="24"/>
        </w:rPr>
        <w:t>испытывали и частные инвесторы, которые искали альтернативные источники пассивного дохода в условиях низких ставок по депозитам, что обеспечивало спрос на данные бумаги. При этом интересно отметить, что именно частные инвесторы составляли основную долю инвесторов в ВДО – около 95%, в то время как на американском рынке основные инвесторы в ВДО – это институциональные инвесторы: взаимные фонды ВДО (29%), страховые компании (28%), п</w:t>
      </w:r>
      <w:r w:rsidR="00B0098F">
        <w:rPr>
          <w:rFonts w:ascii="Times New Roman" w:eastAsia="Times New Roman" w:hAnsi="Times New Roman" w:cs="Times New Roman"/>
          <w:sz w:val="24"/>
          <w:szCs w:val="24"/>
        </w:rPr>
        <w:t>енсионные фонды (26%) и т.д. [3</w:t>
      </w:r>
      <w:r w:rsidR="00A74D6A">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Подобная структура инвесторов на российском рынке ВДО была обусловлена тем, что большинство эмитентов не имели кредитного рейтинга (например, в 2020 году 41% эмитентов МСП </w:t>
      </w:r>
      <w:r w:rsidR="00A74D6A">
        <w:rPr>
          <w:rFonts w:ascii="Times New Roman" w:eastAsia="Times New Roman" w:hAnsi="Times New Roman" w:cs="Times New Roman"/>
          <w:sz w:val="24"/>
          <w:szCs w:val="24"/>
        </w:rPr>
        <w:t>не имели кредитного рейтинга [40</w:t>
      </w:r>
      <w:r>
        <w:rPr>
          <w:rFonts w:ascii="Times New Roman" w:eastAsia="Times New Roman" w:hAnsi="Times New Roman" w:cs="Times New Roman"/>
          <w:sz w:val="24"/>
          <w:szCs w:val="24"/>
        </w:rPr>
        <w:t>]), а качество финансовой отчётности таких эмитентов было низким, что значительно затрудняло анализ таких компаний.</w:t>
      </w:r>
    </w:p>
    <w:p w14:paraId="6561DD7A" w14:textId="77777777" w:rsidR="00A56319" w:rsidRDefault="008E5C46" w:rsidP="0005526A">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связи с этим, с октября 2020 года Московской Биржей были введены требования о наличии рейтинга при выходе эмитента на публичный долговой рынок</w:t>
      </w:r>
      <w:r w:rsidR="0061515B" w:rsidRPr="0061515B">
        <w:rPr>
          <w:rFonts w:ascii="Times New Roman" w:eastAsia="Times New Roman" w:hAnsi="Times New Roman" w:cs="Times New Roman"/>
          <w:sz w:val="24"/>
          <w:szCs w:val="24"/>
        </w:rPr>
        <w:t xml:space="preserve"> [</w:t>
      </w:r>
      <w:r w:rsidR="00A74D6A">
        <w:rPr>
          <w:rFonts w:ascii="Times New Roman" w:eastAsia="Times New Roman" w:hAnsi="Times New Roman" w:cs="Times New Roman"/>
          <w:sz w:val="24"/>
          <w:szCs w:val="24"/>
        </w:rPr>
        <w:t>39</w:t>
      </w:r>
      <w:r w:rsidR="0061515B" w:rsidRPr="0061515B">
        <w:rPr>
          <w:rFonts w:ascii="Times New Roman" w:eastAsia="Times New Roman" w:hAnsi="Times New Roman" w:cs="Times New Roman"/>
          <w:sz w:val="24"/>
          <w:szCs w:val="24"/>
        </w:rPr>
        <w:t>]</w:t>
      </w:r>
      <w:r>
        <w:rPr>
          <w:rFonts w:ascii="Times New Roman" w:eastAsia="Times New Roman" w:hAnsi="Times New Roman" w:cs="Times New Roman"/>
          <w:sz w:val="24"/>
          <w:szCs w:val="24"/>
        </w:rPr>
        <w:t>. Бл</w:t>
      </w:r>
      <w:r w:rsidR="005A4A4D">
        <w:rPr>
          <w:rFonts w:ascii="Times New Roman" w:eastAsia="Times New Roman" w:hAnsi="Times New Roman" w:cs="Times New Roman"/>
          <w:sz w:val="24"/>
          <w:szCs w:val="24"/>
        </w:rPr>
        <w:t>агодаря предпринятым усилиям, к ноябрю 2022 году около 90</w:t>
      </w:r>
      <w:r>
        <w:rPr>
          <w:rFonts w:ascii="Times New Roman" w:eastAsia="Times New Roman" w:hAnsi="Times New Roman" w:cs="Times New Roman"/>
          <w:sz w:val="24"/>
          <w:szCs w:val="24"/>
        </w:rPr>
        <w:t>% биржевых выпусков ВДО уже обладали кредитными рейтингами</w:t>
      </w:r>
      <w:r w:rsidR="005A4A4D">
        <w:rPr>
          <w:rFonts w:ascii="Times New Roman" w:eastAsia="Times New Roman" w:hAnsi="Times New Roman" w:cs="Times New Roman"/>
          <w:sz w:val="24"/>
          <w:szCs w:val="24"/>
        </w:rPr>
        <w:t xml:space="preserve"> </w:t>
      </w:r>
      <w:r w:rsidR="005A4A4D" w:rsidRPr="005A4A4D">
        <w:rPr>
          <w:rFonts w:ascii="Times New Roman" w:eastAsia="Times New Roman" w:hAnsi="Times New Roman" w:cs="Times New Roman"/>
          <w:sz w:val="24"/>
          <w:szCs w:val="24"/>
        </w:rPr>
        <w:t>[</w:t>
      </w:r>
      <w:r w:rsidR="00A80DA5">
        <w:rPr>
          <w:rFonts w:ascii="Times New Roman" w:eastAsia="Times New Roman" w:hAnsi="Times New Roman" w:cs="Times New Roman"/>
          <w:sz w:val="24"/>
          <w:szCs w:val="24"/>
        </w:rPr>
        <w:t>44</w:t>
      </w:r>
      <w:r w:rsidR="005A4A4D" w:rsidRPr="005A4A4D">
        <w:rPr>
          <w:rFonts w:ascii="Times New Roman" w:eastAsia="Times New Roman" w:hAnsi="Times New Roman" w:cs="Times New Roman"/>
          <w:sz w:val="24"/>
          <w:szCs w:val="24"/>
        </w:rPr>
        <w:t>]</w:t>
      </w:r>
      <w:r>
        <w:rPr>
          <w:rFonts w:ascii="Times New Roman" w:eastAsia="Times New Roman" w:hAnsi="Times New Roman" w:cs="Times New Roman"/>
          <w:sz w:val="24"/>
          <w:szCs w:val="24"/>
        </w:rPr>
        <w:t>, однако даже в случае наличие рейтинга полагаться только на него также не совсем корректно: не стоит забывать и о ситуациях, подобных дефолту «Сибирского гостинца», который меньше, чем з</w:t>
      </w:r>
      <w:r w:rsidR="000B2526">
        <w:rPr>
          <w:rFonts w:ascii="Times New Roman" w:eastAsia="Times New Roman" w:hAnsi="Times New Roman" w:cs="Times New Roman"/>
          <w:sz w:val="24"/>
          <w:szCs w:val="24"/>
        </w:rPr>
        <w:t>а год до дефолта имел рейтинг A</w:t>
      </w:r>
      <w:r>
        <w:rPr>
          <w:rFonts w:ascii="Times New Roman" w:eastAsia="Times New Roman" w:hAnsi="Times New Roman" w:cs="Times New Roman"/>
          <w:sz w:val="24"/>
          <w:szCs w:val="24"/>
        </w:rPr>
        <w:t>.</w:t>
      </w:r>
      <w:r w:rsidR="0005526A" w:rsidRPr="000552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 связи с этим возникает вопрос: как помимо рейтинга, инвесторы могут оценить риски инвестирования в ВДО и понять, какой уровень доходности они смогут получить по той или иной ценной бумаге? Ответу на данные вопрос будет посвящена работа.</w:t>
      </w:r>
    </w:p>
    <w:p w14:paraId="767A8B60"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образом, </w:t>
      </w:r>
      <w:r>
        <w:rPr>
          <w:rFonts w:ascii="Times New Roman" w:eastAsia="Times New Roman" w:hAnsi="Times New Roman" w:cs="Times New Roman"/>
          <w:i/>
          <w:sz w:val="24"/>
          <w:szCs w:val="24"/>
        </w:rPr>
        <w:t>целью</w:t>
      </w:r>
      <w:r>
        <w:rPr>
          <w:rFonts w:ascii="Times New Roman" w:eastAsia="Times New Roman" w:hAnsi="Times New Roman" w:cs="Times New Roman"/>
          <w:sz w:val="24"/>
          <w:szCs w:val="24"/>
        </w:rPr>
        <w:t xml:space="preserve"> данной работы является анализ влияния различных факторов, таких как характеристики эмитента, отрасли, в которой функционирует компания, параметров облигационного выпуска и агрегированных макроэкономических показателей, на спреды доходности высокодоходных облигаций.</w:t>
      </w:r>
    </w:p>
    <w:p w14:paraId="5641DDF5"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достижения поставленной цели необходимо выполнить следующие </w:t>
      </w:r>
      <w:r>
        <w:rPr>
          <w:rFonts w:ascii="Times New Roman" w:eastAsia="Times New Roman" w:hAnsi="Times New Roman" w:cs="Times New Roman"/>
          <w:i/>
          <w:sz w:val="24"/>
          <w:szCs w:val="24"/>
        </w:rPr>
        <w:t>задачи</w:t>
      </w:r>
      <w:r>
        <w:rPr>
          <w:rFonts w:ascii="Times New Roman" w:eastAsia="Times New Roman" w:hAnsi="Times New Roman" w:cs="Times New Roman"/>
          <w:sz w:val="24"/>
          <w:szCs w:val="24"/>
        </w:rPr>
        <w:t>:</w:t>
      </w:r>
    </w:p>
    <w:p w14:paraId="37ECD20D" w14:textId="77777777" w:rsidR="00A56319" w:rsidRDefault="008E5C46">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Изучить существующие исследования, посвящённые детерминантам доходности корпоративных и высокодоходных облигаций;</w:t>
      </w:r>
    </w:p>
    <w:p w14:paraId="13431298" w14:textId="77777777" w:rsidR="00A56319" w:rsidRDefault="0005526A">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Сформировать выборки</w:t>
      </w:r>
      <w:r w:rsidR="008E5C46">
        <w:rPr>
          <w:rFonts w:ascii="Times New Roman" w:eastAsia="Times New Roman" w:hAnsi="Times New Roman" w:cs="Times New Roman"/>
          <w:color w:val="000000"/>
          <w:sz w:val="24"/>
          <w:szCs w:val="24"/>
        </w:rPr>
        <w:t xml:space="preserve"> из выпусков ВДО, которые подойдут для анализа </w:t>
      </w:r>
      <w:r>
        <w:rPr>
          <w:rFonts w:ascii="Times New Roman" w:eastAsia="Times New Roman" w:hAnsi="Times New Roman" w:cs="Times New Roman"/>
          <w:color w:val="000000"/>
          <w:sz w:val="24"/>
          <w:szCs w:val="24"/>
        </w:rPr>
        <w:t xml:space="preserve">спредов доходности при размещении ВДО и анализа </w:t>
      </w:r>
      <w:r w:rsidR="008E5C46">
        <w:rPr>
          <w:rFonts w:ascii="Times New Roman" w:eastAsia="Times New Roman" w:hAnsi="Times New Roman" w:cs="Times New Roman"/>
          <w:color w:val="000000"/>
          <w:sz w:val="24"/>
          <w:szCs w:val="24"/>
        </w:rPr>
        <w:t>динамики спредов доходности</w:t>
      </w:r>
      <w:r>
        <w:rPr>
          <w:rFonts w:ascii="Times New Roman" w:eastAsia="Times New Roman" w:hAnsi="Times New Roman" w:cs="Times New Roman"/>
          <w:color w:val="000000"/>
          <w:sz w:val="24"/>
          <w:szCs w:val="24"/>
        </w:rPr>
        <w:t xml:space="preserve"> ВДО на вторичном рынке</w:t>
      </w:r>
      <w:r w:rsidR="008E5C46">
        <w:rPr>
          <w:rFonts w:ascii="Times New Roman" w:eastAsia="Times New Roman" w:hAnsi="Times New Roman" w:cs="Times New Roman"/>
          <w:color w:val="000000"/>
          <w:sz w:val="24"/>
          <w:szCs w:val="24"/>
        </w:rPr>
        <w:t>;</w:t>
      </w:r>
    </w:p>
    <w:p w14:paraId="0F2D0AD8" w14:textId="77777777" w:rsidR="00A56319" w:rsidRDefault="0005526A">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Построить эконометрические модели, которые позволя</w:t>
      </w:r>
      <w:r w:rsidR="008E5C46">
        <w:rPr>
          <w:rFonts w:ascii="Times New Roman" w:eastAsia="Times New Roman" w:hAnsi="Times New Roman" w:cs="Times New Roman"/>
          <w:color w:val="000000"/>
          <w:sz w:val="24"/>
          <w:szCs w:val="24"/>
        </w:rPr>
        <w:t>т оценить влияние выбранных факторов на спреды доходности ВДО;</w:t>
      </w:r>
    </w:p>
    <w:p w14:paraId="4E05A7BB" w14:textId="77777777" w:rsidR="00A56319" w:rsidRDefault="008E5C46">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Проанализировать полученные результаты.</w:t>
      </w:r>
    </w:p>
    <w:p w14:paraId="4A0091AA" w14:textId="77777777" w:rsidR="00A56319" w:rsidRDefault="008E5C4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Объектом исследования выступают спреды доходности ВДО, а предметом - влияние, которое оказывают выбранные детерминанты на доходность бумаг.</w:t>
      </w:r>
    </w:p>
    <w:p w14:paraId="12E113B5"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Как уже отмечалось ранее, высокодоходный сегмент в нашей стране сформировался недавно, но активно развивался в последние годы. Однако даже несмотря на активное развитие рынка ВДО в нашей стране, число работ, посвящённых его изучению пока весьма ограничено, чем объясняется актуальность данной работы.</w:t>
      </w:r>
    </w:p>
    <w:p w14:paraId="5FBDBE46"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Новизна работы заключается в том, что в ней будет уделено внимание анализу влияния детерминант на спреды доходности Российских ВДО </w:t>
      </w:r>
      <w:r w:rsidRPr="00546476">
        <w:rPr>
          <w:rFonts w:ascii="Times New Roman" w:eastAsia="Times New Roman" w:hAnsi="Times New Roman" w:cs="Times New Roman"/>
          <w:sz w:val="24"/>
          <w:szCs w:val="24"/>
        </w:rPr>
        <w:t xml:space="preserve">не </w:t>
      </w:r>
      <w:r w:rsidR="0005526A">
        <w:rPr>
          <w:rFonts w:ascii="Times New Roman" w:eastAsia="Times New Roman" w:hAnsi="Times New Roman" w:cs="Times New Roman"/>
          <w:sz w:val="24"/>
          <w:szCs w:val="24"/>
        </w:rPr>
        <w:t xml:space="preserve">только </w:t>
      </w:r>
      <w:r w:rsidRPr="00546476">
        <w:rPr>
          <w:rFonts w:ascii="Times New Roman" w:eastAsia="Times New Roman" w:hAnsi="Times New Roman" w:cs="Times New Roman"/>
          <w:sz w:val="24"/>
          <w:szCs w:val="24"/>
        </w:rPr>
        <w:t>при размещении</w:t>
      </w:r>
      <w:r w:rsidR="0005526A">
        <w:rPr>
          <w:rFonts w:ascii="Times New Roman" w:eastAsia="Times New Roman" w:hAnsi="Times New Roman" w:cs="Times New Roman"/>
          <w:sz w:val="24"/>
          <w:szCs w:val="24"/>
        </w:rPr>
        <w:t xml:space="preserve"> новых бумаг, но и </w:t>
      </w:r>
      <w:r>
        <w:rPr>
          <w:rFonts w:ascii="Times New Roman" w:eastAsia="Times New Roman" w:hAnsi="Times New Roman" w:cs="Times New Roman"/>
          <w:sz w:val="24"/>
          <w:szCs w:val="24"/>
        </w:rPr>
        <w:t xml:space="preserve">при их обращении на вторичном рынке. </w:t>
      </w:r>
    </w:p>
    <w:p w14:paraId="0D397420" w14:textId="77777777" w:rsidR="004C3BB4" w:rsidRDefault="004C3BB4">
      <w:pPr>
        <w:spacing w:line="360" w:lineRule="auto"/>
        <w:ind w:firstLine="709"/>
        <w:jc w:val="both"/>
        <w:rPr>
          <w:rFonts w:ascii="Times New Roman" w:eastAsia="Times New Roman" w:hAnsi="Times New Roman" w:cs="Times New Roman"/>
          <w:sz w:val="24"/>
          <w:szCs w:val="24"/>
        </w:rPr>
      </w:pPr>
    </w:p>
    <w:p w14:paraId="7028AA4B" w14:textId="77777777" w:rsidR="004C3BB4" w:rsidRDefault="004C3BB4">
      <w:pPr>
        <w:spacing w:line="360" w:lineRule="auto"/>
        <w:ind w:firstLine="709"/>
        <w:jc w:val="both"/>
        <w:rPr>
          <w:rFonts w:ascii="Times New Roman" w:eastAsia="Times New Roman" w:hAnsi="Times New Roman" w:cs="Times New Roman"/>
          <w:sz w:val="24"/>
          <w:szCs w:val="24"/>
        </w:rPr>
      </w:pPr>
    </w:p>
    <w:p w14:paraId="6319E1B3" w14:textId="77777777" w:rsidR="004C3BB4" w:rsidRDefault="004C3BB4">
      <w:pPr>
        <w:spacing w:line="360" w:lineRule="auto"/>
        <w:ind w:firstLine="709"/>
        <w:jc w:val="both"/>
        <w:rPr>
          <w:rFonts w:ascii="Times New Roman" w:eastAsia="Times New Roman" w:hAnsi="Times New Roman" w:cs="Times New Roman"/>
          <w:sz w:val="24"/>
          <w:szCs w:val="24"/>
        </w:rPr>
      </w:pPr>
    </w:p>
    <w:p w14:paraId="72F483F0" w14:textId="77777777" w:rsidR="004C3BB4" w:rsidRDefault="004C3BB4">
      <w:pPr>
        <w:spacing w:line="360" w:lineRule="auto"/>
        <w:ind w:firstLine="709"/>
        <w:jc w:val="both"/>
        <w:rPr>
          <w:rFonts w:ascii="Times New Roman" w:eastAsia="Times New Roman" w:hAnsi="Times New Roman" w:cs="Times New Roman"/>
          <w:sz w:val="24"/>
          <w:szCs w:val="24"/>
        </w:rPr>
      </w:pPr>
    </w:p>
    <w:p w14:paraId="29768E51" w14:textId="77777777" w:rsidR="004C3BB4" w:rsidRDefault="004C3BB4">
      <w:pPr>
        <w:spacing w:line="360" w:lineRule="auto"/>
        <w:ind w:firstLine="709"/>
        <w:jc w:val="both"/>
        <w:rPr>
          <w:rFonts w:ascii="Times New Roman" w:eastAsia="Times New Roman" w:hAnsi="Times New Roman" w:cs="Times New Roman"/>
          <w:sz w:val="24"/>
          <w:szCs w:val="24"/>
        </w:rPr>
      </w:pPr>
    </w:p>
    <w:p w14:paraId="443E8447" w14:textId="77777777" w:rsidR="004C3BB4" w:rsidRDefault="004C3BB4">
      <w:pPr>
        <w:spacing w:line="360" w:lineRule="auto"/>
        <w:ind w:firstLine="709"/>
        <w:jc w:val="both"/>
        <w:rPr>
          <w:rFonts w:ascii="Times New Roman" w:eastAsia="Times New Roman" w:hAnsi="Times New Roman" w:cs="Times New Roman"/>
          <w:sz w:val="24"/>
          <w:szCs w:val="24"/>
        </w:rPr>
      </w:pPr>
    </w:p>
    <w:p w14:paraId="2D65833E" w14:textId="77777777" w:rsidR="004C3BB4" w:rsidRDefault="004C3BB4">
      <w:pPr>
        <w:spacing w:line="360" w:lineRule="auto"/>
        <w:ind w:firstLine="709"/>
        <w:jc w:val="both"/>
        <w:rPr>
          <w:rFonts w:ascii="Times New Roman" w:eastAsia="Times New Roman" w:hAnsi="Times New Roman" w:cs="Times New Roman"/>
          <w:sz w:val="24"/>
          <w:szCs w:val="24"/>
        </w:rPr>
      </w:pPr>
    </w:p>
    <w:p w14:paraId="2A68A722" w14:textId="77777777" w:rsidR="004C3BB4" w:rsidRDefault="004C3BB4">
      <w:pPr>
        <w:spacing w:line="360" w:lineRule="auto"/>
        <w:ind w:firstLine="709"/>
        <w:jc w:val="both"/>
        <w:rPr>
          <w:rFonts w:ascii="Times New Roman" w:eastAsia="Times New Roman" w:hAnsi="Times New Roman" w:cs="Times New Roman"/>
          <w:sz w:val="24"/>
          <w:szCs w:val="24"/>
        </w:rPr>
      </w:pPr>
    </w:p>
    <w:p w14:paraId="0BE09361" w14:textId="77777777" w:rsidR="004C3BB4" w:rsidRDefault="004C3BB4">
      <w:pPr>
        <w:spacing w:line="360" w:lineRule="auto"/>
        <w:ind w:firstLine="709"/>
        <w:jc w:val="both"/>
        <w:rPr>
          <w:rFonts w:ascii="Times New Roman" w:eastAsia="Times New Roman" w:hAnsi="Times New Roman" w:cs="Times New Roman"/>
          <w:sz w:val="24"/>
          <w:szCs w:val="24"/>
        </w:rPr>
      </w:pPr>
    </w:p>
    <w:p w14:paraId="4182A36A" w14:textId="77777777" w:rsidR="004C3BB4" w:rsidRDefault="004C3BB4">
      <w:pPr>
        <w:spacing w:line="360" w:lineRule="auto"/>
        <w:ind w:firstLine="709"/>
        <w:jc w:val="both"/>
        <w:rPr>
          <w:rFonts w:ascii="Times New Roman" w:eastAsia="Times New Roman" w:hAnsi="Times New Roman" w:cs="Times New Roman"/>
          <w:sz w:val="24"/>
          <w:szCs w:val="24"/>
        </w:rPr>
      </w:pPr>
    </w:p>
    <w:p w14:paraId="4BC3F5AB" w14:textId="77777777" w:rsidR="004C3BB4" w:rsidRDefault="004C3BB4">
      <w:pPr>
        <w:spacing w:line="360" w:lineRule="auto"/>
        <w:ind w:firstLine="709"/>
        <w:jc w:val="both"/>
        <w:rPr>
          <w:rFonts w:ascii="Times New Roman" w:eastAsia="Times New Roman" w:hAnsi="Times New Roman" w:cs="Times New Roman"/>
          <w:sz w:val="24"/>
          <w:szCs w:val="24"/>
        </w:rPr>
      </w:pPr>
    </w:p>
    <w:p w14:paraId="37B48AFF" w14:textId="77777777" w:rsidR="00A56319" w:rsidRDefault="008426D7" w:rsidP="008426D7">
      <w:pPr>
        <w:pStyle w:val="1"/>
        <w:spacing w:line="360" w:lineRule="auto"/>
        <w:ind w:left="720"/>
        <w:jc w:val="center"/>
        <w:rPr>
          <w:rFonts w:ascii="Times New Roman" w:eastAsia="Times New Roman" w:hAnsi="Times New Roman" w:cs="Times New Roman"/>
          <w:b/>
          <w:color w:val="000000"/>
          <w:sz w:val="24"/>
          <w:szCs w:val="24"/>
        </w:rPr>
      </w:pPr>
      <w:bookmarkStart w:id="1" w:name="_Toc133758588"/>
      <w:r>
        <w:rPr>
          <w:rFonts w:ascii="Times New Roman" w:eastAsia="Times New Roman" w:hAnsi="Times New Roman" w:cs="Times New Roman"/>
          <w:b/>
          <w:color w:val="000000"/>
          <w:sz w:val="24"/>
          <w:szCs w:val="24"/>
        </w:rPr>
        <w:lastRenderedPageBreak/>
        <w:t xml:space="preserve">Глава 1. </w:t>
      </w:r>
      <w:r w:rsidR="008E5C46">
        <w:rPr>
          <w:rFonts w:ascii="Times New Roman" w:eastAsia="Times New Roman" w:hAnsi="Times New Roman" w:cs="Times New Roman"/>
          <w:b/>
          <w:color w:val="000000"/>
          <w:sz w:val="24"/>
          <w:szCs w:val="24"/>
        </w:rPr>
        <w:t>Обзор литературы</w:t>
      </w:r>
      <w:bookmarkEnd w:id="1"/>
    </w:p>
    <w:p w14:paraId="2445255E" w14:textId="77777777" w:rsidR="00A56319" w:rsidRDefault="008E5C46">
      <w:pPr>
        <w:pStyle w:val="2"/>
        <w:numPr>
          <w:ilvl w:val="1"/>
          <w:numId w:val="1"/>
        </w:numPr>
        <w:spacing w:line="360" w:lineRule="auto"/>
        <w:jc w:val="center"/>
        <w:rPr>
          <w:rFonts w:ascii="Times New Roman" w:eastAsia="Times New Roman" w:hAnsi="Times New Roman" w:cs="Times New Roman"/>
          <w:b/>
          <w:color w:val="000000"/>
          <w:sz w:val="24"/>
          <w:szCs w:val="24"/>
        </w:rPr>
      </w:pPr>
      <w:bookmarkStart w:id="2" w:name="_Toc133758589"/>
      <w:r>
        <w:rPr>
          <w:rFonts w:ascii="Times New Roman" w:eastAsia="Times New Roman" w:hAnsi="Times New Roman" w:cs="Times New Roman"/>
          <w:b/>
          <w:color w:val="000000"/>
          <w:sz w:val="24"/>
          <w:szCs w:val="24"/>
        </w:rPr>
        <w:t>Описание рынка ВДО в России</w:t>
      </w:r>
      <w:bookmarkEnd w:id="2"/>
    </w:p>
    <w:p w14:paraId="0BB73AA1"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Высокодоходный сегмент в России условно можно разделить на 2 категории: «падшие ангелы» или как их еще называют «мусорные или бросовые» облигации – облигации, которые изначально имели довольно высокий кредитный рейтинг, который в последствии был снижен (например, Мечел, СУ-155, Трансаэро, Utair и т.д.) и «восходящие звёзды» – облигации, которые изначально размещались без рейтинга или с рейтингом ниже инвестиционного, т.е. облигации компаний малого и среднего бизнеса, о которых и будет идти речь в данной работе (например, Охта Групп, </w:t>
      </w:r>
      <w:proofErr w:type="spellStart"/>
      <w:r>
        <w:rPr>
          <w:rFonts w:ascii="Times New Roman" w:eastAsia="Times New Roman" w:hAnsi="Times New Roman" w:cs="Times New Roman"/>
          <w:sz w:val="24"/>
          <w:szCs w:val="24"/>
        </w:rPr>
        <w:t>Смотрёшка</w:t>
      </w:r>
      <w:proofErr w:type="spellEnd"/>
      <w:r>
        <w:rPr>
          <w:rFonts w:ascii="Times New Roman" w:eastAsia="Times New Roman" w:hAnsi="Times New Roman" w:cs="Times New Roman"/>
          <w:sz w:val="24"/>
          <w:szCs w:val="24"/>
        </w:rPr>
        <w:t xml:space="preserve"> и т.д.).</w:t>
      </w:r>
    </w:p>
    <w:p w14:paraId="0F50DDCD"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мировой практике высокодоходными облигациями считаются бумаги с инвестиционным рейтингом ниже BBB– от S&amp;P и Fitch или Baa3 от Moody’s. В России пока нет чётких критериев для отнесения облигаций к высокодоходным, поскольку понятие «ВДО» не прописано в законодательстве. Например, компания Cbonds использует следующие критерии:</w:t>
      </w:r>
    </w:p>
    <w:p w14:paraId="2C59B480" w14:textId="77777777" w:rsidR="00A56319" w:rsidRDefault="008E5C46">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Ставка купона не меньше, чем ключевая ставка ЦБ РФ + 5% годовых;</w:t>
      </w:r>
    </w:p>
    <w:p w14:paraId="086E60BB" w14:textId="77777777" w:rsidR="00A56319" w:rsidRDefault="008E5C46">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Объем эмиссии не более 2 млрд рублей;</w:t>
      </w:r>
    </w:p>
    <w:p w14:paraId="0D818B54" w14:textId="77777777" w:rsidR="00A56319" w:rsidRDefault="008E5C46">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Срок обращения составляет не менее 360 дней</w:t>
      </w:r>
      <w:r w:rsidR="00BD6003">
        <w:rPr>
          <w:rFonts w:ascii="Times New Roman" w:eastAsia="Times New Roman" w:hAnsi="Times New Roman" w:cs="Times New Roman"/>
          <w:color w:val="000000"/>
          <w:sz w:val="24"/>
          <w:szCs w:val="24"/>
        </w:rPr>
        <w:t xml:space="preserve"> </w:t>
      </w:r>
      <w:r w:rsidR="00BD6003" w:rsidRPr="002835FC">
        <w:rPr>
          <w:rFonts w:ascii="Times New Roman" w:eastAsia="Times New Roman" w:hAnsi="Times New Roman" w:cs="Times New Roman"/>
          <w:color w:val="000000"/>
          <w:sz w:val="24"/>
          <w:szCs w:val="24"/>
        </w:rPr>
        <w:t>[</w:t>
      </w:r>
      <w:r w:rsidR="00A80DA5">
        <w:rPr>
          <w:rFonts w:ascii="Times New Roman" w:eastAsia="Times New Roman" w:hAnsi="Times New Roman" w:cs="Times New Roman"/>
          <w:color w:val="000000"/>
          <w:sz w:val="24"/>
          <w:szCs w:val="24"/>
        </w:rPr>
        <w:t>42</w:t>
      </w:r>
      <w:r w:rsidR="00BD6003" w:rsidRPr="002835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3DCABB21"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Московской Биржей были выработаны отдельные критерии, описывающие эмитента ВДО:</w:t>
      </w:r>
    </w:p>
    <w:p w14:paraId="2579C1DF" w14:textId="77777777" w:rsidR="00A56319" w:rsidRDefault="008E5C46">
      <w:pPr>
        <w:numPr>
          <w:ilvl w:val="0"/>
          <w:numId w:val="3"/>
        </w:numPr>
        <w:pBdr>
          <w:top w:val="nil"/>
          <w:left w:val="nil"/>
          <w:bottom w:val="nil"/>
          <w:right w:val="nil"/>
          <w:between w:val="nil"/>
        </w:pBdr>
        <w:spacing w:after="17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низкий кредитный рейтинг (не выше ВВВ+ от российских рейтинговых агентств) либо его отсутствие;</w:t>
      </w:r>
    </w:p>
    <w:p w14:paraId="4B0F5C88" w14:textId="77777777" w:rsidR="00A56319" w:rsidRDefault="008E5C46">
      <w:pPr>
        <w:numPr>
          <w:ilvl w:val="0"/>
          <w:numId w:val="3"/>
        </w:numPr>
        <w:pBdr>
          <w:top w:val="nil"/>
          <w:left w:val="nil"/>
          <w:bottom w:val="nil"/>
          <w:right w:val="nil"/>
          <w:between w:val="nil"/>
        </w:pBdr>
        <w:spacing w:after="17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ставка купона выше среднерыночной, существенный спред к ключевой ставке Банка России;</w:t>
      </w:r>
    </w:p>
    <w:p w14:paraId="275DA30D" w14:textId="77777777" w:rsidR="00A56319" w:rsidRDefault="008E5C46">
      <w:pPr>
        <w:numPr>
          <w:ilvl w:val="0"/>
          <w:numId w:val="3"/>
        </w:numPr>
        <w:pBdr>
          <w:top w:val="nil"/>
          <w:left w:val="nil"/>
          <w:bottom w:val="nil"/>
          <w:right w:val="nil"/>
          <w:between w:val="nil"/>
        </w:pBdr>
        <w:spacing w:after="17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объем выпусков в обращении не более 3млрд руб.;</w:t>
      </w:r>
    </w:p>
    <w:p w14:paraId="4E44F4CD" w14:textId="77777777" w:rsidR="00A56319" w:rsidRDefault="008E5C46">
      <w:pPr>
        <w:numPr>
          <w:ilvl w:val="0"/>
          <w:numId w:val="3"/>
        </w:numPr>
        <w:pBdr>
          <w:top w:val="nil"/>
          <w:left w:val="nil"/>
          <w:bottom w:val="nil"/>
          <w:right w:val="nil"/>
          <w:between w:val="nil"/>
        </w:pBdr>
        <w:spacing w:after="17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отсутствие отчётности по МСФО (в большинстве случаев);</w:t>
      </w:r>
    </w:p>
    <w:p w14:paraId="46703676" w14:textId="77777777" w:rsidR="00A56319" w:rsidRDefault="008E5C46">
      <w:pPr>
        <w:numPr>
          <w:ilvl w:val="0"/>
          <w:numId w:val="3"/>
        </w:numPr>
        <w:pBdr>
          <w:top w:val="nil"/>
          <w:left w:val="nil"/>
          <w:bottom w:val="nil"/>
          <w:right w:val="nil"/>
          <w:between w:val="nil"/>
        </w:pBdr>
        <w:spacing w:after="17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ограниченный доступ эмитентов к банковскому кредитованию;</w:t>
      </w:r>
    </w:p>
    <w:p w14:paraId="59E62C79" w14:textId="77777777" w:rsidR="00A56319" w:rsidRDefault="008E5C46">
      <w:pPr>
        <w:numPr>
          <w:ilvl w:val="0"/>
          <w:numId w:val="3"/>
        </w:numPr>
        <w:pBdr>
          <w:top w:val="nil"/>
          <w:left w:val="nil"/>
          <w:bottom w:val="nil"/>
          <w:right w:val="nil"/>
          <w:between w:val="nil"/>
        </w:pBdr>
        <w:spacing w:after="17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непубличная информация о структуре собственности, низкий уровень информационной прозрачности;</w:t>
      </w:r>
    </w:p>
    <w:p w14:paraId="6E451577" w14:textId="77777777" w:rsidR="00A56319" w:rsidRDefault="008E5C46">
      <w:pPr>
        <w:numPr>
          <w:ilvl w:val="0"/>
          <w:numId w:val="3"/>
        </w:numPr>
        <w:pBdr>
          <w:top w:val="nil"/>
          <w:left w:val="nil"/>
          <w:bottom w:val="nil"/>
          <w:right w:val="nil"/>
          <w:between w:val="nil"/>
        </w:pBdr>
        <w:spacing w:after="17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высокая долговая нагрузка;</w:t>
      </w:r>
    </w:p>
    <w:p w14:paraId="6B556B91" w14:textId="77777777" w:rsidR="00A56319" w:rsidRDefault="008E5C46">
      <w:pPr>
        <w:numPr>
          <w:ilvl w:val="0"/>
          <w:numId w:val="3"/>
        </w:numPr>
        <w:pBdr>
          <w:top w:val="nil"/>
          <w:left w:val="nil"/>
          <w:bottom w:val="nil"/>
          <w:right w:val="nil"/>
          <w:between w:val="nil"/>
        </w:pBdr>
        <w:spacing w:after="17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размещение преимущественно среди частных инвесторов</w:t>
      </w:r>
      <w:r w:rsidR="002835FC" w:rsidRPr="002835FC">
        <w:rPr>
          <w:rFonts w:ascii="Times New Roman" w:eastAsia="Times New Roman" w:hAnsi="Times New Roman" w:cs="Times New Roman"/>
          <w:color w:val="000000"/>
          <w:sz w:val="24"/>
          <w:szCs w:val="24"/>
        </w:rPr>
        <w:t xml:space="preserve"> [</w:t>
      </w:r>
      <w:r w:rsidR="00A80DA5">
        <w:rPr>
          <w:rFonts w:ascii="Times New Roman" w:eastAsia="Times New Roman" w:hAnsi="Times New Roman" w:cs="Times New Roman"/>
          <w:color w:val="000000"/>
          <w:sz w:val="24"/>
          <w:szCs w:val="24"/>
        </w:rPr>
        <w:t>43</w:t>
      </w:r>
      <w:r w:rsidR="002835FC" w:rsidRPr="002835F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470C84E6"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Несмотря на отсутствие единых критериев для определения данного класса бумаг, существование высокодоходного сегмента невозможно отрицать. Доказательством признания данного сегмента можно </w:t>
      </w:r>
      <w:r w:rsidR="002835FC">
        <w:rPr>
          <w:rFonts w:ascii="Times New Roman" w:eastAsia="Times New Roman" w:hAnsi="Times New Roman" w:cs="Times New Roman"/>
          <w:sz w:val="24"/>
          <w:szCs w:val="24"/>
        </w:rPr>
        <w:t>считать</w:t>
      </w:r>
      <w:r>
        <w:rPr>
          <w:rFonts w:ascii="Times New Roman" w:eastAsia="Times New Roman" w:hAnsi="Times New Roman" w:cs="Times New Roman"/>
          <w:sz w:val="24"/>
          <w:szCs w:val="24"/>
        </w:rPr>
        <w:t xml:space="preserve"> как расчёт индексов </w:t>
      </w:r>
      <w:r w:rsidR="002835FC">
        <w:rPr>
          <w:rFonts w:ascii="Times New Roman" w:eastAsia="Times New Roman" w:hAnsi="Times New Roman" w:cs="Times New Roman"/>
          <w:sz w:val="24"/>
          <w:szCs w:val="24"/>
        </w:rPr>
        <w:t xml:space="preserve">данного рынка </w:t>
      </w:r>
      <w:r>
        <w:rPr>
          <w:rFonts w:ascii="Times New Roman" w:eastAsia="Times New Roman" w:hAnsi="Times New Roman" w:cs="Times New Roman"/>
          <w:sz w:val="24"/>
          <w:szCs w:val="24"/>
        </w:rPr>
        <w:t xml:space="preserve">(индекс </w:t>
      </w:r>
      <w:proofErr w:type="spellStart"/>
      <w:r>
        <w:rPr>
          <w:rFonts w:ascii="Times New Roman" w:eastAsia="Times New Roman" w:hAnsi="Times New Roman" w:cs="Times New Roman"/>
          <w:sz w:val="24"/>
          <w:szCs w:val="24"/>
        </w:rPr>
        <w:t>Cbonds</w:t>
      </w:r>
      <w:proofErr w:type="spellEnd"/>
      <w:r>
        <w:rPr>
          <w:rFonts w:ascii="Times New Roman" w:eastAsia="Times New Roman" w:hAnsi="Times New Roman" w:cs="Times New Roman"/>
          <w:sz w:val="24"/>
          <w:szCs w:val="24"/>
        </w:rPr>
        <w:t xml:space="preserve">-CBI High </w:t>
      </w:r>
      <w:proofErr w:type="spellStart"/>
      <w:r>
        <w:rPr>
          <w:rFonts w:ascii="Times New Roman" w:eastAsia="Times New Roman" w:hAnsi="Times New Roman" w:cs="Times New Roman"/>
          <w:sz w:val="24"/>
          <w:szCs w:val="24"/>
        </w:rPr>
        <w:t>Yield</w:t>
      </w:r>
      <w:proofErr w:type="spellEnd"/>
      <w:r>
        <w:rPr>
          <w:rFonts w:ascii="Times New Roman" w:eastAsia="Times New Roman" w:hAnsi="Times New Roman" w:cs="Times New Roman"/>
          <w:sz w:val="24"/>
          <w:szCs w:val="24"/>
        </w:rPr>
        <w:t xml:space="preserve"> с 2018 года, индекс Московской Биржи ВДО ПИР - с марта 2021 года), так и факт появления на рынке в 2021 году биржевых ПИФов на ВДО от «Freedom Finance», «БКС», «Райффайзен капитал» и «АТОН-менеджмент»</w:t>
      </w:r>
      <w:r w:rsidR="002835FC">
        <w:rPr>
          <w:rFonts w:ascii="Times New Roman" w:eastAsia="Times New Roman" w:hAnsi="Times New Roman" w:cs="Times New Roman"/>
          <w:sz w:val="24"/>
          <w:szCs w:val="24"/>
        </w:rPr>
        <w:t xml:space="preserve"> </w:t>
      </w:r>
      <w:r w:rsidR="002835FC" w:rsidRPr="002835FC">
        <w:rPr>
          <w:rFonts w:ascii="Times New Roman" w:eastAsia="Times New Roman" w:hAnsi="Times New Roman" w:cs="Times New Roman"/>
          <w:sz w:val="24"/>
          <w:szCs w:val="24"/>
        </w:rPr>
        <w:t>[3</w:t>
      </w:r>
      <w:r w:rsidR="00A74D6A">
        <w:rPr>
          <w:rFonts w:ascii="Times New Roman" w:eastAsia="Times New Roman" w:hAnsi="Times New Roman" w:cs="Times New Roman"/>
          <w:sz w:val="24"/>
          <w:szCs w:val="24"/>
        </w:rPr>
        <w:t>3</w:t>
      </w:r>
      <w:r w:rsidR="002835FC" w:rsidRPr="002835F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yellow"/>
        </w:rPr>
        <w:t xml:space="preserve"> </w:t>
      </w:r>
    </w:p>
    <w:p w14:paraId="465342B2"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Одним из первых исследований, посвящённых Российскому рынку ВДО, является работа Тепловой Т.В. и Родиной В.А. «Высокодоходные облигации: от истории становления рынка США до российских реалий», в которой авторы подробно рассказывают о данном сегменте рынка, его формировании, структуре, критериях отнесения бумаг к высокодоходным, мотивации эмитентов, рисках, которые принимают на себя инвесторы, покупающие ВДО, и дальнейших путях развития данного рынка в России</w:t>
      </w:r>
      <w:r w:rsidR="002835FC" w:rsidRPr="002835FC">
        <w:rPr>
          <w:rFonts w:ascii="Times New Roman" w:eastAsia="Times New Roman" w:hAnsi="Times New Roman" w:cs="Times New Roman"/>
          <w:sz w:val="24"/>
          <w:szCs w:val="24"/>
        </w:rPr>
        <w:t xml:space="preserve"> (</w:t>
      </w:r>
      <w:r w:rsidR="002835FC">
        <w:rPr>
          <w:rFonts w:ascii="Times New Roman" w:eastAsia="Arial" w:hAnsi="Times New Roman" w:cs="Times New Roman"/>
          <w:color w:val="222222"/>
          <w:sz w:val="24"/>
          <w:szCs w:val="24"/>
          <w:highlight w:val="white"/>
        </w:rPr>
        <w:t>Теплова</w:t>
      </w:r>
      <w:r w:rsidR="00551708">
        <w:rPr>
          <w:rFonts w:ascii="Times New Roman" w:eastAsia="Arial" w:hAnsi="Times New Roman" w:cs="Times New Roman"/>
          <w:color w:val="222222"/>
          <w:sz w:val="24"/>
          <w:szCs w:val="24"/>
          <w:highlight w:val="white"/>
        </w:rPr>
        <w:t xml:space="preserve"> и др.</w:t>
      </w:r>
      <w:r w:rsidR="002835FC">
        <w:rPr>
          <w:rFonts w:ascii="Times New Roman" w:eastAsia="Arial" w:hAnsi="Times New Roman" w:cs="Times New Roman"/>
          <w:color w:val="222222"/>
          <w:sz w:val="24"/>
          <w:szCs w:val="24"/>
        </w:rPr>
        <w:t>,</w:t>
      </w:r>
      <w:r w:rsidR="002835FC" w:rsidRPr="002835FC">
        <w:rPr>
          <w:rFonts w:ascii="Times New Roman" w:eastAsia="Arial" w:hAnsi="Times New Roman" w:cs="Times New Roman"/>
          <w:color w:val="222222"/>
          <w:sz w:val="24"/>
          <w:szCs w:val="24"/>
        </w:rPr>
        <w:t xml:space="preserve"> 2019</w:t>
      </w:r>
      <w:r w:rsidR="002835FC" w:rsidRPr="002835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Книга заложила фундамент для дальнейших исследований российского высокодоходного сегмента, однако пока что число работ, посвящённых отечественному рынку, остаётся незначительным. По этой причине работа будет преимущественно опираться на зарубежные исследования. </w:t>
      </w:r>
    </w:p>
    <w:p w14:paraId="03328A06" w14:textId="77777777" w:rsidR="00A56319" w:rsidRDefault="008E5C46">
      <w:pPr>
        <w:pStyle w:val="2"/>
        <w:numPr>
          <w:ilvl w:val="1"/>
          <w:numId w:val="1"/>
        </w:numPr>
        <w:jc w:val="center"/>
        <w:rPr>
          <w:rFonts w:ascii="Times New Roman" w:eastAsia="Times New Roman" w:hAnsi="Times New Roman" w:cs="Times New Roman"/>
          <w:b/>
          <w:color w:val="000000"/>
          <w:sz w:val="24"/>
          <w:szCs w:val="24"/>
        </w:rPr>
      </w:pPr>
      <w:bookmarkStart w:id="3" w:name="_Toc133758590"/>
      <w:r>
        <w:rPr>
          <w:rFonts w:ascii="Times New Roman" w:eastAsia="Times New Roman" w:hAnsi="Times New Roman" w:cs="Times New Roman"/>
          <w:b/>
          <w:color w:val="000000"/>
          <w:sz w:val="24"/>
          <w:szCs w:val="24"/>
        </w:rPr>
        <w:t>Детерминанты доходности корпоративных и высокодоходных облигаций в существующих исследованиях</w:t>
      </w:r>
      <w:bookmarkEnd w:id="3"/>
    </w:p>
    <w:p w14:paraId="44E5B61C"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Изучение факторов, влияющих на доходности новых выпусков и их дальнейшую динамику является одним из важных пластов исследований, посвящённых изучению высокодоходных облигаций. Чаще всего в таких работах в качестве объясняемой переменной используется спред доходности, рассчитываемый как разница между доходность</w:t>
      </w:r>
      <w:r w:rsidR="00FA1240">
        <w:rPr>
          <w:rFonts w:ascii="Times New Roman" w:eastAsia="Times New Roman" w:hAnsi="Times New Roman" w:cs="Times New Roman"/>
          <w:sz w:val="24"/>
          <w:szCs w:val="24"/>
        </w:rPr>
        <w:t>ю</w:t>
      </w:r>
      <w:r>
        <w:rPr>
          <w:rFonts w:ascii="Times New Roman" w:eastAsia="Times New Roman" w:hAnsi="Times New Roman" w:cs="Times New Roman"/>
          <w:sz w:val="24"/>
          <w:szCs w:val="24"/>
        </w:rPr>
        <w:t xml:space="preserve"> к погашению облигации и доходностью, полученной из кривой бескупонной доходности по государственным облигациям. Выбор детерминант, влияющих на спред доходности, гораздо шире: они варьируются от параметров, характеризующих конкретный выпуск облигации или ее эмитента до агрегированных показателей, характеризующих макроэкономические условия, в которых была выпущена или обращается облигация.</w:t>
      </w:r>
    </w:p>
    <w:p w14:paraId="3B883747"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Стоит добавить, что помимо литературы, сконцентрированной на изучении именно высокодоходного сегмента, в данной работе будут рассматриваться и исследования, посвящённые корпоративным облигациям инвестиционного уровня, так как можно предположить, что большинство детерминант для данных сегментов будут общими. </w:t>
      </w:r>
    </w:p>
    <w:p w14:paraId="73BD66DF" w14:textId="77777777" w:rsidR="00A56319" w:rsidRDefault="008E5C46">
      <w:pPr>
        <w:pStyle w:val="3"/>
        <w:numPr>
          <w:ilvl w:val="2"/>
          <w:numId w:val="1"/>
        </w:numPr>
        <w:jc w:val="center"/>
        <w:rPr>
          <w:rFonts w:ascii="Times New Roman" w:eastAsia="Times New Roman" w:hAnsi="Times New Roman" w:cs="Times New Roman"/>
          <w:b/>
          <w:color w:val="000000"/>
        </w:rPr>
      </w:pPr>
      <w:bookmarkStart w:id="4" w:name="_Toc133758591"/>
      <w:r>
        <w:rPr>
          <w:rFonts w:ascii="Times New Roman" w:eastAsia="Times New Roman" w:hAnsi="Times New Roman" w:cs="Times New Roman"/>
          <w:b/>
          <w:color w:val="000000"/>
        </w:rPr>
        <w:t>Параметры облигационного выпуска</w:t>
      </w:r>
      <w:bookmarkEnd w:id="4"/>
      <w:r>
        <w:rPr>
          <w:rFonts w:ascii="Times New Roman" w:eastAsia="Times New Roman" w:hAnsi="Times New Roman" w:cs="Times New Roman"/>
          <w:b/>
          <w:color w:val="000000"/>
        </w:rPr>
        <w:t xml:space="preserve"> </w:t>
      </w:r>
    </w:p>
    <w:p w14:paraId="44206F2C" w14:textId="77777777" w:rsidR="00A56319" w:rsidRDefault="008E5C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Срок до погашения.</w:t>
      </w:r>
    </w:p>
    <w:p w14:paraId="2B55D60F"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В научной литературе нет единого мнения относительно влияния срока до погашения облигации на доходность. Существует подход, предложенный </w:t>
      </w:r>
      <w:proofErr w:type="spellStart"/>
      <w:r>
        <w:rPr>
          <w:rFonts w:ascii="Times New Roman" w:eastAsia="Times New Roman" w:hAnsi="Times New Roman" w:cs="Times New Roman"/>
          <w:sz w:val="24"/>
          <w:szCs w:val="24"/>
        </w:rPr>
        <w:t>Merton</w:t>
      </w:r>
      <w:proofErr w:type="spellEnd"/>
      <w:r>
        <w:rPr>
          <w:rFonts w:ascii="Times New Roman" w:eastAsia="Times New Roman" w:hAnsi="Times New Roman" w:cs="Times New Roman"/>
          <w:sz w:val="24"/>
          <w:szCs w:val="24"/>
        </w:rPr>
        <w:t xml:space="preserve">, основанный на моделировании собственного капитала компании как опциона </w:t>
      </w:r>
      <w:proofErr w:type="spellStart"/>
      <w:r>
        <w:rPr>
          <w:rFonts w:ascii="Times New Roman" w:eastAsia="Times New Roman" w:hAnsi="Times New Roman" w:cs="Times New Roman"/>
          <w:sz w:val="24"/>
          <w:szCs w:val="24"/>
        </w:rPr>
        <w:t>call</w:t>
      </w:r>
      <w:proofErr w:type="spellEnd"/>
      <w:r>
        <w:rPr>
          <w:rFonts w:ascii="Times New Roman" w:eastAsia="Times New Roman" w:hAnsi="Times New Roman" w:cs="Times New Roman"/>
          <w:sz w:val="24"/>
          <w:szCs w:val="24"/>
        </w:rPr>
        <w:t xml:space="preserve"> на покупку её активов. Дефолт при таком подходе происходит, если стоимость активов снижается ниже стоимости долга (</w:t>
      </w:r>
      <w:proofErr w:type="spellStart"/>
      <w:r>
        <w:rPr>
          <w:rFonts w:ascii="Times New Roman" w:eastAsia="Times New Roman" w:hAnsi="Times New Roman" w:cs="Times New Roman"/>
          <w:sz w:val="24"/>
          <w:szCs w:val="24"/>
        </w:rPr>
        <w:t>Merton</w:t>
      </w:r>
      <w:proofErr w:type="spellEnd"/>
      <w:r>
        <w:rPr>
          <w:rFonts w:ascii="Times New Roman" w:eastAsia="Times New Roman" w:hAnsi="Times New Roman" w:cs="Times New Roman"/>
          <w:sz w:val="24"/>
          <w:szCs w:val="24"/>
        </w:rPr>
        <w:t>, 1974). Таким образом, для низкокачественных эмитентов при условии, что не произошёл дефолт, при более длительных сроках погашения больше времени для улучшения кредитоспособности, следовательно, после определённого момента (если компания избежала дефолта), его вероятность становится ниже, а кривая доходности становится нисходящей. Для высококачественных компаний, напротив, справедливо обратное утверждение, следовательно, кривая доходности более вероятно будет восходящей.</w:t>
      </w:r>
    </w:p>
    <w:p w14:paraId="1701C695"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Подтверждение данных выводов о временной структуре процентных ставок также было получено в работе Fons. Опираясь на исследование Moody's, посвящённое статистике дефолтов по облигациям в период с 1970 по 1993 год, автор обнаружил восходящий наклон кривой доходности по облигациям инвестиционного класса. Для облигаций с рейтингом BB было обнаружено «горбообразное» поведение кривой доходности, которое уже было предложено в работе </w:t>
      </w:r>
      <w:proofErr w:type="spellStart"/>
      <w:r>
        <w:rPr>
          <w:rFonts w:ascii="Times New Roman" w:eastAsia="Times New Roman" w:hAnsi="Times New Roman" w:cs="Times New Roman"/>
          <w:sz w:val="24"/>
          <w:szCs w:val="24"/>
        </w:rPr>
        <w:t>Merton</w:t>
      </w:r>
      <w:proofErr w:type="spellEnd"/>
      <w:r>
        <w:rPr>
          <w:rFonts w:ascii="Times New Roman" w:eastAsia="Times New Roman" w:hAnsi="Times New Roman" w:cs="Times New Roman"/>
          <w:sz w:val="24"/>
          <w:szCs w:val="24"/>
        </w:rPr>
        <w:t xml:space="preserve">: кредитные спреды увеличиваются до срока погашения 5 лет, а затем уменьшаются. Подобное поведение объясняется тем, что компании неинвестиционного уровня сталкиваются с большой краткосрочной неопределенностью в способности выполнять свои обязательства, однако спустя несколько первых лет риск дефолта становится относительно низок. Для рейтингового класса B наклон кривой доходности оказался отрицательным. (Fons,1994). </w:t>
      </w:r>
    </w:p>
    <w:p w14:paraId="3A2C0065" w14:textId="77777777" w:rsidR="00A56319" w:rsidRDefault="008E5C46" w:rsidP="00F3503E">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то же время, результаты, противоречащие ранее описанным исследованиям, были получены в работе</w:t>
      </w:r>
      <w:r>
        <w:rPr>
          <w:sz w:val="24"/>
          <w:szCs w:val="24"/>
        </w:rPr>
        <w:t xml:space="preserve"> </w:t>
      </w:r>
      <w:proofErr w:type="spellStart"/>
      <w:r>
        <w:rPr>
          <w:rFonts w:ascii="Times New Roman" w:eastAsia="Times New Roman" w:hAnsi="Times New Roman" w:cs="Times New Roman"/>
          <w:sz w:val="24"/>
          <w:szCs w:val="24"/>
        </w:rPr>
        <w:t>Helwege</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Turner</w:t>
      </w:r>
      <w:proofErr w:type="spellEnd"/>
      <w:r>
        <w:rPr>
          <w:rFonts w:ascii="Times New Roman" w:eastAsia="Times New Roman" w:hAnsi="Times New Roman" w:cs="Times New Roman"/>
          <w:sz w:val="24"/>
          <w:szCs w:val="24"/>
        </w:rPr>
        <w:t xml:space="preserve">. </w:t>
      </w:r>
      <w:r w:rsidRPr="00F3503E">
        <w:rPr>
          <w:rFonts w:ascii="Times New Roman" w:eastAsia="Times New Roman" w:hAnsi="Times New Roman" w:cs="Times New Roman"/>
          <w:sz w:val="24"/>
          <w:szCs w:val="24"/>
        </w:rPr>
        <w:t xml:space="preserve">Опираясь на </w:t>
      </w:r>
      <w:r w:rsidR="00B935FE" w:rsidRPr="00F3503E">
        <w:rPr>
          <w:rFonts w:ascii="Times New Roman" w:eastAsia="Times New Roman" w:hAnsi="Times New Roman" w:cs="Times New Roman"/>
          <w:sz w:val="24"/>
          <w:szCs w:val="24"/>
        </w:rPr>
        <w:t>выборку</w:t>
      </w:r>
      <w:r w:rsidR="00F3503E">
        <w:rPr>
          <w:rFonts w:ascii="Times New Roman" w:eastAsia="Times New Roman" w:hAnsi="Times New Roman" w:cs="Times New Roman"/>
          <w:sz w:val="24"/>
          <w:szCs w:val="24"/>
        </w:rPr>
        <w:t xml:space="preserve"> из наборов облигаций</w:t>
      </w:r>
      <w:r w:rsidR="00B935FE" w:rsidRPr="00B935FE">
        <w:rPr>
          <w:rFonts w:ascii="Times New Roman" w:eastAsia="Times New Roman" w:hAnsi="Times New Roman" w:cs="Times New Roman"/>
          <w:sz w:val="24"/>
          <w:szCs w:val="24"/>
        </w:rPr>
        <w:t>, выпущенных одной и той же фирмой с одинаковым</w:t>
      </w:r>
      <w:r w:rsidR="00F3503E" w:rsidRPr="00F3503E">
        <w:t xml:space="preserve"> </w:t>
      </w:r>
      <w:r w:rsidR="00F3503E" w:rsidRPr="00F3503E">
        <w:rPr>
          <w:rFonts w:ascii="Times New Roman" w:eastAsia="Times New Roman" w:hAnsi="Times New Roman" w:cs="Times New Roman"/>
          <w:sz w:val="24"/>
          <w:szCs w:val="24"/>
        </w:rPr>
        <w:t>приоритет</w:t>
      </w:r>
      <w:r w:rsidR="00F3503E">
        <w:rPr>
          <w:rFonts w:ascii="Times New Roman" w:eastAsia="Times New Roman" w:hAnsi="Times New Roman" w:cs="Times New Roman"/>
          <w:sz w:val="24"/>
          <w:szCs w:val="24"/>
        </w:rPr>
        <w:t>ом</w:t>
      </w:r>
      <w:r w:rsidR="00F3503E" w:rsidRPr="00F3503E">
        <w:rPr>
          <w:rFonts w:ascii="Times New Roman" w:eastAsia="Times New Roman" w:hAnsi="Times New Roman" w:cs="Times New Roman"/>
          <w:sz w:val="24"/>
          <w:szCs w:val="24"/>
        </w:rPr>
        <w:t xml:space="preserve"> выплат в случае не</w:t>
      </w:r>
      <w:r w:rsidR="00F3503E">
        <w:rPr>
          <w:rFonts w:ascii="Times New Roman" w:eastAsia="Times New Roman" w:hAnsi="Times New Roman" w:cs="Times New Roman"/>
          <w:sz w:val="24"/>
          <w:szCs w:val="24"/>
        </w:rPr>
        <w:t>достаточности средств эмитента (</w:t>
      </w:r>
      <w:r w:rsidR="00F3503E" w:rsidRPr="00B935FE">
        <w:rPr>
          <w:rFonts w:ascii="Times New Roman" w:eastAsia="Times New Roman" w:hAnsi="Times New Roman" w:cs="Times New Roman"/>
          <w:sz w:val="24"/>
          <w:szCs w:val="24"/>
        </w:rPr>
        <w:t>что обеспечивает постоянное кредитное качество</w:t>
      </w:r>
      <w:r w:rsidR="00F3503E">
        <w:rPr>
          <w:rFonts w:ascii="Times New Roman" w:eastAsia="Times New Roman" w:hAnsi="Times New Roman" w:cs="Times New Roman"/>
          <w:sz w:val="24"/>
          <w:szCs w:val="24"/>
        </w:rPr>
        <w:t xml:space="preserve">), </w:t>
      </w:r>
      <w:r w:rsidR="00B935FE" w:rsidRPr="00B935FE">
        <w:rPr>
          <w:rFonts w:ascii="Times New Roman" w:eastAsia="Times New Roman" w:hAnsi="Times New Roman" w:cs="Times New Roman"/>
          <w:sz w:val="24"/>
          <w:szCs w:val="24"/>
        </w:rPr>
        <w:t xml:space="preserve">но с разными сроками погашения, </w:t>
      </w:r>
      <w:r>
        <w:rPr>
          <w:rFonts w:ascii="Times New Roman" w:eastAsia="Times New Roman" w:hAnsi="Times New Roman" w:cs="Times New Roman"/>
          <w:sz w:val="24"/>
          <w:szCs w:val="24"/>
        </w:rPr>
        <w:t>авторы, напротив, обнаружили, что облигации спекулятивного класса обычно имеют восходящие кривые доходности. Результат, противоречащий более ранним работам, они объясняют различиями в кредитном качестве внутри рейтинговой категории, которое не учитывалось в других работах ранее (что приводило к систематической ошибке): более кредитоспособные фирмы внутри рейтинговой категории с наибольшей вероятностью выпустят долгосрочные облигации, а значит кривая доходности в этой рейтингов</w:t>
      </w:r>
      <w:r w:rsidR="00FA1240">
        <w:rPr>
          <w:rFonts w:ascii="Times New Roman" w:eastAsia="Times New Roman" w:hAnsi="Times New Roman" w:cs="Times New Roman"/>
          <w:sz w:val="24"/>
          <w:szCs w:val="24"/>
        </w:rPr>
        <w:t>ой категории будет смещена вниз</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Helwege</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al.</w:t>
      </w:r>
      <w:r>
        <w:rPr>
          <w:rFonts w:ascii="Times New Roman" w:eastAsia="Times New Roman" w:hAnsi="Times New Roman" w:cs="Times New Roman"/>
          <w:sz w:val="24"/>
          <w:szCs w:val="24"/>
        </w:rPr>
        <w:t>,1999).</w:t>
      </w:r>
      <w:r w:rsidR="00551708">
        <w:rPr>
          <w:rFonts w:ascii="Times New Roman" w:eastAsia="Times New Roman" w:hAnsi="Times New Roman" w:cs="Times New Roman"/>
          <w:sz w:val="24"/>
          <w:szCs w:val="24"/>
        </w:rPr>
        <w:t xml:space="preserve"> </w:t>
      </w:r>
    </w:p>
    <w:p w14:paraId="4517FA5C" w14:textId="77777777" w:rsidR="00A56319" w:rsidRDefault="008E5C4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Ликвидность </w:t>
      </w:r>
    </w:p>
    <w:p w14:paraId="43EC62D4" w14:textId="77777777" w:rsidR="00A56319" w:rsidRDefault="008E5C46" w:rsidP="00551708">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Переменных, используемых в литературе для измерения ликвидности облигаций довольно много. Одной из них является доля, которую составляет число дней с нулевым числом сделок, от общего числа дней в выбранном периоде (</w:t>
      </w:r>
      <w:proofErr w:type="spellStart"/>
      <w:r>
        <w:rPr>
          <w:rFonts w:ascii="Times New Roman" w:eastAsia="Times New Roman" w:hAnsi="Times New Roman" w:cs="Times New Roman"/>
          <w:sz w:val="24"/>
          <w:szCs w:val="24"/>
        </w:rPr>
        <w:t>percentage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zero-trading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days</w:t>
      </w:r>
      <w:proofErr w:type="spellEnd"/>
      <w:r>
        <w:rPr>
          <w:rFonts w:ascii="Times New Roman" w:eastAsia="Times New Roman" w:hAnsi="Times New Roman" w:cs="Times New Roman"/>
          <w:sz w:val="24"/>
          <w:szCs w:val="24"/>
        </w:rPr>
        <w:t>).</w:t>
      </w:r>
      <w:r>
        <w:rPr>
          <w:sz w:val="24"/>
          <w:szCs w:val="24"/>
        </w:rPr>
        <w:t xml:space="preserve"> </w:t>
      </w:r>
      <w:r>
        <w:rPr>
          <w:rFonts w:ascii="Times New Roman" w:eastAsia="Times New Roman" w:hAnsi="Times New Roman" w:cs="Times New Roman"/>
          <w:sz w:val="24"/>
          <w:szCs w:val="24"/>
        </w:rPr>
        <w:t xml:space="preserve">Чем выше данный показатель, тем более неликвидной будет облигация. </w:t>
      </w:r>
      <w:r w:rsidR="00551708">
        <w:rPr>
          <w:rFonts w:ascii="Times New Roman" w:eastAsia="Times New Roman" w:hAnsi="Times New Roman" w:cs="Times New Roman"/>
          <w:sz w:val="24"/>
          <w:szCs w:val="24"/>
        </w:rPr>
        <w:t>С помощью данного показателя</w:t>
      </w:r>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bid-ask</w:t>
      </w:r>
      <w:proofErr w:type="spellEnd"/>
      <w:r>
        <w:rPr>
          <w:rFonts w:ascii="Times New Roman" w:eastAsia="Times New Roman" w:hAnsi="Times New Roman" w:cs="Times New Roman"/>
          <w:sz w:val="24"/>
          <w:szCs w:val="24"/>
        </w:rPr>
        <w:t xml:space="preserve"> спред</w:t>
      </w:r>
      <w:r w:rsidR="00551708">
        <w:rPr>
          <w:rFonts w:ascii="Times New Roman" w:eastAsia="Times New Roman" w:hAnsi="Times New Roman" w:cs="Times New Roman"/>
          <w:sz w:val="24"/>
          <w:szCs w:val="24"/>
        </w:rPr>
        <w:t>а</w:t>
      </w:r>
      <w:r>
        <w:rPr>
          <w:rFonts w:ascii="Times New Roman" w:eastAsia="Times New Roman" w:hAnsi="Times New Roman" w:cs="Times New Roman"/>
          <w:sz w:val="24"/>
          <w:szCs w:val="24"/>
        </w:rPr>
        <w:t xml:space="preserve">, на основе выборки из </w:t>
      </w:r>
      <w:r w:rsidRPr="004741B0">
        <w:rPr>
          <w:rFonts w:ascii="Times New Roman" w:eastAsia="Times New Roman" w:hAnsi="Times New Roman" w:cs="Times New Roman"/>
          <w:sz w:val="24"/>
          <w:szCs w:val="24"/>
        </w:rPr>
        <w:t>4000 корпоративных облигаций</w:t>
      </w:r>
      <w:r>
        <w:rPr>
          <w:rFonts w:ascii="Times New Roman" w:eastAsia="Times New Roman" w:hAnsi="Times New Roman" w:cs="Times New Roman"/>
          <w:sz w:val="24"/>
          <w:szCs w:val="24"/>
        </w:rPr>
        <w:t xml:space="preserve">, </w:t>
      </w:r>
      <w:r w:rsidR="00CA559D">
        <w:rPr>
          <w:rFonts w:ascii="Times New Roman" w:eastAsia="Times New Roman" w:hAnsi="Times New Roman" w:cs="Times New Roman"/>
          <w:sz w:val="24"/>
          <w:szCs w:val="24"/>
        </w:rPr>
        <w:t>включа</w:t>
      </w:r>
      <w:r w:rsidR="004741B0">
        <w:rPr>
          <w:rFonts w:ascii="Times New Roman" w:eastAsia="Times New Roman" w:hAnsi="Times New Roman" w:cs="Times New Roman"/>
          <w:sz w:val="24"/>
          <w:szCs w:val="24"/>
        </w:rPr>
        <w:t>ющих как бумаги инвестиционного, так и спекулятивного</w:t>
      </w:r>
      <w:r w:rsidR="00CA559D">
        <w:rPr>
          <w:rFonts w:ascii="Times New Roman" w:eastAsia="Times New Roman" w:hAnsi="Times New Roman" w:cs="Times New Roman"/>
          <w:sz w:val="24"/>
          <w:szCs w:val="24"/>
        </w:rPr>
        <w:t xml:space="preserve"> </w:t>
      </w:r>
      <w:r w:rsidR="004741B0">
        <w:rPr>
          <w:rFonts w:ascii="Times New Roman" w:eastAsia="Times New Roman" w:hAnsi="Times New Roman" w:cs="Times New Roman"/>
          <w:sz w:val="24"/>
          <w:szCs w:val="24"/>
        </w:rPr>
        <w:t>уров</w:t>
      </w:r>
      <w:r w:rsidR="00CA559D">
        <w:rPr>
          <w:rFonts w:ascii="Times New Roman" w:eastAsia="Times New Roman" w:hAnsi="Times New Roman" w:cs="Times New Roman"/>
          <w:sz w:val="24"/>
          <w:szCs w:val="24"/>
        </w:rPr>
        <w:t xml:space="preserve">ня, </w:t>
      </w:r>
      <w:r w:rsidR="004741B0">
        <w:rPr>
          <w:rFonts w:ascii="Times New Roman" w:eastAsia="Times New Roman" w:hAnsi="Times New Roman" w:cs="Times New Roman"/>
          <w:sz w:val="24"/>
          <w:szCs w:val="24"/>
        </w:rPr>
        <w:t xml:space="preserve">наблюдаемых в течение девятилетнего периода, </w:t>
      </w:r>
      <w:r w:rsidR="00551708">
        <w:rPr>
          <w:rFonts w:ascii="Times New Roman" w:eastAsia="Times New Roman" w:hAnsi="Times New Roman" w:cs="Times New Roman"/>
          <w:sz w:val="24"/>
          <w:szCs w:val="24"/>
        </w:rPr>
        <w:t>было доказано</w:t>
      </w:r>
      <w:r>
        <w:rPr>
          <w:rFonts w:ascii="Times New Roman" w:eastAsia="Times New Roman" w:hAnsi="Times New Roman" w:cs="Times New Roman"/>
          <w:sz w:val="24"/>
          <w:szCs w:val="24"/>
        </w:rPr>
        <w:t>, что ликвидность является важным фактором, определяющим спреды доходности как для спекулятивных облигаций, так и для облигаций инвестиционного уровня (</w:t>
      </w:r>
      <w:proofErr w:type="spellStart"/>
      <w:r>
        <w:rPr>
          <w:rFonts w:ascii="Times New Roman" w:eastAsia="Times New Roman" w:hAnsi="Times New Roman" w:cs="Times New Roman"/>
          <w:sz w:val="24"/>
          <w:szCs w:val="24"/>
        </w:rPr>
        <w:t>Chen</w:t>
      </w:r>
      <w:proofErr w:type="spellEnd"/>
      <w:r>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2007).</w:t>
      </w:r>
      <w:r w:rsidR="00551708">
        <w:rPr>
          <w:rFonts w:ascii="Times New Roman" w:eastAsia="Times New Roman" w:hAnsi="Times New Roman" w:cs="Times New Roman"/>
          <w:sz w:val="24"/>
          <w:szCs w:val="24"/>
        </w:rPr>
        <w:t xml:space="preserve"> </w:t>
      </w:r>
    </w:p>
    <w:p w14:paraId="5E983CD3" w14:textId="77777777" w:rsidR="00A56319" w:rsidRPr="00551708" w:rsidRDefault="008E5C46" w:rsidP="00551708">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Также в качестве меры ликвидности иногда используется период, прошедший, с момента выпуска облигации. Например, </w:t>
      </w:r>
      <w:proofErr w:type="spellStart"/>
      <w:r>
        <w:rPr>
          <w:rFonts w:ascii="Times New Roman" w:eastAsia="Times New Roman" w:hAnsi="Times New Roman" w:cs="Times New Roman"/>
          <w:sz w:val="24"/>
          <w:szCs w:val="24"/>
        </w:rPr>
        <w:t>Helwege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Huang</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Wang</w:t>
      </w:r>
      <w:proofErr w:type="spellEnd"/>
      <w:r>
        <w:rPr>
          <w:rFonts w:ascii="Times New Roman" w:eastAsia="Times New Roman" w:hAnsi="Times New Roman" w:cs="Times New Roman"/>
          <w:sz w:val="24"/>
          <w:szCs w:val="24"/>
        </w:rPr>
        <w:t xml:space="preserve"> в своём исследовании в качестве метрики ликвидности использовали дамми-переменную, принимающую значение 1, если с момента выпуска облигации прошло менее 2 месяцев и но</w:t>
      </w:r>
      <w:r w:rsidR="00551708">
        <w:rPr>
          <w:rFonts w:ascii="Times New Roman" w:eastAsia="Times New Roman" w:hAnsi="Times New Roman" w:cs="Times New Roman"/>
          <w:sz w:val="24"/>
          <w:szCs w:val="24"/>
        </w:rPr>
        <w:t>ль в противном случае (</w:t>
      </w:r>
      <w:proofErr w:type="spellStart"/>
      <w:r w:rsidR="00551708">
        <w:rPr>
          <w:rFonts w:ascii="Times New Roman" w:eastAsia="Times New Roman" w:hAnsi="Times New Roman" w:cs="Times New Roman"/>
          <w:sz w:val="24"/>
          <w:szCs w:val="24"/>
        </w:rPr>
        <w:t>Helwege</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Pr>
          <w:rFonts w:ascii="Times New Roman" w:eastAsia="Times New Roman" w:hAnsi="Times New Roman" w:cs="Times New Roman"/>
          <w:sz w:val="24"/>
          <w:szCs w:val="24"/>
        </w:rPr>
        <w:t>al</w:t>
      </w:r>
      <w:proofErr w:type="spellEnd"/>
      <w:r w:rsidR="0055170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2014). Именно такое пороговое значение было установлено со ссылкой на работу, </w:t>
      </w:r>
      <w:r w:rsidRPr="00A133EE">
        <w:rPr>
          <w:rFonts w:ascii="Times New Roman" w:eastAsia="Times New Roman" w:hAnsi="Times New Roman" w:cs="Times New Roman"/>
          <w:sz w:val="24"/>
          <w:szCs w:val="24"/>
        </w:rPr>
        <w:t xml:space="preserve">в которой </w:t>
      </w:r>
      <w:r w:rsidR="004741B0" w:rsidRPr="00A133EE">
        <w:rPr>
          <w:rFonts w:ascii="Times New Roman" w:eastAsia="Times New Roman" w:hAnsi="Times New Roman" w:cs="Times New Roman"/>
          <w:sz w:val="24"/>
          <w:szCs w:val="24"/>
        </w:rPr>
        <w:t xml:space="preserve">на основе изучения торговой активности </w:t>
      </w:r>
      <w:r w:rsidR="004741B0">
        <w:rPr>
          <w:rFonts w:ascii="Times New Roman" w:eastAsia="Times New Roman" w:hAnsi="Times New Roman" w:cs="Times New Roman"/>
          <w:sz w:val="24"/>
          <w:szCs w:val="24"/>
        </w:rPr>
        <w:t xml:space="preserve">более </w:t>
      </w:r>
      <w:r w:rsidR="004741B0" w:rsidRPr="004741B0">
        <w:rPr>
          <w:rFonts w:ascii="Times New Roman" w:eastAsia="Times New Roman" w:hAnsi="Times New Roman" w:cs="Times New Roman"/>
          <w:sz w:val="24"/>
          <w:szCs w:val="24"/>
        </w:rPr>
        <w:t xml:space="preserve">50 </w:t>
      </w:r>
      <w:r w:rsidR="004741B0">
        <w:rPr>
          <w:rFonts w:ascii="Times New Roman" w:eastAsia="Times New Roman" w:hAnsi="Times New Roman" w:cs="Times New Roman"/>
          <w:sz w:val="24"/>
          <w:szCs w:val="24"/>
        </w:rPr>
        <w:t>тыс.</w:t>
      </w:r>
      <w:r w:rsidR="004741B0" w:rsidRPr="004741B0">
        <w:rPr>
          <w:rFonts w:ascii="Times New Roman" w:eastAsia="Times New Roman" w:hAnsi="Times New Roman" w:cs="Times New Roman"/>
          <w:sz w:val="24"/>
          <w:szCs w:val="24"/>
        </w:rPr>
        <w:t xml:space="preserve"> выпусков </w:t>
      </w:r>
      <w:r w:rsidR="00A133EE">
        <w:rPr>
          <w:rFonts w:ascii="Times New Roman" w:eastAsia="Times New Roman" w:hAnsi="Times New Roman" w:cs="Times New Roman"/>
          <w:sz w:val="24"/>
          <w:szCs w:val="24"/>
        </w:rPr>
        <w:t>«падших ангелов</w:t>
      </w:r>
      <w:r w:rsidR="00A133EE" w:rsidRPr="00A133EE">
        <w:rPr>
          <w:rFonts w:ascii="Times New Roman" w:eastAsia="Times New Roman" w:hAnsi="Times New Roman" w:cs="Times New Roman"/>
          <w:sz w:val="24"/>
          <w:szCs w:val="24"/>
        </w:rPr>
        <w:t xml:space="preserve">», </w:t>
      </w:r>
      <w:r w:rsidRPr="00A133EE">
        <w:rPr>
          <w:rFonts w:ascii="Times New Roman" w:eastAsia="Times New Roman" w:hAnsi="Times New Roman" w:cs="Times New Roman"/>
          <w:sz w:val="24"/>
          <w:szCs w:val="24"/>
        </w:rPr>
        <w:t>было доказано, что</w:t>
      </w:r>
      <w:r>
        <w:rPr>
          <w:rFonts w:ascii="Times New Roman" w:eastAsia="Times New Roman" w:hAnsi="Times New Roman" w:cs="Times New Roman"/>
          <w:sz w:val="24"/>
          <w:szCs w:val="24"/>
        </w:rPr>
        <w:t xml:space="preserve"> торговля облигациями резко падает через 2 ме</w:t>
      </w:r>
      <w:r w:rsidR="00551708">
        <w:rPr>
          <w:rFonts w:ascii="Times New Roman" w:eastAsia="Times New Roman" w:hAnsi="Times New Roman" w:cs="Times New Roman"/>
          <w:sz w:val="24"/>
          <w:szCs w:val="24"/>
        </w:rPr>
        <w:t>сяца после их выпуска (</w:t>
      </w:r>
      <w:proofErr w:type="spellStart"/>
      <w:r w:rsidR="00551708">
        <w:rPr>
          <w:rFonts w:ascii="Times New Roman" w:eastAsia="Times New Roman" w:hAnsi="Times New Roman" w:cs="Times New Roman"/>
          <w:sz w:val="24"/>
          <w:szCs w:val="24"/>
        </w:rPr>
        <w:t>Ambrose</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w:t>
      </w:r>
      <w:r w:rsidR="00551708">
        <w:rPr>
          <w:rFonts w:ascii="Times New Roman" w:eastAsia="Times New Roman" w:hAnsi="Times New Roman" w:cs="Times New Roman"/>
          <w:sz w:val="24"/>
          <w:szCs w:val="24"/>
        </w:rPr>
        <w:t xml:space="preserve"> </w:t>
      </w:r>
    </w:p>
    <w:p w14:paraId="11625461" w14:textId="77777777" w:rsidR="00A56319" w:rsidRDefault="00B10AD3">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Также ч</w:t>
      </w:r>
      <w:r w:rsidR="008E5C46">
        <w:rPr>
          <w:rFonts w:ascii="Times New Roman" w:eastAsia="Times New Roman" w:hAnsi="Times New Roman" w:cs="Times New Roman"/>
          <w:sz w:val="24"/>
          <w:szCs w:val="24"/>
        </w:rPr>
        <w:t xml:space="preserve">асто используемой метрикой ликвидности является объём выпуска. Выбор данной метрики объясняется следующим образом: чем больше объём выпуска, тем больше </w:t>
      </w:r>
      <w:r w:rsidR="00812539">
        <w:rPr>
          <w:rFonts w:ascii="Times New Roman" w:eastAsia="Times New Roman" w:hAnsi="Times New Roman" w:cs="Times New Roman"/>
          <w:sz w:val="24"/>
          <w:szCs w:val="24"/>
        </w:rPr>
        <w:t xml:space="preserve">бумаг будет доступно для инвесторов, и тем больше будет совершено сделок, </w:t>
      </w:r>
      <w:r w:rsidR="008E5C46" w:rsidRPr="00812539">
        <w:rPr>
          <w:rFonts w:ascii="Times New Roman" w:eastAsia="Times New Roman" w:hAnsi="Times New Roman" w:cs="Times New Roman"/>
          <w:sz w:val="24"/>
          <w:szCs w:val="24"/>
        </w:rPr>
        <w:t>следовательно,</w:t>
      </w:r>
      <w:r w:rsidR="00812539">
        <w:rPr>
          <w:rFonts w:ascii="Times New Roman" w:eastAsia="Times New Roman" w:hAnsi="Times New Roman" w:cs="Times New Roman"/>
          <w:sz w:val="24"/>
          <w:szCs w:val="24"/>
        </w:rPr>
        <w:t xml:space="preserve"> тем выше ликвидность</w:t>
      </w:r>
      <w:r w:rsidR="008E5C46">
        <w:rPr>
          <w:rFonts w:ascii="Times New Roman" w:eastAsia="Times New Roman" w:hAnsi="Times New Roman" w:cs="Times New Roman"/>
          <w:sz w:val="24"/>
          <w:szCs w:val="24"/>
        </w:rPr>
        <w:t xml:space="preserve">. Подтверждение данного предположения было получено на основе данных о рублёвых корпоративных облигациях, выпущенных в период с 2006 по 2011 год: было доказано, что чем выше уровень ликвидности облигации, тем уже </w:t>
      </w:r>
      <w:r>
        <w:rPr>
          <w:rFonts w:ascii="Times New Roman" w:eastAsia="Times New Roman" w:hAnsi="Times New Roman" w:cs="Times New Roman"/>
          <w:sz w:val="24"/>
          <w:szCs w:val="24"/>
        </w:rPr>
        <w:t>будет спред доходности (</w:t>
      </w:r>
      <w:proofErr w:type="spellStart"/>
      <w:r>
        <w:rPr>
          <w:rFonts w:ascii="Times New Roman" w:eastAsia="Times New Roman" w:hAnsi="Times New Roman" w:cs="Times New Roman"/>
          <w:sz w:val="24"/>
          <w:szCs w:val="24"/>
        </w:rPr>
        <w:t>Берзон</w:t>
      </w:r>
      <w:proofErr w:type="spellEnd"/>
      <w:r>
        <w:rPr>
          <w:rFonts w:ascii="Times New Roman" w:eastAsia="Times New Roman" w:hAnsi="Times New Roman" w:cs="Times New Roman"/>
          <w:sz w:val="24"/>
          <w:szCs w:val="24"/>
        </w:rPr>
        <w:t xml:space="preserve"> и др.</w:t>
      </w:r>
      <w:r w:rsidR="008E5C46">
        <w:rPr>
          <w:rFonts w:ascii="Times New Roman" w:eastAsia="Times New Roman" w:hAnsi="Times New Roman" w:cs="Times New Roman"/>
          <w:sz w:val="24"/>
          <w:szCs w:val="24"/>
        </w:rPr>
        <w:t>, 2013).</w:t>
      </w:r>
    </w:p>
    <w:p w14:paraId="044BCC08" w14:textId="77777777" w:rsidR="00A56319" w:rsidRDefault="008E5C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Андеррайтер </w:t>
      </w:r>
    </w:p>
    <w:p w14:paraId="6ADF0A9F"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Андеррайтеры могут помочь уменьшить информационную асимметрию между инвесторами и фирмой-эмитентом: в случае если авторитетный андеррайтер занимается размещением выпуска, последний будет выглядеть наде</w:t>
      </w:r>
      <w:r w:rsidR="00551708">
        <w:rPr>
          <w:rFonts w:ascii="Times New Roman" w:eastAsia="Times New Roman" w:hAnsi="Times New Roman" w:cs="Times New Roman"/>
          <w:sz w:val="24"/>
          <w:szCs w:val="24"/>
        </w:rPr>
        <w:t>жнее в глазах инвестора (</w:t>
      </w:r>
      <w:proofErr w:type="spellStart"/>
      <w:r w:rsidR="00551708">
        <w:rPr>
          <w:rFonts w:ascii="Times New Roman" w:eastAsia="Times New Roman" w:hAnsi="Times New Roman" w:cs="Times New Roman"/>
          <w:sz w:val="24"/>
          <w:szCs w:val="24"/>
        </w:rPr>
        <w:t>Booth</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r w:rsidR="00551708">
        <w:rPr>
          <w:rFonts w:ascii="Times New Roman" w:eastAsia="Times New Roman" w:hAnsi="Times New Roman" w:cs="Times New Roman"/>
          <w:sz w:val="24"/>
          <w:szCs w:val="24"/>
        </w:rPr>
        <w:t>al.,</w:t>
      </w:r>
      <w:r>
        <w:rPr>
          <w:rFonts w:ascii="Times New Roman" w:eastAsia="Times New Roman" w:hAnsi="Times New Roman" w:cs="Times New Roman"/>
          <w:sz w:val="24"/>
          <w:szCs w:val="24"/>
        </w:rPr>
        <w:t xml:space="preserve">1986). Соответственно, логично ожидать, что инвесторы будут требовать меньшую доходность по таким бумагам. Это было доказано на основе «зелёных» китайских облигаций, размещенных в период с 2016 по 2022 год. Авторы обнаружили, что репутация андеррайтера (она измерялась как доля рынка, занимаемая конкретным андеррайтером на </w:t>
      </w:r>
      <w:r>
        <w:rPr>
          <w:rFonts w:ascii="Times New Roman" w:eastAsia="Times New Roman" w:hAnsi="Times New Roman" w:cs="Times New Roman"/>
          <w:sz w:val="24"/>
          <w:szCs w:val="24"/>
        </w:rPr>
        <w:lastRenderedPageBreak/>
        <w:t>рынке облигаций) отрицательно связана со стоимостью выпуска: в случае, если облигация размещались авторитетным андеррайтером, спред доходности у нее был уже (</w:t>
      </w: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2022).</w:t>
      </w:r>
    </w:p>
    <w:p w14:paraId="09A76D0D"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то же время обратное влияние репутации андеррайтера на доходность было доказано в работе </w:t>
      </w:r>
      <w:proofErr w:type="spellStart"/>
      <w:r>
        <w:rPr>
          <w:rFonts w:ascii="Times New Roman" w:eastAsia="Times New Roman" w:hAnsi="Times New Roman" w:cs="Times New Roman"/>
          <w:sz w:val="24"/>
          <w:szCs w:val="24"/>
        </w:rPr>
        <w:t>Andres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Betzer</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Limbach</w:t>
      </w:r>
      <w:proofErr w:type="spellEnd"/>
      <w:r>
        <w:rPr>
          <w:rFonts w:ascii="Times New Roman" w:eastAsia="Times New Roman" w:hAnsi="Times New Roman" w:cs="Times New Roman"/>
          <w:sz w:val="24"/>
          <w:szCs w:val="24"/>
        </w:rPr>
        <w:t xml:space="preserve"> на основе высокодоходного сегмента, на котором подтверждение качества эмитента наиболее ценно для инвесторов из-за низкой ликвидности и высокой непрозрачности компаний-эмитентов, а также высокого риска дефолта. Авторы обнаружили, что высокодоходные корпоративные облигации США, выпущенные в период с 2000 по 2008 год, </w:t>
      </w:r>
      <w:r w:rsidRPr="000C2A8D">
        <w:rPr>
          <w:rFonts w:ascii="Times New Roman" w:eastAsia="Times New Roman" w:hAnsi="Times New Roman" w:cs="Times New Roman"/>
          <w:sz w:val="24"/>
          <w:szCs w:val="24"/>
        </w:rPr>
        <w:t>размещённые</w:t>
      </w:r>
      <w:r>
        <w:rPr>
          <w:rFonts w:ascii="Times New Roman" w:eastAsia="Times New Roman" w:hAnsi="Times New Roman" w:cs="Times New Roman"/>
          <w:sz w:val="24"/>
          <w:szCs w:val="24"/>
        </w:rPr>
        <w:t xml:space="preserve"> наиболее авторитетными андеррайтерами, связаны со значительно более выс</w:t>
      </w:r>
      <w:r w:rsidR="00591CD4">
        <w:rPr>
          <w:rFonts w:ascii="Times New Roman" w:eastAsia="Times New Roman" w:hAnsi="Times New Roman" w:cs="Times New Roman"/>
          <w:sz w:val="24"/>
          <w:szCs w:val="24"/>
        </w:rPr>
        <w:t>оким риском понижения рейтинга</w:t>
      </w:r>
      <w:r>
        <w:rPr>
          <w:rFonts w:ascii="Times New Roman" w:eastAsia="Times New Roman" w:hAnsi="Times New Roman" w:cs="Times New Roman"/>
          <w:sz w:val="24"/>
          <w:szCs w:val="24"/>
        </w:rPr>
        <w:t>. Вероятно, это может быть связано со смягчением стандартов андеррайтинга в условиях высокой конкуренции на рынке данных услуг. Более того, было обнаружено, что инвесторы, вероятно, знают об этой взаимосвязи и требуют надбавку за риск за счет более высокого спреда доходности по выпускам, размещаемым более автор</w:t>
      </w:r>
      <w:r w:rsidR="00551708">
        <w:rPr>
          <w:rFonts w:ascii="Times New Roman" w:eastAsia="Times New Roman" w:hAnsi="Times New Roman" w:cs="Times New Roman"/>
          <w:sz w:val="24"/>
          <w:szCs w:val="24"/>
        </w:rPr>
        <w:t>итетными андеррайтерами (</w:t>
      </w:r>
      <w:proofErr w:type="spellStart"/>
      <w:r w:rsidR="00551708">
        <w:rPr>
          <w:rFonts w:ascii="Times New Roman" w:eastAsia="Times New Roman" w:hAnsi="Times New Roman" w:cs="Times New Roman"/>
          <w:sz w:val="24"/>
          <w:szCs w:val="24"/>
        </w:rPr>
        <w:t>Andres</w:t>
      </w:r>
      <w:proofErr w:type="spellEnd"/>
      <w:r>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2014).</w:t>
      </w:r>
    </w:p>
    <w:p w14:paraId="770F45CA" w14:textId="77777777" w:rsidR="00A56319" w:rsidRDefault="008E5C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Рейтинг выпуска</w:t>
      </w:r>
    </w:p>
    <w:p w14:paraId="1FF54DD2"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Роль рейтинга при ценообразовании облигаций переоценить сложно. Вполне очевидно, что ввиду сложности самостоятельной оценки качества бумаг, инвесторы уделяют рейтингу много внимания. На основе информации о еврооблигациях канадских, европейских, я</w:t>
      </w:r>
      <w:r w:rsidR="00911CFC">
        <w:rPr>
          <w:rFonts w:ascii="Times New Roman" w:eastAsia="Times New Roman" w:hAnsi="Times New Roman" w:cs="Times New Roman"/>
          <w:sz w:val="24"/>
          <w:szCs w:val="24"/>
        </w:rPr>
        <w:t>понских и американских компаний</w:t>
      </w:r>
      <w:r>
        <w:rPr>
          <w:rFonts w:ascii="Times New Roman" w:eastAsia="Times New Roman" w:hAnsi="Times New Roman" w:cs="Times New Roman"/>
          <w:sz w:val="24"/>
          <w:szCs w:val="24"/>
        </w:rPr>
        <w:t xml:space="preserve"> на временном периоде 1991-2001 г. было обнаружено, что рейтинги корпоративных облигаций, предоставляемые Moody’s или S&amp;P, являлись наиболее важным фактором, определяющим спреды и их динамику. Кроме того, авторы обнаружили, что доверие инвесторов к присвоенным рейтингам возрастало с течением времени. Также интересно отметить, что несоответствие рейтингов, присвоенных облигации разными рейтинговыми агентствами, воспринималось инвесторами как признак более высокой степени неопределенности в отношени</w:t>
      </w:r>
      <w:r w:rsidR="00551708">
        <w:rPr>
          <w:rFonts w:ascii="Times New Roman" w:eastAsia="Times New Roman" w:hAnsi="Times New Roman" w:cs="Times New Roman"/>
          <w:sz w:val="24"/>
          <w:szCs w:val="24"/>
        </w:rPr>
        <w:t>и риска дефолта эмитента (</w:t>
      </w:r>
      <w:proofErr w:type="spellStart"/>
      <w:r w:rsidR="00551708">
        <w:rPr>
          <w:rFonts w:ascii="Times New Roman" w:eastAsia="Times New Roman" w:hAnsi="Times New Roman" w:cs="Times New Roman"/>
          <w:sz w:val="24"/>
          <w:szCs w:val="24"/>
        </w:rPr>
        <w:t>Gabbi</w:t>
      </w:r>
      <w:proofErr w:type="spellEnd"/>
      <w:r>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2002).</w:t>
      </w:r>
    </w:p>
    <w:p w14:paraId="20B73972"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Подобное влияние рейтинга на доходность облигаций было обнаружено и для высокодоходного сегмента. На примере бумаг судоходных компаний, выпущенных в 1993-1998 годах, было доказано, что рынок использует рейтинги в качестве основного фактора для установления спредов: чем выше рейтинг бумаги, тем уже будет по ней спред доходности (</w:t>
      </w:r>
      <w:proofErr w:type="spellStart"/>
      <w:r>
        <w:rPr>
          <w:rFonts w:ascii="Times New Roman" w:eastAsia="Times New Roman" w:hAnsi="Times New Roman" w:cs="Times New Roman"/>
          <w:sz w:val="24"/>
          <w:szCs w:val="24"/>
        </w:rPr>
        <w:t>Grammenos</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al., </w:t>
      </w:r>
      <w:r>
        <w:rPr>
          <w:rFonts w:ascii="Times New Roman" w:eastAsia="Times New Roman" w:hAnsi="Times New Roman" w:cs="Times New Roman"/>
          <w:sz w:val="24"/>
          <w:szCs w:val="24"/>
        </w:rPr>
        <w:t>2003).</w:t>
      </w:r>
    </w:p>
    <w:p w14:paraId="3023A12F" w14:textId="77777777" w:rsidR="00A56319" w:rsidRDefault="008E5C46">
      <w:pPr>
        <w:spacing w:line="360"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Ковенанты </w:t>
      </w:r>
    </w:p>
    <w:p w14:paraId="61EB4896"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Спреды доходности могут зависеть и от эффективности менеджмента компании. В случае принятия рисковых проектов, может возникнуть ситуация, когда общая стоимость фирмы снижается, а цена ее акций растет, что приводит к конфликту интересов между акционерами и держателями облигаций. </w:t>
      </w:r>
      <w:r w:rsidR="00911CFC">
        <w:rPr>
          <w:rFonts w:ascii="Times New Roman" w:eastAsia="Times New Roman" w:hAnsi="Times New Roman" w:cs="Times New Roman"/>
          <w:sz w:val="24"/>
          <w:szCs w:val="24"/>
        </w:rPr>
        <w:t>О</w:t>
      </w:r>
      <w:r>
        <w:rPr>
          <w:rFonts w:ascii="Times New Roman" w:eastAsia="Times New Roman" w:hAnsi="Times New Roman" w:cs="Times New Roman"/>
          <w:sz w:val="24"/>
          <w:szCs w:val="24"/>
        </w:rPr>
        <w:t xml:space="preserve">дин из способов смягчить этот конфликт — включить ковенанты в долговые контракты. </w:t>
      </w:r>
    </w:p>
    <w:p w14:paraId="1A4C8B65"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Доказательство того, что доходность облигаций отрицательно связана с уровнем ковенантов защиты, было получено в работе на основе выборки из 4267 облигаций, выпущенных 1302 промыш</w:t>
      </w:r>
      <w:r w:rsidR="00911CFC">
        <w:rPr>
          <w:rFonts w:ascii="Times New Roman" w:eastAsia="Times New Roman" w:hAnsi="Times New Roman" w:cs="Times New Roman"/>
          <w:sz w:val="24"/>
          <w:szCs w:val="24"/>
        </w:rPr>
        <w:t>ленными компаниями из США. А</w:t>
      </w:r>
      <w:r>
        <w:rPr>
          <w:rFonts w:ascii="Times New Roman" w:eastAsia="Times New Roman" w:hAnsi="Times New Roman" w:cs="Times New Roman"/>
          <w:sz w:val="24"/>
          <w:szCs w:val="24"/>
        </w:rPr>
        <w:t>вторы доказали, что инвесторы рассматривают ковенанты по облигациям как важный инструмент смягчения агентских проблем. Например, было обнаружено, что ограничения на инвестиционную деятельность, например, на проведение сделок слияния-поглощения или продажу активов свыше определенной стоимости, снижают стоимость долга примерно на 35–60 базисных пунктов. Кроме того, авторы обнаружили, что быстрорастущие фирмы и фирмы с низкой вероятностью дефолта с меньшей вероятностью включают ковенанты, что объясняется тем, что затраты на ковенанты перевешивают выгоды для этих типов фирм (</w:t>
      </w:r>
      <w:proofErr w:type="spellStart"/>
      <w:r>
        <w:rPr>
          <w:rFonts w:ascii="Times New Roman" w:eastAsia="Times New Roman" w:hAnsi="Times New Roman" w:cs="Times New Roman"/>
          <w:sz w:val="24"/>
          <w:szCs w:val="24"/>
        </w:rPr>
        <w:t>Reisel</w:t>
      </w:r>
      <w:proofErr w:type="spellEnd"/>
      <w:r>
        <w:rPr>
          <w:rFonts w:ascii="Times New Roman" w:eastAsia="Times New Roman" w:hAnsi="Times New Roman" w:cs="Times New Roman"/>
          <w:sz w:val="24"/>
          <w:szCs w:val="24"/>
        </w:rPr>
        <w:t>, 2014).</w:t>
      </w:r>
    </w:p>
    <w:p w14:paraId="058C608F"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Существует исследование, доказывающее, что влияние ковенантов на стоимость долга может сильно зависеть от рейтинга эмитента. Исследуя корпоративные облигации, выпущенные в Японии с 2000 по 2011 год, </w:t>
      </w:r>
      <w:proofErr w:type="spellStart"/>
      <w:r>
        <w:rPr>
          <w:rFonts w:ascii="Times New Roman" w:eastAsia="Times New Roman" w:hAnsi="Times New Roman" w:cs="Times New Roman"/>
          <w:sz w:val="24"/>
          <w:szCs w:val="24"/>
        </w:rPr>
        <w:t>Tanigawa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Katsura</w:t>
      </w:r>
      <w:proofErr w:type="spellEnd"/>
      <w:r>
        <w:rPr>
          <w:rFonts w:ascii="Times New Roman" w:eastAsia="Times New Roman" w:hAnsi="Times New Roman" w:cs="Times New Roman"/>
          <w:sz w:val="24"/>
          <w:szCs w:val="24"/>
        </w:rPr>
        <w:t xml:space="preserve"> выявили, для облигаций с рейтингом AAA и AA средние спреды доходности действительно меньше при использовании ковенантов. Однако для облигаций с рейтин</w:t>
      </w:r>
      <w:r w:rsidR="00911CFC">
        <w:rPr>
          <w:rFonts w:ascii="Times New Roman" w:eastAsia="Times New Roman" w:hAnsi="Times New Roman" w:cs="Times New Roman"/>
          <w:sz w:val="24"/>
          <w:szCs w:val="24"/>
        </w:rPr>
        <w:t>гом А, ВВВ и ВВ ситуация оказала</w:t>
      </w:r>
      <w:r>
        <w:rPr>
          <w:rFonts w:ascii="Times New Roman" w:eastAsia="Times New Roman" w:hAnsi="Times New Roman" w:cs="Times New Roman"/>
          <w:sz w:val="24"/>
          <w:szCs w:val="24"/>
        </w:rPr>
        <w:t>сь обратная. Например, средний спред доходности облигаций с рейтингом А с наибольшей ковенантной защитой оказался самым высоким среди облигаций с рейтингом А. Таким образом, ковенанты могут восприниматься инвесторами и как сигнал более высокого риска. Соответственно, они будут требовать более высокую доходность, чтобы компенсировать риск, присущий таким облигациям (</w:t>
      </w:r>
      <w:proofErr w:type="spellStart"/>
      <w:r>
        <w:rPr>
          <w:rFonts w:ascii="Times New Roman" w:eastAsia="Times New Roman" w:hAnsi="Times New Roman" w:cs="Times New Roman"/>
          <w:sz w:val="24"/>
          <w:szCs w:val="24"/>
        </w:rPr>
        <w:t>Tanigawa</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Pr>
          <w:rFonts w:ascii="Times New Roman" w:eastAsia="Times New Roman" w:hAnsi="Times New Roman" w:cs="Times New Roman"/>
          <w:sz w:val="24"/>
          <w:szCs w:val="24"/>
        </w:rPr>
        <w:t>al</w:t>
      </w:r>
      <w:proofErr w:type="spellEnd"/>
      <w:r w:rsidR="00551708">
        <w:rPr>
          <w:rFonts w:ascii="Times New Roman" w:eastAsia="Times New Roman" w:hAnsi="Times New Roman" w:cs="Times New Roman"/>
          <w:sz w:val="24"/>
          <w:szCs w:val="24"/>
        </w:rPr>
        <w:t>.</w:t>
      </w:r>
      <w:r>
        <w:rPr>
          <w:rFonts w:ascii="Times New Roman" w:eastAsia="Times New Roman" w:hAnsi="Times New Roman" w:cs="Times New Roman"/>
          <w:sz w:val="24"/>
          <w:szCs w:val="24"/>
        </w:rPr>
        <w:t>, 2013).</w:t>
      </w:r>
    </w:p>
    <w:p w14:paraId="756110A2" w14:textId="77777777" w:rsidR="00A56319" w:rsidRDefault="008E5C46">
      <w:pPr>
        <w:pStyle w:val="3"/>
        <w:numPr>
          <w:ilvl w:val="2"/>
          <w:numId w:val="1"/>
        </w:numPr>
        <w:jc w:val="center"/>
        <w:rPr>
          <w:rFonts w:ascii="Times New Roman" w:eastAsia="Times New Roman" w:hAnsi="Times New Roman" w:cs="Times New Roman"/>
          <w:b/>
          <w:color w:val="000000"/>
        </w:rPr>
      </w:pPr>
      <w:bookmarkStart w:id="5" w:name="_Toc133758592"/>
      <w:r>
        <w:rPr>
          <w:rFonts w:ascii="Times New Roman" w:eastAsia="Times New Roman" w:hAnsi="Times New Roman" w:cs="Times New Roman"/>
          <w:b/>
          <w:color w:val="000000"/>
        </w:rPr>
        <w:t>Характеристики эмитента</w:t>
      </w:r>
      <w:bookmarkEnd w:id="5"/>
      <w:r>
        <w:rPr>
          <w:rFonts w:ascii="Times New Roman" w:eastAsia="Times New Roman" w:hAnsi="Times New Roman" w:cs="Times New Roman"/>
          <w:b/>
          <w:color w:val="000000"/>
        </w:rPr>
        <w:t xml:space="preserve"> </w:t>
      </w:r>
    </w:p>
    <w:p w14:paraId="27C80A05" w14:textId="77777777" w:rsidR="00A56319" w:rsidRDefault="008E5C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Сфера компании</w:t>
      </w:r>
    </w:p>
    <w:p w14:paraId="40351C56"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Принадлежность компании к той или иной сфере во многом будет определять риски, которым она подвержена, а также ее способность генерировать денежные потоки в будущем. Например, в сфере судоходства существует большая неопределенность в отношении будущих значений фрахтовых ставок. Их значения могут повлиять на прибыль и, следовательно, на способность компании выплачивать проценты в течение платежного периода и, наконец, может повлиять на выплату основной суммы долг</w:t>
      </w:r>
      <w:r w:rsidR="00551708">
        <w:rPr>
          <w:rFonts w:ascii="Times New Roman" w:eastAsia="Times New Roman" w:hAnsi="Times New Roman" w:cs="Times New Roman"/>
          <w:sz w:val="24"/>
          <w:szCs w:val="24"/>
        </w:rPr>
        <w:t>а по истечении срока (</w:t>
      </w:r>
      <w:proofErr w:type="spellStart"/>
      <w:r w:rsidR="00551708">
        <w:rPr>
          <w:rFonts w:ascii="Times New Roman" w:eastAsia="Times New Roman" w:hAnsi="Times New Roman" w:cs="Times New Roman"/>
          <w:sz w:val="24"/>
          <w:szCs w:val="24"/>
        </w:rPr>
        <w:t>Grammenos</w:t>
      </w:r>
      <w:proofErr w:type="spellEnd"/>
      <w:r>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al., </w:t>
      </w:r>
      <w:r>
        <w:rPr>
          <w:rFonts w:ascii="Times New Roman" w:eastAsia="Times New Roman" w:hAnsi="Times New Roman" w:cs="Times New Roman"/>
          <w:sz w:val="24"/>
          <w:szCs w:val="24"/>
        </w:rPr>
        <w:t>2003).</w:t>
      </w:r>
    </w:p>
    <w:p w14:paraId="508CE3C3"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Влияние принадлежности компании к определённой отрасли на доходность было доказано эмпирически в исследовании на основе анализа спредов доходности канадских, европейских, японских и американских еврооблигаций за период 1991-2001 гг. </w:t>
      </w:r>
      <w:proofErr w:type="spellStart"/>
      <w:r>
        <w:rPr>
          <w:rFonts w:ascii="Times New Roman" w:eastAsia="Times New Roman" w:hAnsi="Times New Roman" w:cs="Times New Roman"/>
          <w:sz w:val="24"/>
          <w:szCs w:val="24"/>
        </w:rPr>
        <w:t>Dummy</w:t>
      </w:r>
      <w:proofErr w:type="spellEnd"/>
      <w:r>
        <w:rPr>
          <w:rFonts w:ascii="Times New Roman" w:eastAsia="Times New Roman" w:hAnsi="Times New Roman" w:cs="Times New Roman"/>
          <w:sz w:val="24"/>
          <w:szCs w:val="24"/>
        </w:rPr>
        <w:t>-переменные, использованные для обозначения принадлежности к отрасли, оказались статистически значимыми. Данный результат оказался неожиданным, поскольку авторы предполагали, что рейтинг, также включенный в качестве объясняющей переменной, уже должен учитывать экономические перспективы отраслей. Было выдвинуто предположение, что одним из возможных объяснений является различие между критериями оценки, используемыми рейтинговыми агентствами и рынками капитала. Рейтинговые агентства, как правило, оценивают фирмы «</w:t>
      </w:r>
      <w:proofErr w:type="spellStart"/>
      <w:r>
        <w:rPr>
          <w:rFonts w:ascii="Times New Roman" w:eastAsia="Times New Roman" w:hAnsi="Times New Roman" w:cs="Times New Roman"/>
          <w:sz w:val="24"/>
          <w:szCs w:val="24"/>
        </w:rPr>
        <w:t>through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cycle</w:t>
      </w:r>
      <w:proofErr w:type="spellEnd"/>
      <w:r>
        <w:rPr>
          <w:rFonts w:ascii="Times New Roman" w:eastAsia="Times New Roman" w:hAnsi="Times New Roman" w:cs="Times New Roman"/>
          <w:sz w:val="24"/>
          <w:szCs w:val="24"/>
        </w:rPr>
        <w:t>», уделяя особое внимание способности заемщика погасить проценты и основную сумму в условиях наихудшего сценария экономического цикла, в то время как инвесторы оценивают скорее учитывают текущее сост</w:t>
      </w:r>
      <w:r w:rsidR="00551708">
        <w:rPr>
          <w:rFonts w:ascii="Times New Roman" w:eastAsia="Times New Roman" w:hAnsi="Times New Roman" w:cs="Times New Roman"/>
          <w:sz w:val="24"/>
          <w:szCs w:val="24"/>
        </w:rPr>
        <w:t>ояние - «</w:t>
      </w:r>
      <w:proofErr w:type="spellStart"/>
      <w:r w:rsidR="00551708">
        <w:rPr>
          <w:rFonts w:ascii="Times New Roman" w:eastAsia="Times New Roman" w:hAnsi="Times New Roman" w:cs="Times New Roman"/>
          <w:sz w:val="24"/>
          <w:szCs w:val="24"/>
        </w:rPr>
        <w:t>point</w:t>
      </w:r>
      <w:proofErr w:type="spellEnd"/>
      <w:r w:rsidR="00551708">
        <w:rPr>
          <w:rFonts w:ascii="Times New Roman" w:eastAsia="Times New Roman" w:hAnsi="Times New Roman" w:cs="Times New Roman"/>
          <w:sz w:val="24"/>
          <w:szCs w:val="24"/>
        </w:rPr>
        <w:t xml:space="preserve"> </w:t>
      </w:r>
      <w:proofErr w:type="spellStart"/>
      <w:r w:rsidR="00551708">
        <w:rPr>
          <w:rFonts w:ascii="Times New Roman" w:eastAsia="Times New Roman" w:hAnsi="Times New Roman" w:cs="Times New Roman"/>
          <w:sz w:val="24"/>
          <w:szCs w:val="24"/>
        </w:rPr>
        <w:t>in</w:t>
      </w:r>
      <w:proofErr w:type="spellEnd"/>
      <w:r w:rsidR="00551708">
        <w:rPr>
          <w:rFonts w:ascii="Times New Roman" w:eastAsia="Times New Roman" w:hAnsi="Times New Roman" w:cs="Times New Roman"/>
          <w:sz w:val="24"/>
          <w:szCs w:val="24"/>
        </w:rPr>
        <w:t xml:space="preserve"> </w:t>
      </w:r>
      <w:proofErr w:type="spellStart"/>
      <w:r w:rsidR="00551708">
        <w:rPr>
          <w:rFonts w:ascii="Times New Roman" w:eastAsia="Times New Roman" w:hAnsi="Times New Roman" w:cs="Times New Roman"/>
          <w:sz w:val="24"/>
          <w:szCs w:val="24"/>
        </w:rPr>
        <w:t>time</w:t>
      </w:r>
      <w:proofErr w:type="spellEnd"/>
      <w:r w:rsidR="00551708">
        <w:rPr>
          <w:rFonts w:ascii="Times New Roman" w:eastAsia="Times New Roman" w:hAnsi="Times New Roman" w:cs="Times New Roman"/>
          <w:sz w:val="24"/>
          <w:szCs w:val="24"/>
        </w:rPr>
        <w:t>» (</w:t>
      </w:r>
      <w:proofErr w:type="spellStart"/>
      <w:r w:rsidR="00551708">
        <w:rPr>
          <w:rFonts w:ascii="Times New Roman" w:eastAsia="Times New Roman" w:hAnsi="Times New Roman" w:cs="Times New Roman"/>
          <w:sz w:val="24"/>
          <w:szCs w:val="24"/>
        </w:rPr>
        <w:t>Gabbi</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al., </w:t>
      </w:r>
      <w:r>
        <w:rPr>
          <w:rFonts w:ascii="Times New Roman" w:eastAsia="Times New Roman" w:hAnsi="Times New Roman" w:cs="Times New Roman"/>
          <w:sz w:val="24"/>
          <w:szCs w:val="24"/>
        </w:rPr>
        <w:t xml:space="preserve">2005). </w:t>
      </w:r>
    </w:p>
    <w:p w14:paraId="480A857C" w14:textId="77777777" w:rsidR="00A56319" w:rsidRDefault="008E5C4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Размер компании</w:t>
      </w:r>
    </w:p>
    <w:p w14:paraId="56AFB120"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Размер компании также может влиять на спред доходности, логично предположить, что чем больше компания, тем выше шанс, что она вернёт долг. Подтверждение данного предположения было получено в исследовании факторов, объясняющих динамику спредов доходности по высокодоходным облигациям судоходных компаний. На основе ВДО, выпущенных в период с 1998 по 2002 год, авторы проверили, действительно ли размер компании играет роль в определении кредитного спреда. Для оценки размера компании эмитента была использована его рыночная капитализация. Таким образом, была обнаружена отрицательная связь между кредитными спредами и рыночной стоимостью компании: когда ее рыночная стоимость снижается, риск дефолта увеличивается, а значит и кредитный спр</w:t>
      </w:r>
      <w:r w:rsidR="00551708">
        <w:rPr>
          <w:rFonts w:ascii="Times New Roman" w:eastAsia="Times New Roman" w:hAnsi="Times New Roman" w:cs="Times New Roman"/>
          <w:sz w:val="24"/>
          <w:szCs w:val="24"/>
        </w:rPr>
        <w:t>ед становится шире. (</w:t>
      </w:r>
      <w:proofErr w:type="spellStart"/>
      <w:r w:rsidR="00551708">
        <w:rPr>
          <w:rFonts w:ascii="Times New Roman" w:eastAsia="Times New Roman" w:hAnsi="Times New Roman" w:cs="Times New Roman"/>
          <w:sz w:val="24"/>
          <w:szCs w:val="24"/>
        </w:rPr>
        <w:t>Grammenos</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al.,</w:t>
      </w:r>
      <w:r>
        <w:rPr>
          <w:rFonts w:ascii="Times New Roman" w:eastAsia="Times New Roman" w:hAnsi="Times New Roman" w:cs="Times New Roman"/>
          <w:sz w:val="24"/>
          <w:szCs w:val="24"/>
        </w:rPr>
        <w:t xml:space="preserve"> 2007).</w:t>
      </w:r>
    </w:p>
    <w:p w14:paraId="2D2AF29E"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Стоит добавить, что подобная переменная, характеризующая размер компании, не применима к российскому рынку ВДО: эмитентами данных бумаг выступают компании МСП, которые еще не имеют акций, обращающихся на бирже. По этой причине для отражения раз</w:t>
      </w:r>
      <w:r w:rsidR="000C2A8D">
        <w:rPr>
          <w:rFonts w:ascii="Times New Roman" w:eastAsia="Times New Roman" w:hAnsi="Times New Roman" w:cs="Times New Roman"/>
          <w:sz w:val="24"/>
          <w:szCs w:val="24"/>
        </w:rPr>
        <w:t>мера эмитента ВДО больше подошла</w:t>
      </w:r>
      <w:r>
        <w:rPr>
          <w:rFonts w:ascii="Times New Roman" w:eastAsia="Times New Roman" w:hAnsi="Times New Roman" w:cs="Times New Roman"/>
          <w:sz w:val="24"/>
          <w:szCs w:val="24"/>
        </w:rPr>
        <w:t xml:space="preserve"> бы</w:t>
      </w:r>
      <w:r w:rsidR="000C2A8D">
        <w:rPr>
          <w:rFonts w:ascii="Times New Roman" w:eastAsia="Times New Roman" w:hAnsi="Times New Roman" w:cs="Times New Roman"/>
          <w:sz w:val="24"/>
          <w:szCs w:val="24"/>
        </w:rPr>
        <w:t>, например,</w:t>
      </w:r>
      <w:r>
        <w:rPr>
          <w:rFonts w:ascii="Times New Roman" w:eastAsia="Times New Roman" w:hAnsi="Times New Roman" w:cs="Times New Roman"/>
          <w:sz w:val="24"/>
          <w:szCs w:val="24"/>
        </w:rPr>
        <w:t xml:space="preserve"> </w:t>
      </w:r>
      <w:r w:rsidR="000C2A8D">
        <w:rPr>
          <w:rFonts w:ascii="Times New Roman" w:eastAsia="Times New Roman" w:hAnsi="Times New Roman" w:cs="Times New Roman"/>
          <w:sz w:val="24"/>
          <w:szCs w:val="24"/>
        </w:rPr>
        <w:t xml:space="preserve">величина </w:t>
      </w:r>
      <w:r w:rsidRPr="000C2A8D">
        <w:rPr>
          <w:rFonts w:ascii="Times New Roman" w:eastAsia="Times New Roman" w:hAnsi="Times New Roman" w:cs="Times New Roman"/>
          <w:sz w:val="24"/>
          <w:szCs w:val="24"/>
        </w:rPr>
        <w:t>активов.</w:t>
      </w:r>
    </w:p>
    <w:p w14:paraId="63AA50A4" w14:textId="77777777" w:rsidR="00A56319" w:rsidRDefault="00911CF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Финансовые показатели</w:t>
      </w:r>
    </w:p>
    <w:p w14:paraId="17E49B17"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Кредитные спреды также могут частично объясняться показателями, характеризующими финансовое положение фирмы, при условии их грамотного выбора, отражающего специфику ее деятельности. Одним из наиболее часто используемых финансовых показателей является показатель левериджа – отношение долга к </w:t>
      </w:r>
      <w:r>
        <w:rPr>
          <w:rFonts w:ascii="Times New Roman" w:eastAsia="Times New Roman" w:hAnsi="Times New Roman" w:cs="Times New Roman"/>
          <w:sz w:val="24"/>
          <w:szCs w:val="24"/>
        </w:rPr>
        <w:lastRenderedPageBreak/>
        <w:t>собственному капиталу компании. На основе данных вторичного рынка корпоративных облигаций, выпущенных в Японии в период с 1997 по 2005 год, была обнаружена положительная зависимость спредов доходности по обращающимся выпускам от отношения долга к с</w:t>
      </w:r>
      <w:r w:rsidR="00551708">
        <w:rPr>
          <w:rFonts w:ascii="Times New Roman" w:eastAsia="Times New Roman" w:hAnsi="Times New Roman" w:cs="Times New Roman"/>
          <w:sz w:val="24"/>
          <w:szCs w:val="24"/>
        </w:rPr>
        <w:t>обственному капиталу (</w:t>
      </w:r>
      <w:proofErr w:type="spellStart"/>
      <w:r w:rsidR="00551708">
        <w:rPr>
          <w:rFonts w:ascii="Times New Roman" w:eastAsia="Times New Roman" w:hAnsi="Times New Roman" w:cs="Times New Roman"/>
          <w:sz w:val="24"/>
          <w:szCs w:val="24"/>
        </w:rPr>
        <w:t>Nakashima</w:t>
      </w:r>
      <w:proofErr w:type="spellEnd"/>
      <w:r>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2009). Аналогичное влияние было доказано и на примере высокодоходного сегмента: чем выше леверидж, тем более рискованным выглядит эмитент в глазах инвесторов, и, как следствие, тем шире спред</w:t>
      </w:r>
      <w:r w:rsidR="00551708">
        <w:rPr>
          <w:rFonts w:ascii="Times New Roman" w:eastAsia="Times New Roman" w:hAnsi="Times New Roman" w:cs="Times New Roman"/>
          <w:sz w:val="24"/>
          <w:szCs w:val="24"/>
        </w:rPr>
        <w:t xml:space="preserve"> доходности выпуска (</w:t>
      </w:r>
      <w:proofErr w:type="spellStart"/>
      <w:r w:rsidR="00551708">
        <w:rPr>
          <w:rFonts w:ascii="Times New Roman" w:eastAsia="Times New Roman" w:hAnsi="Times New Roman" w:cs="Times New Roman"/>
          <w:sz w:val="24"/>
          <w:szCs w:val="24"/>
        </w:rPr>
        <w:t>Grammenos</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al., </w:t>
      </w:r>
      <w:r>
        <w:rPr>
          <w:rFonts w:ascii="Times New Roman" w:eastAsia="Times New Roman" w:hAnsi="Times New Roman" w:cs="Times New Roman"/>
          <w:sz w:val="24"/>
          <w:szCs w:val="24"/>
        </w:rPr>
        <w:t>2003).</w:t>
      </w:r>
    </w:p>
    <w:p w14:paraId="381E9055" w14:textId="77777777" w:rsidR="00A56319" w:rsidRDefault="008E5C46">
      <w:pPr>
        <w:pStyle w:val="3"/>
        <w:numPr>
          <w:ilvl w:val="2"/>
          <w:numId w:val="1"/>
        </w:numPr>
        <w:jc w:val="center"/>
        <w:rPr>
          <w:rFonts w:ascii="Times New Roman" w:eastAsia="Times New Roman" w:hAnsi="Times New Roman" w:cs="Times New Roman"/>
          <w:b/>
          <w:color w:val="000000"/>
        </w:rPr>
      </w:pPr>
      <w:bookmarkStart w:id="6" w:name="_Toc133758593"/>
      <w:r>
        <w:rPr>
          <w:rFonts w:ascii="Times New Roman" w:eastAsia="Times New Roman" w:hAnsi="Times New Roman" w:cs="Times New Roman"/>
          <w:b/>
          <w:color w:val="000000"/>
        </w:rPr>
        <w:t>Агрегированные показатели</w:t>
      </w:r>
      <w:bookmarkEnd w:id="6"/>
      <w:r>
        <w:rPr>
          <w:rFonts w:ascii="Times New Roman" w:eastAsia="Times New Roman" w:hAnsi="Times New Roman" w:cs="Times New Roman"/>
          <w:b/>
          <w:color w:val="000000"/>
        </w:rPr>
        <w:t xml:space="preserve"> </w:t>
      </w:r>
    </w:p>
    <w:p w14:paraId="0793D198" w14:textId="77777777" w:rsidR="00A56319" w:rsidRDefault="008E5C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Доходность высокодоходного сегмента</w:t>
      </w:r>
    </w:p>
    <w:p w14:paraId="4CDC56FC"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Спред по конкретной бумаге может зависеть агрегированных показателей, например, от состояния всего сегмента ВДО в целом. Доказательство этого факта было получено на основе анализа спредов доходности первичного размещения 428 облигаций США, выпущенных в период 1995-1996. В качестве одной из объясняемых переменных авторы использовали спред между доходностями высокодоходных облигаций с рейтингами BB и B. В случае, если спрос на высокодоходные бумаги превышает предложение, компаниям даже с более низким рейтингом нет необходимости предлагать очень высокую доходность, след</w:t>
      </w:r>
      <w:r w:rsidR="00C354AD">
        <w:rPr>
          <w:rFonts w:ascii="Times New Roman" w:eastAsia="Times New Roman" w:hAnsi="Times New Roman" w:cs="Times New Roman"/>
          <w:sz w:val="24"/>
          <w:szCs w:val="24"/>
        </w:rPr>
        <w:t xml:space="preserve">овательно, спред BB-B сужается </w:t>
      </w:r>
      <w:r w:rsidR="00551708">
        <w:rPr>
          <w:rFonts w:ascii="Times New Roman" w:eastAsia="Times New Roman" w:hAnsi="Times New Roman" w:cs="Times New Roman"/>
          <w:sz w:val="24"/>
          <w:szCs w:val="24"/>
        </w:rPr>
        <w:t>(</w:t>
      </w:r>
      <w:proofErr w:type="spellStart"/>
      <w:r w:rsidR="00551708">
        <w:rPr>
          <w:rFonts w:ascii="Times New Roman" w:eastAsia="Times New Roman" w:hAnsi="Times New Roman" w:cs="Times New Roman"/>
          <w:sz w:val="24"/>
          <w:szCs w:val="24"/>
        </w:rPr>
        <w:t>Fridson</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al., </w:t>
      </w:r>
      <w:r>
        <w:rPr>
          <w:rFonts w:ascii="Times New Roman" w:eastAsia="Times New Roman" w:hAnsi="Times New Roman" w:cs="Times New Roman"/>
          <w:sz w:val="24"/>
          <w:szCs w:val="24"/>
        </w:rPr>
        <w:t xml:space="preserve">1998). </w:t>
      </w:r>
    </w:p>
    <w:p w14:paraId="3C01E62D" w14:textId="77777777" w:rsidR="00A56319" w:rsidRDefault="008E5C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Доходность рынка акций</w:t>
      </w:r>
    </w:p>
    <w:p w14:paraId="2FE82404" w14:textId="77777777" w:rsidR="00A56319" w:rsidRDefault="008E5C46">
      <w:pPr>
        <w:spacing w:line="360" w:lineRule="auto"/>
        <w:ind w:firstLine="709"/>
        <w:jc w:val="both"/>
        <w:rPr>
          <w:rFonts w:ascii="Times New Roman" w:eastAsia="Times New Roman" w:hAnsi="Times New Roman" w:cs="Times New Roman"/>
          <w:sz w:val="24"/>
          <w:szCs w:val="24"/>
        </w:rPr>
      </w:pPr>
      <w:r w:rsidRPr="008E5C46">
        <w:rPr>
          <w:rFonts w:ascii="Times New Roman" w:eastAsia="Times New Roman" w:hAnsi="Times New Roman" w:cs="Times New Roman"/>
          <w:sz w:val="24"/>
          <w:szCs w:val="24"/>
        </w:rPr>
        <w:t>Поведение рынка акций также может влиять на спреды доходности облигационных выпусков. На основе изучения</w:t>
      </w:r>
      <w:r>
        <w:rPr>
          <w:rFonts w:ascii="Times New Roman" w:eastAsia="Times New Roman" w:hAnsi="Times New Roman" w:cs="Times New Roman"/>
          <w:sz w:val="24"/>
          <w:szCs w:val="24"/>
        </w:rPr>
        <w:t xml:space="preserve"> доходности корпоративных облигаций США с рейтингом AAA и BAA за 85-летний временной период, </w:t>
      </w:r>
      <w:r w:rsidRPr="008E5C46">
        <w:rPr>
          <w:rFonts w:ascii="Times New Roman" w:eastAsia="Times New Roman" w:hAnsi="Times New Roman" w:cs="Times New Roman"/>
          <w:sz w:val="24"/>
          <w:szCs w:val="24"/>
        </w:rPr>
        <w:t>было обнаружено, что влияние</w:t>
      </w:r>
      <w:r>
        <w:rPr>
          <w:rFonts w:ascii="Times New Roman" w:eastAsia="Times New Roman" w:hAnsi="Times New Roman" w:cs="Times New Roman"/>
          <w:sz w:val="24"/>
          <w:szCs w:val="24"/>
        </w:rPr>
        <w:t xml:space="preserve"> фондового рынка на спреды доходности корпоративных облигаций наблюдается как в краткосрочной, так и в долгосрочной перспективе, однако это влияние разнонаправленно. В краткосрочной перспективе рост доходности рынка акций вызывает сокращение кредитного спреда по корпоративным облигациям. Логично было бы и в долгосрочной перспективе предположить отрицательную зависимость: рост фондового рынка отражает позитивную экономическую ситуацию, значит подразумевает более низкую вероятность дефолта и, следовательно, сужение спредов доходности облигаций. Однако, как выяснил автор, в долгосрочной перспективе, напротив, по мере увеличения индекса S&amp;P 500 кредитный спред расширяется. В качестве возможного объяснения полученного результата автор предлагает процесс перераспределения активов.  В долгосрочной перспективе акции и корпоративные облигации являются более близкими «заменителями», чем акции и государственные облигации. </w:t>
      </w:r>
      <w:r w:rsidRPr="00D3699C">
        <w:rPr>
          <w:rFonts w:ascii="Times New Roman" w:eastAsia="Times New Roman" w:hAnsi="Times New Roman" w:cs="Times New Roman"/>
          <w:sz w:val="24"/>
          <w:szCs w:val="24"/>
        </w:rPr>
        <w:t xml:space="preserve">Таким образом, более высокие уровни фондового индекса могут </w:t>
      </w:r>
      <w:r w:rsidR="005263BF">
        <w:rPr>
          <w:rFonts w:ascii="Times New Roman" w:eastAsia="Times New Roman" w:hAnsi="Times New Roman" w:cs="Times New Roman"/>
          <w:sz w:val="24"/>
          <w:szCs w:val="24"/>
        </w:rPr>
        <w:t xml:space="preserve">привести к тому, что </w:t>
      </w:r>
      <w:r w:rsidR="00D3699C" w:rsidRPr="00D3699C">
        <w:rPr>
          <w:rFonts w:ascii="Times New Roman" w:eastAsia="Times New Roman" w:hAnsi="Times New Roman" w:cs="Times New Roman"/>
          <w:sz w:val="24"/>
          <w:szCs w:val="24"/>
        </w:rPr>
        <w:t xml:space="preserve">требуемая инвесторами доходность корпоративных облигаций </w:t>
      </w:r>
      <w:r w:rsidR="005263BF">
        <w:rPr>
          <w:rFonts w:ascii="Times New Roman" w:eastAsia="Times New Roman" w:hAnsi="Times New Roman" w:cs="Times New Roman"/>
          <w:sz w:val="24"/>
          <w:szCs w:val="24"/>
        </w:rPr>
        <w:lastRenderedPageBreak/>
        <w:t xml:space="preserve">тоже </w:t>
      </w:r>
      <w:r w:rsidR="00D3699C" w:rsidRPr="00D3699C">
        <w:rPr>
          <w:rFonts w:ascii="Times New Roman" w:eastAsia="Times New Roman" w:hAnsi="Times New Roman" w:cs="Times New Roman"/>
          <w:sz w:val="24"/>
          <w:szCs w:val="24"/>
        </w:rPr>
        <w:t xml:space="preserve">возрастёт </w:t>
      </w:r>
      <w:r w:rsidR="005263BF">
        <w:rPr>
          <w:rFonts w:ascii="Times New Roman" w:eastAsia="Times New Roman" w:hAnsi="Times New Roman" w:cs="Times New Roman"/>
          <w:sz w:val="24"/>
          <w:szCs w:val="24"/>
        </w:rPr>
        <w:t>(</w:t>
      </w:r>
      <w:r w:rsidR="00D3699C" w:rsidRPr="00D3699C">
        <w:rPr>
          <w:rFonts w:ascii="Times New Roman" w:eastAsia="Times New Roman" w:hAnsi="Times New Roman" w:cs="Times New Roman"/>
          <w:sz w:val="24"/>
          <w:szCs w:val="24"/>
        </w:rPr>
        <w:t xml:space="preserve">по </w:t>
      </w:r>
      <w:r w:rsidRPr="00D3699C">
        <w:rPr>
          <w:rFonts w:ascii="Times New Roman" w:eastAsia="Times New Roman" w:hAnsi="Times New Roman" w:cs="Times New Roman"/>
          <w:sz w:val="24"/>
          <w:szCs w:val="24"/>
        </w:rPr>
        <w:t>сравнению с доходн</w:t>
      </w:r>
      <w:r w:rsidR="00D3699C" w:rsidRPr="00D3699C">
        <w:rPr>
          <w:rFonts w:ascii="Times New Roman" w:eastAsia="Times New Roman" w:hAnsi="Times New Roman" w:cs="Times New Roman"/>
          <w:sz w:val="24"/>
          <w:szCs w:val="24"/>
        </w:rPr>
        <w:t>остью государственных облигаций</w:t>
      </w:r>
      <w:r w:rsidR="005263BF">
        <w:rPr>
          <w:rFonts w:ascii="Times New Roman" w:eastAsia="Times New Roman" w:hAnsi="Times New Roman" w:cs="Times New Roman"/>
          <w:sz w:val="24"/>
          <w:szCs w:val="24"/>
        </w:rPr>
        <w:t>)</w:t>
      </w:r>
      <w:r w:rsidR="00D3699C" w:rsidRPr="00D3699C">
        <w:rPr>
          <w:rFonts w:ascii="Times New Roman" w:eastAsia="Times New Roman" w:hAnsi="Times New Roman" w:cs="Times New Roman"/>
          <w:sz w:val="24"/>
          <w:szCs w:val="24"/>
        </w:rPr>
        <w:t>, и</w:t>
      </w:r>
      <w:r w:rsidR="00D3699C">
        <w:rPr>
          <w:rFonts w:ascii="Times New Roman" w:eastAsia="Times New Roman" w:hAnsi="Times New Roman" w:cs="Times New Roman"/>
          <w:sz w:val="24"/>
          <w:szCs w:val="24"/>
        </w:rPr>
        <w:t>, следовательно, спред станет шире.</w:t>
      </w:r>
      <w:r>
        <w:rPr>
          <w:rFonts w:ascii="Times New Roman" w:eastAsia="Times New Roman" w:hAnsi="Times New Roman" w:cs="Times New Roman"/>
          <w:sz w:val="24"/>
          <w:szCs w:val="24"/>
        </w:rPr>
        <w:t xml:space="preserve"> Таким образом, спрэд доходности корпоративных облигаций будет положительно связан с уровнем фондового индекса в долгосрочной </w:t>
      </w:r>
      <w:r w:rsidRPr="008E5C46">
        <w:rPr>
          <w:rFonts w:ascii="Times New Roman" w:eastAsia="Times New Roman" w:hAnsi="Times New Roman" w:cs="Times New Roman"/>
          <w:sz w:val="24"/>
          <w:szCs w:val="24"/>
        </w:rPr>
        <w:t>перспективе (</w:t>
      </w:r>
      <w:proofErr w:type="spellStart"/>
      <w:r w:rsidRPr="008E5C46">
        <w:rPr>
          <w:rFonts w:ascii="Times New Roman" w:eastAsia="Times New Roman" w:hAnsi="Times New Roman" w:cs="Times New Roman"/>
          <w:sz w:val="24"/>
          <w:szCs w:val="24"/>
        </w:rPr>
        <w:t>Davies</w:t>
      </w:r>
      <w:proofErr w:type="spellEnd"/>
      <w:r w:rsidRPr="008E5C46">
        <w:rPr>
          <w:rFonts w:ascii="Times New Roman" w:eastAsia="Times New Roman" w:hAnsi="Times New Roman" w:cs="Times New Roman"/>
          <w:sz w:val="24"/>
          <w:szCs w:val="24"/>
        </w:rPr>
        <w:t>, 2008).</w:t>
      </w:r>
      <w:r>
        <w:rPr>
          <w:rFonts w:ascii="Times New Roman" w:eastAsia="Times New Roman" w:hAnsi="Times New Roman" w:cs="Times New Roman"/>
          <w:sz w:val="24"/>
          <w:szCs w:val="24"/>
        </w:rPr>
        <w:t xml:space="preserve"> </w:t>
      </w:r>
    </w:p>
    <w:p w14:paraId="77BA74DB" w14:textId="77777777" w:rsidR="00A56319" w:rsidRDefault="008E5C4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Волатильность фондового рынка </w:t>
      </w:r>
    </w:p>
    <w:p w14:paraId="4721F9BB"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Волатильность фондового рынка также оказывает влияние на динамику спредов доходностей. Положительная взаимосвязь между ними была обнаружена на основе выборки китайских облигаций, обращавшихся в период с 2010 по 2018 год. Полученный результат авторы объяснили тем, что инвесторам может потребоваться более высокая доходность по облигациям, чтобы компенсировать альтернативные издержки, связанные с отказом от инвестиций в акции из-з</w:t>
      </w:r>
      <w:r w:rsidR="00551708">
        <w:rPr>
          <w:rFonts w:ascii="Times New Roman" w:eastAsia="Times New Roman" w:hAnsi="Times New Roman" w:cs="Times New Roman"/>
          <w:sz w:val="24"/>
          <w:szCs w:val="24"/>
        </w:rPr>
        <w:t>а их высокой волатильности (Li</w:t>
      </w:r>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2020). Кроме того, было обнаружено, что долгосрочный эффект</w:t>
      </w:r>
      <w:r w:rsidR="005263BF">
        <w:rPr>
          <w:rFonts w:ascii="Times New Roman" w:eastAsia="Times New Roman" w:hAnsi="Times New Roman" w:cs="Times New Roman"/>
          <w:sz w:val="24"/>
          <w:szCs w:val="24"/>
        </w:rPr>
        <w:t>, оказываемый ростом</w:t>
      </w:r>
      <w:r>
        <w:rPr>
          <w:rFonts w:ascii="Times New Roman" w:eastAsia="Times New Roman" w:hAnsi="Times New Roman" w:cs="Times New Roman"/>
          <w:sz w:val="24"/>
          <w:szCs w:val="24"/>
        </w:rPr>
        <w:t xml:space="preserve"> волатильности акций</w:t>
      </w:r>
      <w:r w:rsidR="005263BF">
        <w:rPr>
          <w:rFonts w:ascii="Times New Roman" w:eastAsia="Times New Roman" w:hAnsi="Times New Roman" w:cs="Times New Roman"/>
          <w:sz w:val="24"/>
          <w:szCs w:val="24"/>
        </w:rPr>
        <w:t xml:space="preserve"> на спреды облигаций</w:t>
      </w:r>
      <w:r>
        <w:rPr>
          <w:rFonts w:ascii="Times New Roman" w:eastAsia="Times New Roman" w:hAnsi="Times New Roman" w:cs="Times New Roman"/>
          <w:sz w:val="24"/>
          <w:szCs w:val="24"/>
        </w:rPr>
        <w:t xml:space="preserve"> сильнее, чем эффект</w:t>
      </w:r>
      <w:r w:rsidR="005263BF">
        <w:rPr>
          <w:rFonts w:ascii="Times New Roman" w:eastAsia="Times New Roman" w:hAnsi="Times New Roman" w:cs="Times New Roman"/>
          <w:sz w:val="24"/>
          <w:szCs w:val="24"/>
        </w:rPr>
        <w:t>, оказываемый её снижением,</w:t>
      </w:r>
      <w:r>
        <w:rPr>
          <w:rFonts w:ascii="Times New Roman" w:eastAsia="Times New Roman" w:hAnsi="Times New Roman" w:cs="Times New Roman"/>
          <w:sz w:val="24"/>
          <w:szCs w:val="24"/>
        </w:rPr>
        <w:t xml:space="preserve"> для бумаг из большинства отраслей. Полученный результат выглядит вполне логично, так как в условиях роста волатильности рынка акций, инвесторы, желая защитить свой портфель, будут перекладывать средства в облигации, соответственно кредитные спреды будут более чувствительны к положительным шокам волатильности фондового рынка. </w:t>
      </w:r>
    </w:p>
    <w:p w14:paraId="7D7664A7"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Существуют и исследования, обнаружившие обратное влияние. Например, в работе, основанной на выборке корпоративных облигаций, обращавшихся в Китае и США в период с 2011 по 2017 год, было доказано, что волатильность китайского фондового рынка (месячная волатильность Китайского Индекса CSI 300) отрицательно коррелирует с кредитными спредами китайских корпоративных облигаций, при этом в США ситуация обратная - индекса США S&amp;P 500 положительно коррелирует с кредитными спредами американских</w:t>
      </w:r>
      <w:r w:rsidR="00551708">
        <w:rPr>
          <w:rFonts w:ascii="Times New Roman" w:eastAsia="Times New Roman" w:hAnsi="Times New Roman" w:cs="Times New Roman"/>
          <w:sz w:val="24"/>
          <w:szCs w:val="24"/>
        </w:rPr>
        <w:t xml:space="preserve"> корпоративных облигаций (</w:t>
      </w:r>
      <w:proofErr w:type="spellStart"/>
      <w:r w:rsidR="00551708">
        <w:rPr>
          <w:rFonts w:ascii="Times New Roman" w:eastAsia="Times New Roman" w:hAnsi="Times New Roman" w:cs="Times New Roman"/>
          <w:sz w:val="24"/>
          <w:szCs w:val="24"/>
        </w:rPr>
        <w:t>Zhou</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2019). </w:t>
      </w:r>
    </w:p>
    <w:p w14:paraId="4200662F" w14:textId="77777777" w:rsidR="00A56319" w:rsidRDefault="008E5C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Цена нефти </w:t>
      </w:r>
    </w:p>
    <w:p w14:paraId="245CFB4F"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Известно, что шоки на энергетических рынках могут оказывать влияние на весь фондовый рынок, а не только на </w:t>
      </w:r>
      <w:r w:rsidR="00D9357F">
        <w:rPr>
          <w:rFonts w:ascii="Times New Roman" w:eastAsia="Times New Roman" w:hAnsi="Times New Roman" w:cs="Times New Roman"/>
          <w:sz w:val="24"/>
          <w:szCs w:val="24"/>
        </w:rPr>
        <w:t xml:space="preserve">бумаги </w:t>
      </w:r>
      <w:r>
        <w:rPr>
          <w:rFonts w:ascii="Times New Roman" w:eastAsia="Times New Roman" w:hAnsi="Times New Roman" w:cs="Times New Roman"/>
          <w:sz w:val="24"/>
          <w:szCs w:val="24"/>
        </w:rPr>
        <w:t xml:space="preserve">энергетических компаний. Вопросу о том, влияют ли шоки и волатильность цен на энергоносители только на облигации энергетических компаний или на весь рынок облигаций, как это происходит с фондовым рынком, посвящено исследование </w:t>
      </w:r>
      <w:proofErr w:type="spellStart"/>
      <w:r>
        <w:rPr>
          <w:rFonts w:ascii="Times New Roman" w:eastAsia="Times New Roman" w:hAnsi="Times New Roman" w:cs="Times New Roman"/>
          <w:sz w:val="24"/>
          <w:szCs w:val="24"/>
        </w:rPr>
        <w:t>Gormus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Nazlioglu</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Soytas</w:t>
      </w:r>
      <w:proofErr w:type="spellEnd"/>
      <w:r>
        <w:rPr>
          <w:rFonts w:ascii="Times New Roman" w:eastAsia="Times New Roman" w:hAnsi="Times New Roman" w:cs="Times New Roman"/>
          <w:sz w:val="24"/>
          <w:szCs w:val="24"/>
        </w:rPr>
        <w:t xml:space="preserve">. На основе данных об индексе S&amp;P U.S. </w:t>
      </w:r>
      <w:proofErr w:type="spellStart"/>
      <w:r>
        <w:rPr>
          <w:rFonts w:ascii="Times New Roman" w:eastAsia="Times New Roman" w:hAnsi="Times New Roman" w:cs="Times New Roman"/>
          <w:sz w:val="24"/>
          <w:szCs w:val="24"/>
        </w:rPr>
        <w:t>Issued</w:t>
      </w:r>
      <w:proofErr w:type="spellEnd"/>
      <w:r>
        <w:rPr>
          <w:rFonts w:ascii="Times New Roman" w:eastAsia="Times New Roman" w:hAnsi="Times New Roman" w:cs="Times New Roman"/>
          <w:sz w:val="24"/>
          <w:szCs w:val="24"/>
        </w:rPr>
        <w:t xml:space="preserve"> High </w:t>
      </w:r>
      <w:proofErr w:type="spellStart"/>
      <w:r>
        <w:rPr>
          <w:rFonts w:ascii="Times New Roman" w:eastAsia="Times New Roman" w:hAnsi="Times New Roman" w:cs="Times New Roman"/>
          <w:sz w:val="24"/>
          <w:szCs w:val="24"/>
        </w:rPr>
        <w:t>Yield</w:t>
      </w:r>
      <w:proofErr w:type="spellEnd"/>
      <w:r>
        <w:rPr>
          <w:rFonts w:ascii="Times New Roman" w:eastAsia="Times New Roman" w:hAnsi="Times New Roman" w:cs="Times New Roman"/>
          <w:sz w:val="24"/>
          <w:szCs w:val="24"/>
        </w:rPr>
        <w:t xml:space="preserve"> Corporate Bond Index с 2005 по 2015 год, авторы обнаружили, что рынки нефти и этанола оказывают значительное влияние на рынок высокодоходных облигаций. Также было выдвинуто предположение о том, что причина влияния цен на энергоносители </w:t>
      </w:r>
      <w:r>
        <w:rPr>
          <w:rFonts w:ascii="Times New Roman" w:eastAsia="Times New Roman" w:hAnsi="Times New Roman" w:cs="Times New Roman"/>
          <w:sz w:val="24"/>
          <w:szCs w:val="24"/>
        </w:rPr>
        <w:lastRenderedPageBreak/>
        <w:t>на рынок высокодоходных облигаций может быть связана с усилением связи между сырьевыми</w:t>
      </w:r>
      <w:r w:rsidR="00551708">
        <w:rPr>
          <w:rFonts w:ascii="Times New Roman" w:eastAsia="Times New Roman" w:hAnsi="Times New Roman" w:cs="Times New Roman"/>
          <w:sz w:val="24"/>
          <w:szCs w:val="24"/>
        </w:rPr>
        <w:t xml:space="preserve"> и финансовыми рынками (</w:t>
      </w:r>
      <w:proofErr w:type="spellStart"/>
      <w:r w:rsidR="00551708">
        <w:rPr>
          <w:rFonts w:ascii="Times New Roman" w:eastAsia="Times New Roman" w:hAnsi="Times New Roman" w:cs="Times New Roman"/>
          <w:sz w:val="24"/>
          <w:szCs w:val="24"/>
        </w:rPr>
        <w:t>Gormus</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2018).</w:t>
      </w:r>
    </w:p>
    <w:p w14:paraId="1E21BE33" w14:textId="77777777" w:rsidR="00A56319" w:rsidRDefault="008E5C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Безрисковая процентная ставка</w:t>
      </w:r>
    </w:p>
    <w:p w14:paraId="0F8A5C5C"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исследовании, посвященном анализу взаимосвязи между изменениями кредитного спреда японских корпоративных облигаций, обращавшихся на рынке в период с 1998 по 2006 год, и макроэкономическими переменными, было обнаружено, что спреды имеют отрицательную корреляцию с безрисковой процентной ставкой. При этом авторы также выяснили, что величина таких корреляций увеличивается по мере снижения кредитных рейтингов эмитентов облигаций. Также стоит добавить, что в работе была отмечена положительная корреляция спредов доходности корпоративных облигаций с волатильностью процентной ставки: увеличение неопределенности в отношении будущей процентной ставки способствовало росту кредитных спредов (</w:t>
      </w:r>
      <w:proofErr w:type="spellStart"/>
      <w:r>
        <w:rPr>
          <w:rFonts w:ascii="Times New Roman" w:eastAsia="Times New Roman" w:hAnsi="Times New Roman" w:cs="Times New Roman"/>
          <w:sz w:val="24"/>
          <w:szCs w:val="24"/>
        </w:rPr>
        <w:t>Ohyama</w:t>
      </w:r>
      <w:proofErr w:type="spellEnd"/>
      <w:r>
        <w:rPr>
          <w:rFonts w:ascii="Times New Roman" w:eastAsia="Times New Roman" w:hAnsi="Times New Roman" w:cs="Times New Roman"/>
          <w:sz w:val="24"/>
          <w:szCs w:val="24"/>
        </w:rPr>
        <w:t>, 2007).</w:t>
      </w:r>
    </w:p>
    <w:p w14:paraId="4A05E0E1"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 </w:t>
      </w:r>
      <w:r w:rsidR="00630EC1">
        <w:rPr>
          <w:rFonts w:ascii="Times New Roman" w:eastAsia="Times New Roman" w:hAnsi="Times New Roman" w:cs="Times New Roman"/>
          <w:sz w:val="24"/>
          <w:szCs w:val="24"/>
        </w:rPr>
        <w:t xml:space="preserve">похожим </w:t>
      </w:r>
      <w:r>
        <w:rPr>
          <w:rFonts w:ascii="Times New Roman" w:eastAsia="Times New Roman" w:hAnsi="Times New Roman" w:cs="Times New Roman"/>
          <w:sz w:val="24"/>
          <w:szCs w:val="24"/>
        </w:rPr>
        <w:t xml:space="preserve">результатам пришёл </w:t>
      </w:r>
      <w:proofErr w:type="spellStart"/>
      <w:r>
        <w:rPr>
          <w:rFonts w:ascii="Times New Roman" w:eastAsia="Times New Roman" w:hAnsi="Times New Roman" w:cs="Times New Roman"/>
          <w:sz w:val="24"/>
          <w:szCs w:val="24"/>
        </w:rPr>
        <w:t>Davies</w:t>
      </w:r>
      <w:proofErr w:type="spellEnd"/>
      <w:r>
        <w:rPr>
          <w:rFonts w:ascii="Times New Roman" w:eastAsia="Times New Roman" w:hAnsi="Times New Roman" w:cs="Times New Roman"/>
          <w:sz w:val="24"/>
          <w:szCs w:val="24"/>
        </w:rPr>
        <w:t xml:space="preserve"> в работе, основанной на 85-летней истории наблюдения доходности корпоративных облигаций США с рейтингом AAA и BAA. Автор доказал, что изменения безрисковой ставки вызывают изменение кредитных спрэдов в одном и том же направлении как в краткосрочном, так и в долгосрочном периоде: спреды доходности облигаций падают, когда доходность трехмесячных казначейских векселей растет. При этом степень этого снижения зависит от кредитного качества облигации: чем выше рейтинг, тем меньше будет сужение спреда (</w:t>
      </w:r>
      <w:proofErr w:type="spellStart"/>
      <w:r>
        <w:rPr>
          <w:rFonts w:ascii="Times New Roman" w:eastAsia="Times New Roman" w:hAnsi="Times New Roman" w:cs="Times New Roman"/>
          <w:sz w:val="24"/>
          <w:szCs w:val="24"/>
        </w:rPr>
        <w:t>Davies</w:t>
      </w:r>
      <w:proofErr w:type="spellEnd"/>
      <w:r>
        <w:rPr>
          <w:rFonts w:ascii="Times New Roman" w:eastAsia="Times New Roman" w:hAnsi="Times New Roman" w:cs="Times New Roman"/>
          <w:sz w:val="24"/>
          <w:szCs w:val="24"/>
        </w:rPr>
        <w:t>, 2008).</w:t>
      </w:r>
    </w:p>
    <w:p w14:paraId="5E90FF10"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Возможным объяснением отрицательного характера взаимосвязи является то, что эмитенты будут откладывать выпуск корпоративных облигаций из-за высоких затрат на финансирование после повышения безрисковой процентной ставки. В этом случае предложение корпоративных облигаций может сократиться и, соответственно, кредитный спрэд, вероятно, уменьшится.</w:t>
      </w:r>
    </w:p>
    <w:p w14:paraId="7B95F528" w14:textId="77777777" w:rsidR="00A56319" w:rsidRDefault="008E5C46">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Наклон кривой доходности</w:t>
      </w:r>
    </w:p>
    <w:p w14:paraId="42EAF265"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Исследования, изучающие влияние наклона кривой доходности на изменения спреда облигаций, не пришли к единому мнению о характере влияния данной переменной. В исследовании на основе выборки из 2524 корпоративных облигаций, выпущенных за период 2002–2008 годов, сообщается о положительной взаимосвязи между наклоном кривой доходности (измерялся разницей между доходностью двухлетней и десятилетней казначейской облигации) и спредом доходности корпоративных облигаций. Авторы объясняют полученный результат тем, </w:t>
      </w:r>
      <w:r w:rsidR="00DB7BB8">
        <w:rPr>
          <w:rFonts w:ascii="Times New Roman" w:eastAsia="Times New Roman" w:hAnsi="Times New Roman" w:cs="Times New Roman"/>
          <w:sz w:val="24"/>
          <w:szCs w:val="24"/>
        </w:rPr>
        <w:t xml:space="preserve">что </w:t>
      </w:r>
      <w:r w:rsidRPr="00DB7BB8">
        <w:rPr>
          <w:rFonts w:ascii="Times New Roman" w:eastAsia="Times New Roman" w:hAnsi="Times New Roman" w:cs="Times New Roman"/>
          <w:sz w:val="24"/>
          <w:szCs w:val="24"/>
        </w:rPr>
        <w:t xml:space="preserve">крутая восходящая кривая доходности ассоциируется с ожиданиями </w:t>
      </w:r>
      <w:r>
        <w:rPr>
          <w:rFonts w:ascii="Times New Roman" w:eastAsia="Times New Roman" w:hAnsi="Times New Roman" w:cs="Times New Roman"/>
          <w:sz w:val="24"/>
          <w:szCs w:val="24"/>
        </w:rPr>
        <w:t xml:space="preserve">более высоких процентных ставок в будущем, что, в свою </w:t>
      </w:r>
      <w:r>
        <w:rPr>
          <w:rFonts w:ascii="Times New Roman" w:eastAsia="Times New Roman" w:hAnsi="Times New Roman" w:cs="Times New Roman"/>
          <w:sz w:val="24"/>
          <w:szCs w:val="24"/>
        </w:rPr>
        <w:lastRenderedPageBreak/>
        <w:t>очередь, означает увеличение ожидаемой ставки дисконтирования и, следовательно, сокращение количества проектов с положительной чистой приведенной стоимостью, которые могут быть реализованы компанией в будущем. Это может привести к снижению оценки компании и к увеличе</w:t>
      </w:r>
      <w:r w:rsidR="00551708">
        <w:rPr>
          <w:rFonts w:ascii="Times New Roman" w:eastAsia="Times New Roman" w:hAnsi="Times New Roman" w:cs="Times New Roman"/>
          <w:sz w:val="24"/>
          <w:szCs w:val="24"/>
        </w:rPr>
        <w:t>нию спреда доходности (</w:t>
      </w:r>
      <w:proofErr w:type="spellStart"/>
      <w:r w:rsidR="00551708">
        <w:rPr>
          <w:rFonts w:ascii="Times New Roman" w:eastAsia="Times New Roman" w:hAnsi="Times New Roman" w:cs="Times New Roman"/>
          <w:sz w:val="24"/>
          <w:szCs w:val="24"/>
        </w:rPr>
        <w:t>Hibbert</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2011).</w:t>
      </w:r>
    </w:p>
    <w:p w14:paraId="4A61F810"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Противоположный результат был получен в работе </w:t>
      </w:r>
      <w:proofErr w:type="spellStart"/>
      <w:r>
        <w:rPr>
          <w:rFonts w:ascii="Times New Roman" w:eastAsia="Times New Roman" w:hAnsi="Times New Roman" w:cs="Times New Roman"/>
          <w:sz w:val="24"/>
          <w:szCs w:val="24"/>
        </w:rPr>
        <w:t>Lepone</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Wong</w:t>
      </w:r>
      <w:proofErr w:type="spellEnd"/>
      <w:r>
        <w:rPr>
          <w:rFonts w:ascii="Times New Roman" w:eastAsia="Times New Roman" w:hAnsi="Times New Roman" w:cs="Times New Roman"/>
          <w:sz w:val="24"/>
          <w:szCs w:val="24"/>
        </w:rPr>
        <w:t>. Используя выборку облигаций инвестиционного уровня, обращавшихся на австралийском рынке в период с 2003 по 2007 год, авторы обнаружили, что увеличение наклона кривой доходности (наклон измерялся как разница между доходностью десятилетней и трехлетней государственной облигации) отрицательно связано</w:t>
      </w:r>
      <w:r w:rsidR="00551708">
        <w:rPr>
          <w:rFonts w:ascii="Times New Roman" w:eastAsia="Times New Roman" w:hAnsi="Times New Roman" w:cs="Times New Roman"/>
          <w:sz w:val="24"/>
          <w:szCs w:val="24"/>
        </w:rPr>
        <w:t xml:space="preserve"> со спредом доходности (</w:t>
      </w:r>
      <w:proofErr w:type="spellStart"/>
      <w:r w:rsidR="00551708">
        <w:rPr>
          <w:rFonts w:ascii="Times New Roman" w:eastAsia="Times New Roman" w:hAnsi="Times New Roman" w:cs="Times New Roman"/>
          <w:sz w:val="24"/>
          <w:szCs w:val="24"/>
        </w:rPr>
        <w:t>Lepone</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2009). Объяснение заключается в том, что крутая восходящая кривая связана с высокими темпами экономического роста или экономическим бумом, что предполагает меньший риск дефолта для корпораций и, следовательно, более низкие спреды доходности.</w:t>
      </w:r>
    </w:p>
    <w:p w14:paraId="2B7662D1"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Существуют и исследования, доказывающие, что наклон кривой доходности не имеет существенного влияния на спреды, а также его характер может меняться. Например, в работе, посвящённой исследованию детерминант изменений кредитных спредов на японских рынках корпоративных облигаций, в качестве одной из объясняющих переменных использовались изменения в наклоне кривой доходности (наклон кривой рассчитывался как спред между ставками по десятилетним и двухлетним казначейским векселям). Анализ показал, что коэффициент наклона не имеет существенного влияния, однако, чтобы убедиться в устойчивости полученных результатов, авторы протестировали модель на 3 подпериодах: до</w:t>
      </w:r>
      <w:r w:rsidR="00154B99">
        <w:rPr>
          <w:rFonts w:ascii="Times New Roman" w:eastAsia="Times New Roman" w:hAnsi="Times New Roman" w:cs="Times New Roman"/>
          <w:sz w:val="24"/>
          <w:szCs w:val="24"/>
        </w:rPr>
        <w:t xml:space="preserve"> кризиса 2008 года</w:t>
      </w:r>
      <w:r>
        <w:rPr>
          <w:rFonts w:ascii="Times New Roman" w:eastAsia="Times New Roman" w:hAnsi="Times New Roman" w:cs="Times New Roman"/>
          <w:sz w:val="24"/>
          <w:szCs w:val="24"/>
        </w:rPr>
        <w:t>, во время кризиса и после него. В докризисный период было обнаружено положительное влияние наклона на изменения кредитных спредов, что можно объяснить снижением кредитной активности на рынке облигаций в этот период, однако вовремя и после кризиса знак перед переменной стал отрицательным, а сама переменная</w:t>
      </w:r>
      <w:r w:rsidR="00551708">
        <w:rPr>
          <w:rFonts w:ascii="Times New Roman" w:eastAsia="Times New Roman" w:hAnsi="Times New Roman" w:cs="Times New Roman"/>
          <w:sz w:val="24"/>
          <w:szCs w:val="24"/>
        </w:rPr>
        <w:t xml:space="preserve"> перестала быть значимой (</w:t>
      </w:r>
      <w:proofErr w:type="spellStart"/>
      <w:r w:rsidR="00551708">
        <w:rPr>
          <w:rFonts w:ascii="Times New Roman" w:eastAsia="Times New Roman" w:hAnsi="Times New Roman" w:cs="Times New Roman"/>
          <w:sz w:val="24"/>
          <w:szCs w:val="24"/>
        </w:rPr>
        <w:t>Azad</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2017). </w:t>
      </w:r>
    </w:p>
    <w:p w14:paraId="77B9C011" w14:textId="77777777" w:rsidR="00A56319" w:rsidRDefault="008E5C4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Инфляция</w:t>
      </w:r>
    </w:p>
    <w:p w14:paraId="2C0A4BB5"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исследовании, посвящённом изучению детерминант доходности по облигациям Новой Зеландии, выпущенным в 1988 году, была обнаружена положительная связь между инфляционной неопределенностью (которая оценивалась как разница между среднегодовым уровнем инфляции и текущими инфляционными ожиданиями) и доходностью облигаций. Более того, автор считает, что если текущий (на момент написания работы) относительно низкий уровень инфляции сохранится, то премия, учитывающая тот </w:t>
      </w:r>
      <w:r>
        <w:rPr>
          <w:rFonts w:ascii="Times New Roman" w:eastAsia="Times New Roman" w:hAnsi="Times New Roman" w:cs="Times New Roman"/>
          <w:sz w:val="24"/>
          <w:szCs w:val="24"/>
        </w:rPr>
        <w:lastRenderedPageBreak/>
        <w:t>факт, что Новая Зеландия имеет историю высокой инфляции, со временем будет сокращаться (</w:t>
      </w:r>
      <w:proofErr w:type="spellStart"/>
      <w:r>
        <w:rPr>
          <w:rFonts w:ascii="Times New Roman" w:eastAsia="Times New Roman" w:hAnsi="Times New Roman" w:cs="Times New Roman"/>
          <w:sz w:val="24"/>
          <w:szCs w:val="24"/>
        </w:rPr>
        <w:t>Eckhold</w:t>
      </w:r>
      <w:proofErr w:type="spellEnd"/>
      <w:r>
        <w:rPr>
          <w:rFonts w:ascii="Times New Roman" w:eastAsia="Times New Roman" w:hAnsi="Times New Roman" w:cs="Times New Roman"/>
          <w:sz w:val="24"/>
          <w:szCs w:val="24"/>
        </w:rPr>
        <w:t>, 1998).</w:t>
      </w:r>
    </w:p>
    <w:p w14:paraId="2207183A"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Обнаруженная положительная взаимосвязь между уровнем инфляции и кредитными спредами согласуется и с ранее </w:t>
      </w:r>
      <w:r w:rsidR="002C5A54">
        <w:rPr>
          <w:rFonts w:ascii="Times New Roman" w:eastAsia="Times New Roman" w:hAnsi="Times New Roman" w:cs="Times New Roman"/>
          <w:sz w:val="24"/>
          <w:szCs w:val="24"/>
        </w:rPr>
        <w:t xml:space="preserve">упоминавшейся </w:t>
      </w:r>
      <w:r>
        <w:rPr>
          <w:rFonts w:ascii="Times New Roman" w:eastAsia="Times New Roman" w:hAnsi="Times New Roman" w:cs="Times New Roman"/>
          <w:sz w:val="24"/>
          <w:szCs w:val="24"/>
        </w:rPr>
        <w:t>работой, основанной на</w:t>
      </w:r>
      <w:r w:rsidR="00551708">
        <w:rPr>
          <w:rFonts w:ascii="Times New Roman" w:eastAsia="Times New Roman" w:hAnsi="Times New Roman" w:cs="Times New Roman"/>
          <w:sz w:val="24"/>
          <w:szCs w:val="24"/>
        </w:rPr>
        <w:t xml:space="preserve"> Китайском рынке облигаций (Li</w:t>
      </w:r>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2020). Возможной причиной обнаруженной прямой связи является то, что при повышении уровня инфляции доходность по облигациям (следовательно, и спреды) также будет расти, чтобы компенсировать покупательную способность будущего денежного дохода по облигациям. Другим возможным объяснением может быть то, что растущий уровень инфляции может снизить доверие потребителей и снизить их расходы, что негативно отразится на прибылях компаний и приведет к снижению их платежеспособности. Таким образом, вероятность дефолта по облигациям возрастает, а кредитные спреды расширяются.</w:t>
      </w:r>
    </w:p>
    <w:p w14:paraId="053928C3"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Влияние инфляции на кредитные спреды было обнаружено и в уже упоминавшейся ранее работе </w:t>
      </w:r>
      <w:proofErr w:type="spellStart"/>
      <w:r>
        <w:rPr>
          <w:rFonts w:ascii="Times New Roman" w:eastAsia="Times New Roman" w:hAnsi="Times New Roman" w:cs="Times New Roman"/>
          <w:sz w:val="24"/>
          <w:szCs w:val="24"/>
        </w:rPr>
        <w:t>Davies</w:t>
      </w:r>
      <w:proofErr w:type="spellEnd"/>
      <w:r>
        <w:rPr>
          <w:rFonts w:ascii="Times New Roman" w:eastAsia="Times New Roman" w:hAnsi="Times New Roman" w:cs="Times New Roman"/>
          <w:sz w:val="24"/>
          <w:szCs w:val="24"/>
        </w:rPr>
        <w:t xml:space="preserve">.  Автор обнаружил, что кредитные спреды облигаций более высокого инвестиционного уровня, в разной степени подвержены влиянию факторов в периоды высокой и низкой инфляции. Во время инфляционных периодов рост промышленного производства и доходность рынка акций оказываются важными для объяснения изменений кредитного спреда. В периоды с относительно низкой инфляцией рост промышленного производства перестаёт быть значимым фактором, а влияние доходности фондовых рынков сокращается в три раза по сравнению с тем, которая она оказывает на спреды в условиях высокой инфляции. Влияние внешних факторов на кредитные спреды облигаций с низким рейтингом еще в большей степени зависит от инфляции: например, </w:t>
      </w:r>
      <w:r w:rsidR="00832859">
        <w:rPr>
          <w:rFonts w:ascii="Times New Roman" w:eastAsia="Times New Roman" w:hAnsi="Times New Roman" w:cs="Times New Roman"/>
          <w:sz w:val="24"/>
          <w:szCs w:val="24"/>
        </w:rPr>
        <w:t xml:space="preserve">в условиях высокой инфляции влияние, которое оказывает </w:t>
      </w:r>
      <w:r>
        <w:rPr>
          <w:rFonts w:ascii="Times New Roman" w:eastAsia="Times New Roman" w:hAnsi="Times New Roman" w:cs="Times New Roman"/>
          <w:sz w:val="24"/>
          <w:szCs w:val="24"/>
        </w:rPr>
        <w:t>изменение безрисковой ставки на кредитный</w:t>
      </w:r>
      <w:r w:rsidR="00832859">
        <w:rPr>
          <w:rFonts w:ascii="Times New Roman" w:eastAsia="Times New Roman" w:hAnsi="Times New Roman" w:cs="Times New Roman"/>
          <w:sz w:val="24"/>
          <w:szCs w:val="24"/>
        </w:rPr>
        <w:t xml:space="preserve"> спред, в десять раз превышает</w:t>
      </w:r>
      <w:r>
        <w:rPr>
          <w:rFonts w:ascii="Times New Roman" w:eastAsia="Times New Roman" w:hAnsi="Times New Roman" w:cs="Times New Roman"/>
          <w:sz w:val="24"/>
          <w:szCs w:val="24"/>
        </w:rPr>
        <w:t xml:space="preserve"> влияние этого же фактора в условиях низкой инфляции (</w:t>
      </w:r>
      <w:proofErr w:type="spellStart"/>
      <w:r>
        <w:rPr>
          <w:rFonts w:ascii="Times New Roman" w:eastAsia="Times New Roman" w:hAnsi="Times New Roman" w:cs="Times New Roman"/>
          <w:sz w:val="24"/>
          <w:szCs w:val="24"/>
        </w:rPr>
        <w:t>Davies</w:t>
      </w:r>
      <w:proofErr w:type="spellEnd"/>
      <w:r>
        <w:rPr>
          <w:rFonts w:ascii="Times New Roman" w:eastAsia="Times New Roman" w:hAnsi="Times New Roman" w:cs="Times New Roman"/>
          <w:sz w:val="24"/>
          <w:szCs w:val="24"/>
        </w:rPr>
        <w:t xml:space="preserve">, 2008). </w:t>
      </w:r>
    </w:p>
    <w:p w14:paraId="7CDD8373" w14:textId="77777777" w:rsidR="00A56319" w:rsidRDefault="008E5C4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Темп роста промышленного производства</w:t>
      </w:r>
    </w:p>
    <w:p w14:paraId="5908BEF9"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Спреды доходности облигаций могут зависеть и от темпов роста промышленного производства, поскольку они отражают общее состояние экономики: когда темп увеличивается, состояние экономики является здоровым, что позволяет фирмам выполнять свои обязательства, и, как следствие, снижает вероятность дефолта и сужает кредитные спреды. По этой причине в долгосрочной перспективе увеличение темпов роста промышленного производства приведет к уменьшению кредитных спредов, что было доказано на основе китайских облигаций, обращавшихся в период с 2010 по 2018 год. </w:t>
      </w:r>
      <w:r>
        <w:rPr>
          <w:rFonts w:ascii="Times New Roman" w:eastAsia="Times New Roman" w:hAnsi="Times New Roman" w:cs="Times New Roman"/>
          <w:sz w:val="24"/>
          <w:szCs w:val="24"/>
        </w:rPr>
        <w:lastRenderedPageBreak/>
        <w:t>Кроме того, автор</w:t>
      </w:r>
      <w:r w:rsidR="00162823">
        <w:rPr>
          <w:rFonts w:ascii="Times New Roman" w:eastAsia="Times New Roman" w:hAnsi="Times New Roman" w:cs="Times New Roman"/>
          <w:sz w:val="24"/>
          <w:szCs w:val="24"/>
        </w:rPr>
        <w:t>ы обнаружили, что реакция спредов</w:t>
      </w:r>
      <w:r>
        <w:rPr>
          <w:rFonts w:ascii="Times New Roman" w:eastAsia="Times New Roman" w:hAnsi="Times New Roman" w:cs="Times New Roman"/>
          <w:sz w:val="24"/>
          <w:szCs w:val="24"/>
        </w:rPr>
        <w:t xml:space="preserve"> доходности корпоративных облигаций на положительные шоки в темпах роста промышленного производства оказалась выше, чем на отрицательные шоки. Интересно добавить, что для некоторых отраслей (коммерческой торговли, цветных металлов) увеличение темпов промышленного производства в краткосрочной перспективе может не сузить кредитные спреды, а наоборот расширить их. Возможным объяснением может быть то, что в период бурного экономического роста увеличиваются инвестиции в предприятия отдельных отраслей (строительства, бизнеса и т.д.). Следовательно, число выпусков облигаций компаний из данных отраслей будет увеличиваться, что приведёт к снижению цен на облигации, тем самым увеличивая кредитный спрэд (Li</w:t>
      </w:r>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2020).</w:t>
      </w:r>
    </w:p>
    <w:p w14:paraId="3F933B63" w14:textId="77777777" w:rsidR="00A56319" w:rsidRDefault="008E5C46">
      <w:pPr>
        <w:spacing w:line="360" w:lineRule="auto"/>
        <w:jc w:val="both"/>
        <w:rPr>
          <w:rFonts w:ascii="Times New Roman" w:eastAsia="Times New Roman" w:hAnsi="Times New Roman" w:cs="Times New Roman"/>
          <w:b/>
          <w:sz w:val="24"/>
          <w:szCs w:val="24"/>
        </w:rPr>
      </w:pPr>
      <w:bookmarkStart w:id="7" w:name="_heading=h.gjdgxs" w:colFirst="0" w:colLast="0"/>
      <w:bookmarkEnd w:id="7"/>
      <w:r>
        <w:rPr>
          <w:rFonts w:ascii="Times New Roman" w:eastAsia="Times New Roman" w:hAnsi="Times New Roman" w:cs="Times New Roman"/>
          <w:b/>
          <w:sz w:val="24"/>
          <w:szCs w:val="24"/>
        </w:rPr>
        <w:t>ВВП</w:t>
      </w:r>
    </w:p>
    <w:p w14:paraId="0E5A1225"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Влияние ВВП на кредитные спреды корпоративных облигаций можно рассматривать с двух сторон. С одной стороны, постоянно растущий ВВП показывает, что текущая экономическая ситуация улучшается, инвесторы будут ожидать, что экономика стабильно развивается, и их готовность инвестировать в облигации будет возрастать. Соответственно увеличится и спрос на облигации, что приведет к росту цен на ценные бумаги, снижению доходности к погашению и сужению кредитных спредов по корпоративным облигациям. Результаты, подтверждающие данную логику, были получены в работе, посвящённой анализу кредитных спредов высокодоходных облигаций. Авторами была задокументирована отрицательная корреляция между темпами роста реального ВВП и индексом Barclays Capital US Corporate High </w:t>
      </w:r>
      <w:proofErr w:type="spellStart"/>
      <w:r>
        <w:rPr>
          <w:rFonts w:ascii="Times New Roman" w:eastAsia="Times New Roman" w:hAnsi="Times New Roman" w:cs="Times New Roman"/>
          <w:sz w:val="24"/>
          <w:szCs w:val="24"/>
        </w:rPr>
        <w:t>Yield</w:t>
      </w:r>
      <w:proofErr w:type="spellEnd"/>
      <w:r>
        <w:rPr>
          <w:rFonts w:ascii="Times New Roman" w:eastAsia="Times New Roman" w:hAnsi="Times New Roman" w:cs="Times New Roman"/>
          <w:sz w:val="24"/>
          <w:szCs w:val="24"/>
        </w:rPr>
        <w:t xml:space="preserve"> Bond Ind</w:t>
      </w:r>
      <w:r w:rsidR="00162823">
        <w:rPr>
          <w:rFonts w:ascii="Times New Roman" w:eastAsia="Times New Roman" w:hAnsi="Times New Roman" w:cs="Times New Roman"/>
          <w:sz w:val="24"/>
          <w:szCs w:val="24"/>
        </w:rPr>
        <w:t xml:space="preserve">ex в период с 1987 по 2009 год </w:t>
      </w:r>
      <w:r w:rsidR="00551708">
        <w:rPr>
          <w:rFonts w:ascii="Times New Roman" w:eastAsia="Times New Roman" w:hAnsi="Times New Roman" w:cs="Times New Roman"/>
          <w:sz w:val="24"/>
          <w:szCs w:val="24"/>
        </w:rPr>
        <w:t>(</w:t>
      </w:r>
      <w:proofErr w:type="spellStart"/>
      <w:r w:rsidR="00551708">
        <w:rPr>
          <w:rFonts w:ascii="Times New Roman" w:eastAsia="Times New Roman" w:hAnsi="Times New Roman" w:cs="Times New Roman"/>
          <w:sz w:val="24"/>
          <w:szCs w:val="24"/>
        </w:rPr>
        <w:t>Reilly</w:t>
      </w:r>
      <w:proofErr w:type="spellEnd"/>
      <w:r w:rsid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2010).</w:t>
      </w:r>
    </w:p>
    <w:p w14:paraId="3076CC5D"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 другой стороны, когда экономическая ситуация улучшается, фондовый рынок находится на подъеме. В результате, </w:t>
      </w:r>
      <w:r w:rsidR="00162823">
        <w:rPr>
          <w:rFonts w:ascii="Times New Roman" w:eastAsia="Times New Roman" w:hAnsi="Times New Roman" w:cs="Times New Roman"/>
          <w:sz w:val="24"/>
          <w:szCs w:val="24"/>
        </w:rPr>
        <w:t xml:space="preserve">возможна ситуация, когда </w:t>
      </w:r>
      <w:r>
        <w:rPr>
          <w:rFonts w:ascii="Times New Roman" w:eastAsia="Times New Roman" w:hAnsi="Times New Roman" w:cs="Times New Roman"/>
          <w:sz w:val="24"/>
          <w:szCs w:val="24"/>
        </w:rPr>
        <w:t>средства инвесторов будут в большей степени поступать на фондовый рынок, чем на рынок облигаций, что приведёт к расширению спредов. Доказ</w:t>
      </w:r>
      <w:r w:rsidR="00162823">
        <w:rPr>
          <w:rFonts w:ascii="Times New Roman" w:eastAsia="Times New Roman" w:hAnsi="Times New Roman" w:cs="Times New Roman"/>
          <w:sz w:val="24"/>
          <w:szCs w:val="24"/>
        </w:rPr>
        <w:t>ательством данного предположения</w:t>
      </w:r>
      <w:r>
        <w:rPr>
          <w:rFonts w:ascii="Times New Roman" w:eastAsia="Times New Roman" w:hAnsi="Times New Roman" w:cs="Times New Roman"/>
          <w:sz w:val="24"/>
          <w:szCs w:val="24"/>
        </w:rPr>
        <w:t xml:space="preserve"> служит работа на основе выборки китайских и американских облигаций, наблюдаемых в период с 2011 по 2017 год. Было обнаружено, что рост ВВП Китая приводил к сужению кредитных спредов по корпоративным облигациям, но рост ВВП Америки, напротив, приводит к расширению кредитными спредами по </w:t>
      </w:r>
      <w:r w:rsidR="00551708">
        <w:rPr>
          <w:rFonts w:ascii="Times New Roman" w:eastAsia="Times New Roman" w:hAnsi="Times New Roman" w:cs="Times New Roman"/>
          <w:sz w:val="24"/>
          <w:szCs w:val="24"/>
        </w:rPr>
        <w:t>корпоративным облигациям (</w:t>
      </w:r>
      <w:proofErr w:type="spellStart"/>
      <w:r w:rsidR="00551708">
        <w:rPr>
          <w:rFonts w:ascii="Times New Roman" w:eastAsia="Times New Roman" w:hAnsi="Times New Roman" w:cs="Times New Roman"/>
          <w:sz w:val="24"/>
          <w:szCs w:val="24"/>
        </w:rPr>
        <w:t>Zhou</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2019).</w:t>
      </w:r>
    </w:p>
    <w:p w14:paraId="588AEB18" w14:textId="77777777" w:rsidR="000D5A8A" w:rsidRPr="00D70B38" w:rsidRDefault="000D5A8A" w:rsidP="00D70B38">
      <w:pPr>
        <w:pStyle w:val="3"/>
        <w:numPr>
          <w:ilvl w:val="2"/>
          <w:numId w:val="1"/>
        </w:numPr>
        <w:spacing w:line="360" w:lineRule="auto"/>
        <w:jc w:val="center"/>
        <w:rPr>
          <w:rFonts w:ascii="Times New Roman" w:eastAsia="Times New Roman" w:hAnsi="Times New Roman" w:cs="Times New Roman"/>
          <w:b/>
          <w:color w:val="000000"/>
        </w:rPr>
      </w:pPr>
      <w:bookmarkStart w:id="8" w:name="_Toc133758594"/>
      <w:r>
        <w:rPr>
          <w:rFonts w:ascii="Times New Roman" w:eastAsia="Times New Roman" w:hAnsi="Times New Roman" w:cs="Times New Roman"/>
          <w:b/>
          <w:color w:val="000000"/>
        </w:rPr>
        <w:t>А</w:t>
      </w:r>
      <w:r w:rsidR="00D70B38">
        <w:rPr>
          <w:rFonts w:ascii="Times New Roman" w:eastAsia="Times New Roman" w:hAnsi="Times New Roman" w:cs="Times New Roman"/>
          <w:b/>
          <w:color w:val="000000"/>
        </w:rPr>
        <w:t>ллокация на первичном рынке</w:t>
      </w:r>
      <w:bookmarkEnd w:id="8"/>
      <w:r w:rsidR="00D70B38">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w:t>
      </w:r>
    </w:p>
    <w:p w14:paraId="6469D35B" w14:textId="77777777" w:rsidR="00D70B38" w:rsidRDefault="000D5A8A" w:rsidP="00D70B38">
      <w:pPr>
        <w:spacing w:line="360" w:lineRule="auto"/>
        <w:ind w:firstLine="709"/>
        <w:jc w:val="both"/>
      </w:pPr>
      <w:r>
        <w:rPr>
          <w:rFonts w:ascii="Times New Roman" w:eastAsia="Times New Roman" w:hAnsi="Times New Roman" w:cs="Times New Roman"/>
          <w:sz w:val="24"/>
          <w:szCs w:val="24"/>
        </w:rPr>
        <w:t>В отдельную группу факторов, влияющих на доходности облигаций, можно вынести</w:t>
      </w:r>
      <w:r w:rsidR="00D70B38">
        <w:rPr>
          <w:rFonts w:ascii="Times New Roman" w:eastAsia="Times New Roman" w:hAnsi="Times New Roman" w:cs="Times New Roman"/>
          <w:sz w:val="24"/>
          <w:szCs w:val="24"/>
        </w:rPr>
        <w:t xml:space="preserve"> аллокацию бумаг на первичном рынке. Существуют работы, изучающие влияние структуры </w:t>
      </w:r>
      <w:r w:rsidR="00D70B38">
        <w:rPr>
          <w:rFonts w:ascii="Times New Roman" w:eastAsia="Times New Roman" w:hAnsi="Times New Roman" w:cs="Times New Roman"/>
          <w:sz w:val="24"/>
          <w:szCs w:val="24"/>
        </w:rPr>
        <w:lastRenderedPageBreak/>
        <w:t>инвесторов, владеющих акциями компаниями, на доходность её облигаций. В одной из таких работ, и</w:t>
      </w:r>
      <w:r>
        <w:rPr>
          <w:rFonts w:ascii="Times New Roman" w:eastAsia="Times New Roman" w:hAnsi="Times New Roman" w:cs="Times New Roman"/>
          <w:sz w:val="24"/>
          <w:szCs w:val="24"/>
        </w:rPr>
        <w:t>спользуя выборку из 1005 выпусков промышленных облигаций, выпущенных в период с 1991 по 1996 год, авторы доказали, что фирмы с более высокой долей акций, принадлежащим институциональным инвесторам, имеют более низкую доходность по облигациям. Данный факт объясняется более эффективным контролем за действиями менеджмента, выгоды от которого получают владельцы как акций, так и облигаций. Однако по мере концентрации институциональной собственности держатель пакета получает возможность оказывать чрезмерное влияние на руководство для получения выгод, которые наносят ущерб другим поставщикам капитала (держателям облигаций), из-за чего доходность облигаций возрастает (</w:t>
      </w:r>
      <w:proofErr w:type="spellStart"/>
      <w:r>
        <w:rPr>
          <w:rFonts w:ascii="Times New Roman" w:eastAsia="Times New Roman" w:hAnsi="Times New Roman" w:cs="Times New Roman"/>
          <w:sz w:val="24"/>
          <w:szCs w:val="24"/>
        </w:rPr>
        <w:t>Bhojraj</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et</w:t>
      </w:r>
      <w:proofErr w:type="spellEnd"/>
      <w:r w:rsidR="00551708" w:rsidRPr="00551708">
        <w:rPr>
          <w:rFonts w:ascii="Times New Roman" w:eastAsia="Times New Roman" w:hAnsi="Times New Roman" w:cs="Times New Roman"/>
          <w:sz w:val="24"/>
          <w:szCs w:val="24"/>
        </w:rPr>
        <w:t xml:space="preserve">. </w:t>
      </w:r>
      <w:proofErr w:type="spellStart"/>
      <w:r w:rsidR="00551708" w:rsidRPr="00551708">
        <w:rPr>
          <w:rFonts w:ascii="Times New Roman" w:eastAsia="Times New Roman" w:hAnsi="Times New Roman" w:cs="Times New Roman"/>
          <w:sz w:val="24"/>
          <w:szCs w:val="24"/>
        </w:rPr>
        <w:t>al</w:t>
      </w:r>
      <w:proofErr w:type="spellEnd"/>
      <w:r w:rsidR="00551708" w:rsidRPr="005517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2003).</w:t>
      </w:r>
      <w:r w:rsidR="00D70B38" w:rsidRPr="00D70B38">
        <w:t xml:space="preserve"> </w:t>
      </w:r>
    </w:p>
    <w:p w14:paraId="4ADE2984" w14:textId="77777777" w:rsidR="00A56319" w:rsidRPr="00FA1240" w:rsidRDefault="008E5C46" w:rsidP="00FA1240">
      <w:pPr>
        <w:pStyle w:val="2"/>
        <w:numPr>
          <w:ilvl w:val="1"/>
          <w:numId w:val="1"/>
        </w:numPr>
        <w:spacing w:line="360" w:lineRule="auto"/>
        <w:jc w:val="center"/>
        <w:rPr>
          <w:rFonts w:ascii="Times New Roman" w:eastAsia="Times New Roman" w:hAnsi="Times New Roman" w:cs="Times New Roman"/>
          <w:b/>
          <w:color w:val="auto"/>
          <w:sz w:val="24"/>
          <w:szCs w:val="24"/>
        </w:rPr>
      </w:pPr>
      <w:bookmarkStart w:id="9" w:name="_Toc133758595"/>
      <w:r w:rsidRPr="00FA1240">
        <w:rPr>
          <w:rFonts w:ascii="Times New Roman" w:eastAsia="Times New Roman" w:hAnsi="Times New Roman" w:cs="Times New Roman"/>
          <w:b/>
          <w:color w:val="auto"/>
          <w:sz w:val="24"/>
          <w:szCs w:val="24"/>
        </w:rPr>
        <w:t>Выводы по обзору литературы</w:t>
      </w:r>
      <w:bookmarkEnd w:id="9"/>
    </w:p>
    <w:p w14:paraId="47EB9687" w14:textId="77777777" w:rsidR="009122AC" w:rsidRDefault="008E5C46" w:rsidP="00FA124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Несмотря на то, что в обзоре литературы рассматривались работы, посвящённые не только Российскому облигационному рынку, но и рынкам США, Китая, Японии и других стран, большинство детерминант, описанных выше вполне могут применимы и к российским бумагам. Однако стоит отметить, что не все из </w:t>
      </w:r>
      <w:r w:rsidR="009122AC">
        <w:rPr>
          <w:rFonts w:ascii="Times New Roman" w:eastAsia="Times New Roman" w:hAnsi="Times New Roman" w:cs="Times New Roman"/>
          <w:sz w:val="24"/>
          <w:szCs w:val="24"/>
        </w:rPr>
        <w:t>них будут использованы в работе.</w:t>
      </w:r>
      <w:r w:rsidR="009122AC" w:rsidRPr="009122AC">
        <w:rPr>
          <w:rFonts w:ascii="Times New Roman" w:eastAsia="Times New Roman" w:hAnsi="Times New Roman" w:cs="Times New Roman"/>
          <w:sz w:val="24"/>
          <w:szCs w:val="24"/>
        </w:rPr>
        <w:t xml:space="preserve"> </w:t>
      </w:r>
      <w:r w:rsidR="009122AC">
        <w:rPr>
          <w:rFonts w:ascii="Times New Roman" w:eastAsia="Times New Roman" w:hAnsi="Times New Roman" w:cs="Times New Roman"/>
          <w:sz w:val="24"/>
          <w:szCs w:val="24"/>
        </w:rPr>
        <w:t xml:space="preserve">Фактором, от использования которого </w:t>
      </w:r>
      <w:r w:rsidR="00FF3E14">
        <w:rPr>
          <w:rFonts w:ascii="Times New Roman" w:eastAsia="Times New Roman" w:hAnsi="Times New Roman" w:cs="Times New Roman"/>
          <w:sz w:val="24"/>
          <w:szCs w:val="24"/>
        </w:rPr>
        <w:t xml:space="preserve">лучше </w:t>
      </w:r>
      <w:r w:rsidR="009122AC">
        <w:rPr>
          <w:rFonts w:ascii="Times New Roman" w:eastAsia="Times New Roman" w:hAnsi="Times New Roman" w:cs="Times New Roman"/>
          <w:sz w:val="24"/>
          <w:szCs w:val="24"/>
        </w:rPr>
        <w:t xml:space="preserve">отказаться, является </w:t>
      </w:r>
      <w:r w:rsidR="009122AC" w:rsidRPr="008E5C46">
        <w:rPr>
          <w:rFonts w:ascii="Times New Roman" w:eastAsia="Times New Roman" w:hAnsi="Times New Roman" w:cs="Times New Roman"/>
          <w:sz w:val="24"/>
          <w:szCs w:val="24"/>
        </w:rPr>
        <w:t>безрисковая процентная ставка</w:t>
      </w:r>
      <w:r w:rsidR="009122AC">
        <w:rPr>
          <w:rFonts w:ascii="Times New Roman" w:eastAsia="Times New Roman" w:hAnsi="Times New Roman" w:cs="Times New Roman"/>
          <w:sz w:val="24"/>
          <w:szCs w:val="24"/>
        </w:rPr>
        <w:t xml:space="preserve">. Ввиду того, что в качестве одного из критерия отбора бумаг будет использоваться </w:t>
      </w:r>
      <w:r w:rsidR="00FF3E14">
        <w:rPr>
          <w:rFonts w:ascii="Times New Roman" w:eastAsia="Times New Roman" w:hAnsi="Times New Roman" w:cs="Times New Roman"/>
          <w:sz w:val="24"/>
          <w:szCs w:val="24"/>
        </w:rPr>
        <w:t>«</w:t>
      </w:r>
      <w:r w:rsidR="009122AC">
        <w:rPr>
          <w:rFonts w:ascii="Times New Roman" w:eastAsia="Times New Roman" w:hAnsi="Times New Roman" w:cs="Times New Roman"/>
          <w:sz w:val="24"/>
          <w:szCs w:val="24"/>
        </w:rPr>
        <w:t>ставка купона не меньше, чем ключевая ставка ЦБ РФ + 5% годовых</w:t>
      </w:r>
      <w:r w:rsidR="00FF3E14">
        <w:rPr>
          <w:rFonts w:ascii="Times New Roman" w:eastAsia="Times New Roman" w:hAnsi="Times New Roman" w:cs="Times New Roman"/>
          <w:sz w:val="24"/>
          <w:szCs w:val="24"/>
        </w:rPr>
        <w:t>»</w:t>
      </w:r>
      <w:r w:rsidR="009122AC">
        <w:rPr>
          <w:rFonts w:ascii="Times New Roman" w:eastAsia="Times New Roman" w:hAnsi="Times New Roman" w:cs="Times New Roman"/>
          <w:sz w:val="24"/>
          <w:szCs w:val="24"/>
        </w:rPr>
        <w:t>.</w:t>
      </w:r>
    </w:p>
    <w:p w14:paraId="33FA9043" w14:textId="77777777" w:rsidR="009122AC" w:rsidRDefault="008E5C46" w:rsidP="009122AC">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122AC">
        <w:rPr>
          <w:rFonts w:ascii="Times New Roman" w:eastAsia="Times New Roman" w:hAnsi="Times New Roman" w:cs="Times New Roman"/>
          <w:sz w:val="24"/>
          <w:szCs w:val="24"/>
        </w:rPr>
        <w:t xml:space="preserve">Финансовые показатели компании было решено использовать только при </w:t>
      </w:r>
      <w:r w:rsidR="00FF3E14">
        <w:rPr>
          <w:rFonts w:ascii="Times New Roman" w:eastAsia="Times New Roman" w:hAnsi="Times New Roman" w:cs="Times New Roman"/>
          <w:sz w:val="24"/>
          <w:szCs w:val="24"/>
        </w:rPr>
        <w:t xml:space="preserve">изучении первичного рынка ВДО. Отказ от их применения на </w:t>
      </w:r>
      <w:r w:rsidR="009122AC">
        <w:rPr>
          <w:rFonts w:ascii="Times New Roman" w:eastAsia="Times New Roman" w:hAnsi="Times New Roman" w:cs="Times New Roman"/>
          <w:sz w:val="24"/>
          <w:szCs w:val="24"/>
        </w:rPr>
        <w:t xml:space="preserve">вторичном рынке </w:t>
      </w:r>
      <w:r w:rsidR="00FF3E14">
        <w:rPr>
          <w:rFonts w:ascii="Times New Roman" w:eastAsia="Times New Roman" w:hAnsi="Times New Roman" w:cs="Times New Roman"/>
          <w:sz w:val="24"/>
          <w:szCs w:val="24"/>
        </w:rPr>
        <w:t>обусловлен сложностью</w:t>
      </w:r>
      <w:r>
        <w:rPr>
          <w:rFonts w:ascii="Times New Roman" w:eastAsia="Times New Roman" w:hAnsi="Times New Roman" w:cs="Times New Roman"/>
          <w:sz w:val="24"/>
          <w:szCs w:val="24"/>
        </w:rPr>
        <w:t xml:space="preserve"> сбора данных: информацию о данных показателях можно получить только в финансовой отчетности эмитента</w:t>
      </w:r>
      <w:r w:rsidR="009122AC">
        <w:rPr>
          <w:rFonts w:ascii="Times New Roman" w:eastAsia="Times New Roman" w:hAnsi="Times New Roman" w:cs="Times New Roman"/>
          <w:sz w:val="24"/>
          <w:szCs w:val="24"/>
        </w:rPr>
        <w:t>, а периодичность её публикации у всех эмитентов отличается. Соответственно у одних данные показатели бы изменялись каждый квартал, а других раз в год.</w:t>
      </w:r>
    </w:p>
    <w:p w14:paraId="2E7D1E4D" w14:textId="77777777" w:rsidR="00D70B38" w:rsidRDefault="008E5C46" w:rsidP="009122AC">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70B38">
        <w:rPr>
          <w:rFonts w:ascii="Times New Roman" w:eastAsia="Times New Roman" w:hAnsi="Times New Roman" w:cs="Times New Roman"/>
          <w:sz w:val="24"/>
          <w:szCs w:val="24"/>
        </w:rPr>
        <w:t xml:space="preserve">Еще одним </w:t>
      </w:r>
      <w:r w:rsidR="009122AC">
        <w:rPr>
          <w:rFonts w:ascii="Times New Roman" w:eastAsia="Times New Roman" w:hAnsi="Times New Roman" w:cs="Times New Roman"/>
          <w:sz w:val="24"/>
          <w:szCs w:val="24"/>
        </w:rPr>
        <w:t xml:space="preserve">фактором, который не может быть использован в том же виде, в котором он существует в изученной литературе, является структура акционеров. </w:t>
      </w:r>
      <w:r w:rsidR="00D70B38" w:rsidRPr="00D70B38">
        <w:rPr>
          <w:rFonts w:ascii="Times New Roman" w:eastAsia="Times New Roman" w:hAnsi="Times New Roman" w:cs="Times New Roman"/>
          <w:sz w:val="24"/>
          <w:szCs w:val="24"/>
        </w:rPr>
        <w:t xml:space="preserve">Так как эмитенты ВДО не имеют возможности привлекать капитал за счёт выпуска акций, </w:t>
      </w:r>
      <w:r w:rsidR="00D70B38">
        <w:rPr>
          <w:rFonts w:ascii="Times New Roman" w:eastAsia="Times New Roman" w:hAnsi="Times New Roman" w:cs="Times New Roman"/>
          <w:sz w:val="24"/>
          <w:szCs w:val="24"/>
        </w:rPr>
        <w:t xml:space="preserve">а значит </w:t>
      </w:r>
      <w:r w:rsidR="00D70B38" w:rsidRPr="00D70B38">
        <w:rPr>
          <w:rFonts w:ascii="Times New Roman" w:eastAsia="Times New Roman" w:hAnsi="Times New Roman" w:cs="Times New Roman"/>
          <w:sz w:val="24"/>
          <w:szCs w:val="24"/>
        </w:rPr>
        <w:t>единственными поставщиками капитала являются владельцы облигаций, агентская проблема не столь актуальна</w:t>
      </w:r>
      <w:r w:rsidR="00D70B38">
        <w:rPr>
          <w:rFonts w:ascii="Times New Roman" w:eastAsia="Times New Roman" w:hAnsi="Times New Roman" w:cs="Times New Roman"/>
          <w:sz w:val="24"/>
          <w:szCs w:val="24"/>
        </w:rPr>
        <w:t>, однако можно предположить, что не только структура акционеров, но и структура держателей облигаций (соотношение институциональных и розничных инвесторов) также может оказывать влияние на доходность облигаций.</w:t>
      </w:r>
      <w:r w:rsidR="00C14F85">
        <w:rPr>
          <w:rFonts w:ascii="Times New Roman" w:eastAsia="Times New Roman" w:hAnsi="Times New Roman" w:cs="Times New Roman"/>
          <w:sz w:val="24"/>
          <w:szCs w:val="24"/>
        </w:rPr>
        <w:t xml:space="preserve"> При этом не</w:t>
      </w:r>
      <w:r w:rsidR="00D4065C">
        <w:rPr>
          <w:rFonts w:ascii="Times New Roman" w:eastAsia="Times New Roman" w:hAnsi="Times New Roman" w:cs="Times New Roman"/>
          <w:sz w:val="24"/>
          <w:szCs w:val="24"/>
        </w:rPr>
        <w:t xml:space="preserve"> стоит забывать и том, что изначально основную долю</w:t>
      </w:r>
      <w:r w:rsidR="00C14F85">
        <w:rPr>
          <w:rFonts w:ascii="Times New Roman" w:eastAsia="Times New Roman" w:hAnsi="Times New Roman" w:cs="Times New Roman"/>
          <w:sz w:val="24"/>
          <w:szCs w:val="24"/>
        </w:rPr>
        <w:t xml:space="preserve"> инвесторов на российском рынке ВДО </w:t>
      </w:r>
      <w:r w:rsidR="00D4065C">
        <w:rPr>
          <w:rFonts w:ascii="Times New Roman" w:eastAsia="Times New Roman" w:hAnsi="Times New Roman" w:cs="Times New Roman"/>
          <w:sz w:val="24"/>
          <w:szCs w:val="24"/>
        </w:rPr>
        <w:t xml:space="preserve">составляли </w:t>
      </w:r>
      <w:r w:rsidR="00C14F85">
        <w:rPr>
          <w:rFonts w:ascii="Times New Roman" w:eastAsia="Times New Roman" w:hAnsi="Times New Roman" w:cs="Times New Roman"/>
          <w:sz w:val="24"/>
          <w:szCs w:val="24"/>
        </w:rPr>
        <w:t xml:space="preserve">частные инвесторы, так что </w:t>
      </w:r>
      <w:r w:rsidR="00D4065C">
        <w:rPr>
          <w:rFonts w:ascii="Times New Roman" w:eastAsia="Times New Roman" w:hAnsi="Times New Roman" w:cs="Times New Roman"/>
          <w:sz w:val="24"/>
          <w:szCs w:val="24"/>
        </w:rPr>
        <w:t xml:space="preserve">прежде чем принимать решение о </w:t>
      </w:r>
      <w:r w:rsidR="00D4065C">
        <w:rPr>
          <w:rFonts w:ascii="Times New Roman" w:eastAsia="Times New Roman" w:hAnsi="Times New Roman" w:cs="Times New Roman"/>
          <w:sz w:val="24"/>
          <w:szCs w:val="24"/>
        </w:rPr>
        <w:lastRenderedPageBreak/>
        <w:t xml:space="preserve">применимости данного фактора в дальнейшем анализе, </w:t>
      </w:r>
      <w:r w:rsidR="00C14F85">
        <w:rPr>
          <w:rFonts w:ascii="Times New Roman" w:eastAsia="Times New Roman" w:hAnsi="Times New Roman" w:cs="Times New Roman"/>
          <w:sz w:val="24"/>
          <w:szCs w:val="24"/>
        </w:rPr>
        <w:t>необходимо будет более подробно изучить</w:t>
      </w:r>
      <w:r w:rsidR="00D4065C">
        <w:rPr>
          <w:rFonts w:ascii="Times New Roman" w:eastAsia="Times New Roman" w:hAnsi="Times New Roman" w:cs="Times New Roman"/>
          <w:sz w:val="24"/>
          <w:szCs w:val="24"/>
        </w:rPr>
        <w:t>, изменилась ли как-то</w:t>
      </w:r>
      <w:r w:rsidR="00C14F85">
        <w:rPr>
          <w:rFonts w:ascii="Times New Roman" w:eastAsia="Times New Roman" w:hAnsi="Times New Roman" w:cs="Times New Roman"/>
          <w:sz w:val="24"/>
          <w:szCs w:val="24"/>
        </w:rPr>
        <w:t xml:space="preserve"> структур</w:t>
      </w:r>
      <w:r w:rsidR="00D4065C">
        <w:rPr>
          <w:rFonts w:ascii="Times New Roman" w:eastAsia="Times New Roman" w:hAnsi="Times New Roman" w:cs="Times New Roman"/>
          <w:sz w:val="24"/>
          <w:szCs w:val="24"/>
        </w:rPr>
        <w:t>а</w:t>
      </w:r>
      <w:r w:rsidR="00C14F85">
        <w:rPr>
          <w:rFonts w:ascii="Times New Roman" w:eastAsia="Times New Roman" w:hAnsi="Times New Roman" w:cs="Times New Roman"/>
          <w:sz w:val="24"/>
          <w:szCs w:val="24"/>
        </w:rPr>
        <w:t xml:space="preserve"> инвесторов</w:t>
      </w:r>
      <w:r w:rsidR="00D4065C">
        <w:rPr>
          <w:rFonts w:ascii="Times New Roman" w:eastAsia="Times New Roman" w:hAnsi="Times New Roman" w:cs="Times New Roman"/>
          <w:sz w:val="24"/>
          <w:szCs w:val="24"/>
        </w:rPr>
        <w:t xml:space="preserve"> по мере развития рынка ВДО в России.</w:t>
      </w:r>
    </w:p>
    <w:p w14:paraId="11004026" w14:textId="77777777" w:rsidR="00A56319" w:rsidRDefault="008E5C4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образом, вопрос</w:t>
      </w:r>
      <w:r w:rsidR="001607F7">
        <w:rPr>
          <w:rFonts w:ascii="Times New Roman" w:eastAsia="Times New Roman" w:hAnsi="Times New Roman" w:cs="Times New Roman"/>
          <w:sz w:val="24"/>
          <w:szCs w:val="24"/>
        </w:rPr>
        <w:t>у</w:t>
      </w:r>
      <w:r>
        <w:rPr>
          <w:rFonts w:ascii="Times New Roman" w:eastAsia="Times New Roman" w:hAnsi="Times New Roman" w:cs="Times New Roman"/>
          <w:sz w:val="24"/>
          <w:szCs w:val="24"/>
        </w:rPr>
        <w:t xml:space="preserve"> о том, от чего зависят спреды доходности высокодоходных облигаций в России, </w:t>
      </w:r>
      <w:r w:rsidR="001607F7">
        <w:rPr>
          <w:rFonts w:ascii="Times New Roman" w:eastAsia="Times New Roman" w:hAnsi="Times New Roman" w:cs="Times New Roman"/>
          <w:sz w:val="24"/>
          <w:szCs w:val="24"/>
        </w:rPr>
        <w:t xml:space="preserve">как уже отмечалось ранее, еще не было уделено достаточно внимания, и, следовательно, он заслуживает </w:t>
      </w:r>
      <w:r>
        <w:rPr>
          <w:rFonts w:ascii="Times New Roman" w:eastAsia="Times New Roman" w:hAnsi="Times New Roman" w:cs="Times New Roman"/>
          <w:sz w:val="24"/>
          <w:szCs w:val="24"/>
        </w:rPr>
        <w:t>более тщательного изучения ввиду важности как для инвесторов, так и для компаний</w:t>
      </w:r>
      <w:r w:rsidR="00FD67E1">
        <w:rPr>
          <w:rFonts w:ascii="Times New Roman" w:eastAsia="Times New Roman" w:hAnsi="Times New Roman" w:cs="Times New Roman"/>
          <w:sz w:val="24"/>
          <w:szCs w:val="24"/>
        </w:rPr>
        <w:t>-эмитентов</w:t>
      </w:r>
      <w:r>
        <w:rPr>
          <w:rFonts w:ascii="Times New Roman" w:eastAsia="Times New Roman" w:hAnsi="Times New Roman" w:cs="Times New Roman"/>
          <w:sz w:val="24"/>
          <w:szCs w:val="24"/>
        </w:rPr>
        <w:t xml:space="preserve">. </w:t>
      </w:r>
    </w:p>
    <w:p w14:paraId="51A9B2EB" w14:textId="77777777" w:rsidR="00082525" w:rsidRDefault="00082525">
      <w:pPr>
        <w:spacing w:line="360" w:lineRule="auto"/>
        <w:ind w:firstLine="709"/>
        <w:jc w:val="both"/>
        <w:rPr>
          <w:rFonts w:ascii="Times New Roman" w:eastAsia="Times New Roman" w:hAnsi="Times New Roman" w:cs="Times New Roman"/>
          <w:sz w:val="24"/>
          <w:szCs w:val="24"/>
        </w:rPr>
      </w:pPr>
    </w:p>
    <w:p w14:paraId="7641B54A" w14:textId="77777777" w:rsidR="00082525" w:rsidRDefault="00082525">
      <w:pPr>
        <w:spacing w:line="360" w:lineRule="auto"/>
        <w:ind w:firstLine="709"/>
        <w:jc w:val="both"/>
        <w:rPr>
          <w:rFonts w:ascii="Times New Roman" w:eastAsia="Times New Roman" w:hAnsi="Times New Roman" w:cs="Times New Roman"/>
          <w:sz w:val="24"/>
          <w:szCs w:val="24"/>
        </w:rPr>
      </w:pPr>
    </w:p>
    <w:p w14:paraId="51D4C281" w14:textId="77777777" w:rsidR="00082525" w:rsidRDefault="00082525">
      <w:pPr>
        <w:spacing w:line="360" w:lineRule="auto"/>
        <w:ind w:firstLine="709"/>
        <w:jc w:val="both"/>
        <w:rPr>
          <w:rFonts w:ascii="Times New Roman" w:eastAsia="Times New Roman" w:hAnsi="Times New Roman" w:cs="Times New Roman"/>
          <w:sz w:val="24"/>
          <w:szCs w:val="24"/>
        </w:rPr>
      </w:pPr>
    </w:p>
    <w:p w14:paraId="6A36BAFC" w14:textId="77777777" w:rsidR="00055108" w:rsidRDefault="00055108">
      <w:pPr>
        <w:spacing w:line="360" w:lineRule="auto"/>
        <w:ind w:firstLine="709"/>
        <w:jc w:val="both"/>
        <w:rPr>
          <w:rFonts w:ascii="Times New Roman" w:eastAsia="Times New Roman" w:hAnsi="Times New Roman" w:cs="Times New Roman"/>
          <w:sz w:val="24"/>
          <w:szCs w:val="24"/>
        </w:rPr>
      </w:pPr>
    </w:p>
    <w:p w14:paraId="50B03382" w14:textId="77777777" w:rsidR="00082525" w:rsidRDefault="00082525">
      <w:pPr>
        <w:spacing w:line="360" w:lineRule="auto"/>
        <w:ind w:firstLine="709"/>
        <w:jc w:val="both"/>
        <w:rPr>
          <w:rFonts w:ascii="Times New Roman" w:eastAsia="Times New Roman" w:hAnsi="Times New Roman" w:cs="Times New Roman"/>
          <w:sz w:val="24"/>
          <w:szCs w:val="24"/>
        </w:rPr>
      </w:pPr>
    </w:p>
    <w:p w14:paraId="12B4D387" w14:textId="77777777" w:rsidR="007659EF" w:rsidRDefault="007659EF">
      <w:pPr>
        <w:spacing w:line="360" w:lineRule="auto"/>
        <w:ind w:firstLine="709"/>
        <w:jc w:val="both"/>
        <w:rPr>
          <w:rFonts w:ascii="Times New Roman" w:eastAsia="Times New Roman" w:hAnsi="Times New Roman" w:cs="Times New Roman"/>
          <w:sz w:val="24"/>
          <w:szCs w:val="24"/>
        </w:rPr>
      </w:pPr>
    </w:p>
    <w:p w14:paraId="3E239897" w14:textId="77777777" w:rsidR="007659EF" w:rsidRDefault="007659EF">
      <w:pPr>
        <w:spacing w:line="360" w:lineRule="auto"/>
        <w:ind w:firstLine="709"/>
        <w:jc w:val="both"/>
        <w:rPr>
          <w:rFonts w:ascii="Times New Roman" w:eastAsia="Times New Roman" w:hAnsi="Times New Roman" w:cs="Times New Roman"/>
          <w:sz w:val="24"/>
          <w:szCs w:val="24"/>
        </w:rPr>
      </w:pPr>
    </w:p>
    <w:p w14:paraId="76A1BBAF" w14:textId="77777777" w:rsidR="007659EF" w:rsidRDefault="007659EF">
      <w:pPr>
        <w:spacing w:line="360" w:lineRule="auto"/>
        <w:ind w:firstLine="709"/>
        <w:jc w:val="both"/>
        <w:rPr>
          <w:rFonts w:ascii="Times New Roman" w:eastAsia="Times New Roman" w:hAnsi="Times New Roman" w:cs="Times New Roman"/>
          <w:sz w:val="24"/>
          <w:szCs w:val="24"/>
        </w:rPr>
      </w:pPr>
    </w:p>
    <w:p w14:paraId="35AA18D1" w14:textId="77777777" w:rsidR="007659EF" w:rsidRDefault="007659EF">
      <w:pPr>
        <w:spacing w:line="360" w:lineRule="auto"/>
        <w:ind w:firstLine="709"/>
        <w:jc w:val="both"/>
        <w:rPr>
          <w:rFonts w:ascii="Times New Roman" w:eastAsia="Times New Roman" w:hAnsi="Times New Roman" w:cs="Times New Roman"/>
          <w:sz w:val="24"/>
          <w:szCs w:val="24"/>
        </w:rPr>
      </w:pPr>
    </w:p>
    <w:p w14:paraId="5986E7A9" w14:textId="77777777" w:rsidR="007659EF" w:rsidRDefault="007659EF">
      <w:pPr>
        <w:spacing w:line="360" w:lineRule="auto"/>
        <w:ind w:firstLine="709"/>
        <w:jc w:val="both"/>
        <w:rPr>
          <w:rFonts w:ascii="Times New Roman" w:eastAsia="Times New Roman" w:hAnsi="Times New Roman" w:cs="Times New Roman"/>
          <w:sz w:val="24"/>
          <w:szCs w:val="24"/>
        </w:rPr>
      </w:pPr>
    </w:p>
    <w:p w14:paraId="27722127" w14:textId="77777777" w:rsidR="007659EF" w:rsidRDefault="007659EF">
      <w:pPr>
        <w:spacing w:line="360" w:lineRule="auto"/>
        <w:ind w:firstLine="709"/>
        <w:jc w:val="both"/>
        <w:rPr>
          <w:rFonts w:ascii="Times New Roman" w:eastAsia="Times New Roman" w:hAnsi="Times New Roman" w:cs="Times New Roman"/>
          <w:sz w:val="24"/>
          <w:szCs w:val="24"/>
        </w:rPr>
      </w:pPr>
    </w:p>
    <w:p w14:paraId="606E9814" w14:textId="77777777" w:rsidR="007659EF" w:rsidRDefault="007659EF">
      <w:pPr>
        <w:spacing w:line="360" w:lineRule="auto"/>
        <w:ind w:firstLine="709"/>
        <w:jc w:val="both"/>
        <w:rPr>
          <w:rFonts w:ascii="Times New Roman" w:eastAsia="Times New Roman" w:hAnsi="Times New Roman" w:cs="Times New Roman"/>
          <w:sz w:val="24"/>
          <w:szCs w:val="24"/>
        </w:rPr>
      </w:pPr>
    </w:p>
    <w:p w14:paraId="0DCD18FA" w14:textId="77777777" w:rsidR="007659EF" w:rsidRDefault="007659EF">
      <w:pPr>
        <w:spacing w:line="360" w:lineRule="auto"/>
        <w:ind w:firstLine="709"/>
        <w:jc w:val="both"/>
        <w:rPr>
          <w:rFonts w:ascii="Times New Roman" w:eastAsia="Times New Roman" w:hAnsi="Times New Roman" w:cs="Times New Roman"/>
          <w:sz w:val="24"/>
          <w:szCs w:val="24"/>
        </w:rPr>
      </w:pPr>
    </w:p>
    <w:p w14:paraId="1043DCE8" w14:textId="77777777" w:rsidR="007659EF" w:rsidRDefault="007659EF">
      <w:pPr>
        <w:spacing w:line="360" w:lineRule="auto"/>
        <w:ind w:firstLine="709"/>
        <w:jc w:val="both"/>
        <w:rPr>
          <w:rFonts w:ascii="Times New Roman" w:eastAsia="Times New Roman" w:hAnsi="Times New Roman" w:cs="Times New Roman"/>
          <w:sz w:val="24"/>
          <w:szCs w:val="24"/>
        </w:rPr>
      </w:pPr>
    </w:p>
    <w:p w14:paraId="167E5898" w14:textId="77777777" w:rsidR="007659EF" w:rsidRDefault="007659EF">
      <w:pPr>
        <w:spacing w:line="360" w:lineRule="auto"/>
        <w:ind w:firstLine="709"/>
        <w:jc w:val="both"/>
        <w:rPr>
          <w:rFonts w:ascii="Times New Roman" w:eastAsia="Times New Roman" w:hAnsi="Times New Roman" w:cs="Times New Roman"/>
          <w:sz w:val="24"/>
          <w:szCs w:val="24"/>
        </w:rPr>
      </w:pPr>
    </w:p>
    <w:p w14:paraId="08198E6C" w14:textId="77777777" w:rsidR="007659EF" w:rsidRDefault="007659EF">
      <w:pPr>
        <w:spacing w:line="360" w:lineRule="auto"/>
        <w:ind w:firstLine="709"/>
        <w:jc w:val="both"/>
        <w:rPr>
          <w:rFonts w:ascii="Times New Roman" w:eastAsia="Times New Roman" w:hAnsi="Times New Roman" w:cs="Times New Roman"/>
          <w:sz w:val="24"/>
          <w:szCs w:val="24"/>
        </w:rPr>
      </w:pPr>
    </w:p>
    <w:p w14:paraId="5779787C" w14:textId="77777777" w:rsidR="007659EF" w:rsidRDefault="007659EF">
      <w:pPr>
        <w:spacing w:line="360" w:lineRule="auto"/>
        <w:ind w:firstLine="709"/>
        <w:jc w:val="both"/>
        <w:rPr>
          <w:rFonts w:ascii="Times New Roman" w:eastAsia="Times New Roman" w:hAnsi="Times New Roman" w:cs="Times New Roman"/>
          <w:sz w:val="24"/>
          <w:szCs w:val="24"/>
        </w:rPr>
      </w:pPr>
    </w:p>
    <w:p w14:paraId="6A10102D" w14:textId="77777777" w:rsidR="007659EF" w:rsidRDefault="007659EF">
      <w:pPr>
        <w:spacing w:line="360" w:lineRule="auto"/>
        <w:ind w:firstLine="709"/>
        <w:jc w:val="both"/>
        <w:rPr>
          <w:rFonts w:ascii="Times New Roman" w:eastAsia="Times New Roman" w:hAnsi="Times New Roman" w:cs="Times New Roman"/>
          <w:sz w:val="24"/>
          <w:szCs w:val="24"/>
        </w:rPr>
      </w:pPr>
    </w:p>
    <w:p w14:paraId="0549741B" w14:textId="77777777" w:rsidR="00A56319" w:rsidRDefault="008E5C46">
      <w:pPr>
        <w:pStyle w:val="1"/>
        <w:spacing w:line="360" w:lineRule="auto"/>
        <w:jc w:val="center"/>
        <w:rPr>
          <w:rFonts w:ascii="Times New Roman" w:eastAsia="Times New Roman" w:hAnsi="Times New Roman" w:cs="Times New Roman"/>
          <w:b/>
          <w:color w:val="000000"/>
          <w:sz w:val="24"/>
          <w:szCs w:val="24"/>
        </w:rPr>
      </w:pPr>
      <w:bookmarkStart w:id="10" w:name="_heading=h.30j0zll" w:colFirst="0" w:colLast="0"/>
      <w:bookmarkStart w:id="11" w:name="_Toc133758596"/>
      <w:bookmarkEnd w:id="10"/>
      <w:r>
        <w:rPr>
          <w:rFonts w:ascii="Times New Roman" w:eastAsia="Times New Roman" w:hAnsi="Times New Roman" w:cs="Times New Roman"/>
          <w:b/>
          <w:color w:val="000000"/>
          <w:sz w:val="24"/>
          <w:szCs w:val="24"/>
        </w:rPr>
        <w:lastRenderedPageBreak/>
        <w:t>Глава 2. Методология</w:t>
      </w:r>
      <w:bookmarkEnd w:id="11"/>
    </w:p>
    <w:p w14:paraId="6DF7D68B" w14:textId="77777777" w:rsidR="00A56319" w:rsidRDefault="008E5C46" w:rsidP="00C23E59">
      <w:pPr>
        <w:pStyle w:val="2"/>
        <w:numPr>
          <w:ilvl w:val="1"/>
          <w:numId w:val="10"/>
        </w:numPr>
        <w:spacing w:line="360" w:lineRule="auto"/>
        <w:jc w:val="center"/>
        <w:rPr>
          <w:rFonts w:ascii="Times New Roman" w:eastAsia="Times New Roman" w:hAnsi="Times New Roman" w:cs="Times New Roman"/>
          <w:b/>
          <w:color w:val="000000"/>
          <w:sz w:val="24"/>
          <w:szCs w:val="24"/>
        </w:rPr>
      </w:pPr>
      <w:bookmarkStart w:id="12" w:name="_heading=h.1fob9te" w:colFirst="0" w:colLast="0"/>
      <w:bookmarkStart w:id="13" w:name="_Toc133758597"/>
      <w:bookmarkEnd w:id="12"/>
      <w:r>
        <w:rPr>
          <w:rFonts w:ascii="Times New Roman" w:eastAsia="Times New Roman" w:hAnsi="Times New Roman" w:cs="Times New Roman"/>
          <w:b/>
          <w:color w:val="000000"/>
          <w:sz w:val="24"/>
          <w:szCs w:val="24"/>
        </w:rPr>
        <w:t xml:space="preserve">Формирование </w:t>
      </w:r>
      <w:r w:rsidR="00C23E59">
        <w:rPr>
          <w:rFonts w:ascii="Times New Roman" w:eastAsia="Times New Roman" w:hAnsi="Times New Roman" w:cs="Times New Roman"/>
          <w:b/>
          <w:color w:val="000000"/>
          <w:sz w:val="24"/>
          <w:szCs w:val="24"/>
        </w:rPr>
        <w:t>и описание выборки для анализа первичного рынка</w:t>
      </w:r>
      <w:bookmarkEnd w:id="13"/>
    </w:p>
    <w:p w14:paraId="57EE8F2D" w14:textId="77777777" w:rsidR="00A56319" w:rsidRDefault="008E5C4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Ввиду отсутствия в России точных критериев для отнесения облигаций к высокодоходным, при формировании выборки в первую очередь было решено ориентироваться, на критерий Cbonds относительно величины ставки купона. Таким образом, на первом этапе были отобраны все биржевые корпоративные облигации, размещён</w:t>
      </w:r>
      <w:r w:rsidR="00A115B0">
        <w:rPr>
          <w:rFonts w:ascii="Times New Roman" w:eastAsia="Times New Roman" w:hAnsi="Times New Roman" w:cs="Times New Roman"/>
          <w:sz w:val="24"/>
          <w:szCs w:val="24"/>
        </w:rPr>
        <w:t>ные в период с 2018 по 2022 год</w:t>
      </w:r>
      <w:r>
        <w:rPr>
          <w:rFonts w:ascii="Times New Roman" w:eastAsia="Times New Roman" w:hAnsi="Times New Roman" w:cs="Times New Roman"/>
          <w:sz w:val="24"/>
          <w:szCs w:val="24"/>
        </w:rPr>
        <w:t>, величина купона которых в момент размещения как минимум на 5 процентных пункта превышала величину ключевой ставки Банка России. При этом выпуски с плавающей ставкой купона, привязанной к ставке рефинансирования, было решено не включать.</w:t>
      </w:r>
    </w:p>
    <w:p w14:paraId="75F794C6" w14:textId="77777777" w:rsidR="00AC4C21" w:rsidRDefault="008E5C46" w:rsidP="00AC4C21">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дальнейшем этапе было решено исключить выпуски эмитентов из некоторых отраслей (банки, прочие финансовые институты, финансовые рынки) в связи с тем, что эмитенты бумаг не являлись компаниями МСП. </w:t>
      </w:r>
    </w:p>
    <w:p w14:paraId="3613718E" w14:textId="77777777" w:rsidR="00A56319" w:rsidRDefault="008703E6" w:rsidP="00AC4C21">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Еще одним крайне важным критерием для отнесения облигации к ВДО стало отсутствие либо </w:t>
      </w:r>
      <w:r w:rsidRPr="00270434">
        <w:rPr>
          <w:rFonts w:ascii="Times New Roman" w:eastAsia="Times New Roman" w:hAnsi="Times New Roman" w:cs="Times New Roman"/>
          <w:sz w:val="24"/>
          <w:szCs w:val="24"/>
        </w:rPr>
        <w:t>низкий кредитный рейтинг</w:t>
      </w:r>
      <w:r>
        <w:rPr>
          <w:rFonts w:ascii="Times New Roman" w:eastAsia="Times New Roman" w:hAnsi="Times New Roman" w:cs="Times New Roman"/>
          <w:sz w:val="24"/>
          <w:szCs w:val="24"/>
        </w:rPr>
        <w:t xml:space="preserve"> эмитента.</w:t>
      </w:r>
    </w:p>
    <w:p w14:paraId="22F837B8" w14:textId="77777777" w:rsidR="005B4EB2" w:rsidRDefault="008E5C46" w:rsidP="005B4EB2">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Далее были исключены облигации, размер выпуска которых превышал 3 млрд. руб. Данный критерий был установлен исходя из требований относительно объёма эмиссии для отнесения выпуска к ВДО, установленных Московской Биржей. Стоит отметить, что такой же критерий по объёму размещения установлен и в телеграмм-канале «Высокодоходные облигации» для отнесения бумаг к мини-ВДО – бумагам именно мелких и средних компаний.</w:t>
      </w:r>
      <w:r w:rsidR="005B4EB2">
        <w:rPr>
          <w:rFonts w:ascii="Times New Roman" w:eastAsia="Times New Roman" w:hAnsi="Times New Roman" w:cs="Times New Roman"/>
          <w:sz w:val="24"/>
          <w:szCs w:val="24"/>
        </w:rPr>
        <w:t xml:space="preserve"> </w:t>
      </w:r>
    </w:p>
    <w:p w14:paraId="277E4D3C" w14:textId="77777777" w:rsidR="00C553DF" w:rsidRPr="00AC4C21" w:rsidRDefault="005B4EB2" w:rsidP="006808BF">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основе описанных</w:t>
      </w:r>
      <w:r w:rsidR="008703E6">
        <w:rPr>
          <w:rFonts w:ascii="Times New Roman" w:eastAsia="Times New Roman" w:hAnsi="Times New Roman" w:cs="Times New Roman"/>
          <w:sz w:val="24"/>
          <w:szCs w:val="24"/>
        </w:rPr>
        <w:t xml:space="preserve"> критериев была по</w:t>
      </w:r>
      <w:r w:rsidR="00C553DF">
        <w:rPr>
          <w:rFonts w:ascii="Times New Roman" w:eastAsia="Times New Roman" w:hAnsi="Times New Roman" w:cs="Times New Roman"/>
          <w:sz w:val="24"/>
          <w:szCs w:val="24"/>
        </w:rPr>
        <w:t>лучена выборка 263</w:t>
      </w:r>
      <w:r w:rsidR="008703E6">
        <w:rPr>
          <w:rFonts w:ascii="Times New Roman" w:eastAsia="Times New Roman" w:hAnsi="Times New Roman" w:cs="Times New Roman"/>
          <w:sz w:val="24"/>
          <w:szCs w:val="24"/>
        </w:rPr>
        <w:t xml:space="preserve"> ВДО, которая использовалась при анализе первичного рынка размещения.</w:t>
      </w:r>
      <w:r w:rsidR="006808BF">
        <w:rPr>
          <w:rFonts w:ascii="Times New Roman" w:eastAsia="Times New Roman" w:hAnsi="Times New Roman" w:cs="Times New Roman"/>
          <w:sz w:val="24"/>
          <w:szCs w:val="24"/>
        </w:rPr>
        <w:t xml:space="preserve"> Как видно по рисунку</w:t>
      </w:r>
      <w:r w:rsidR="00C553DF">
        <w:rPr>
          <w:rFonts w:ascii="Times New Roman" w:eastAsia="Times New Roman" w:hAnsi="Times New Roman" w:cs="Times New Roman"/>
          <w:sz w:val="24"/>
          <w:szCs w:val="24"/>
        </w:rPr>
        <w:t xml:space="preserve"> 1, наиболее часто эмитентами ВДО, попавшими в выборку, выступали компании четырёх отраслей: лизинговые компании (20%), производственные компании (17%), микро-финансовые организации (10%) и девелоперские компании (10%).</w:t>
      </w:r>
    </w:p>
    <w:p w14:paraId="3365C3E6" w14:textId="77777777" w:rsidR="00C553DF" w:rsidRDefault="005B14DF" w:rsidP="00C553DF">
      <w:pPr>
        <w:keepNext/>
        <w:spacing w:line="360" w:lineRule="auto"/>
        <w:jc w:val="both"/>
      </w:pPr>
      <w:r>
        <w:rPr>
          <w:noProof/>
        </w:rPr>
        <w:drawing>
          <wp:inline distT="0" distB="0" distL="0" distR="0" wp14:anchorId="39A116FB" wp14:editId="73FB6356">
            <wp:extent cx="5895975" cy="1676400"/>
            <wp:effectExtent l="0" t="0" r="9525" b="0"/>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21924DF" w14:textId="77777777" w:rsidR="00AC4C21" w:rsidRPr="00C553DF" w:rsidRDefault="00C553DF" w:rsidP="00C553DF">
      <w:pPr>
        <w:pStyle w:val="a5"/>
        <w:jc w:val="both"/>
        <w:rPr>
          <w:rFonts w:ascii="Times New Roman" w:hAnsi="Times New Roman" w:cs="Times New Roman"/>
          <w:color w:val="auto"/>
          <w:sz w:val="24"/>
          <w:szCs w:val="24"/>
        </w:rPr>
      </w:pPr>
      <w:r w:rsidRPr="00C553DF">
        <w:rPr>
          <w:rFonts w:ascii="Times New Roman" w:hAnsi="Times New Roman" w:cs="Times New Roman"/>
          <w:color w:val="auto"/>
          <w:sz w:val="24"/>
          <w:szCs w:val="24"/>
        </w:rPr>
        <w:t xml:space="preserve">Рисунок </w:t>
      </w:r>
      <w:r w:rsidRPr="00C553DF">
        <w:rPr>
          <w:rFonts w:ascii="Times New Roman" w:hAnsi="Times New Roman" w:cs="Times New Roman"/>
          <w:color w:val="auto"/>
          <w:sz w:val="24"/>
          <w:szCs w:val="24"/>
        </w:rPr>
        <w:fldChar w:fldCharType="begin"/>
      </w:r>
      <w:r w:rsidRPr="00C553DF">
        <w:rPr>
          <w:rFonts w:ascii="Times New Roman" w:hAnsi="Times New Roman" w:cs="Times New Roman"/>
          <w:color w:val="auto"/>
          <w:sz w:val="24"/>
          <w:szCs w:val="24"/>
        </w:rPr>
        <w:instrText xml:space="preserve"> SEQ Рисунок \* ARABIC </w:instrText>
      </w:r>
      <w:r w:rsidRPr="00C553D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1</w:t>
      </w:r>
      <w:r w:rsidRPr="00C553DF">
        <w:rPr>
          <w:rFonts w:ascii="Times New Roman" w:hAnsi="Times New Roman" w:cs="Times New Roman"/>
          <w:color w:val="auto"/>
          <w:sz w:val="24"/>
          <w:szCs w:val="24"/>
        </w:rPr>
        <w:fldChar w:fldCharType="end"/>
      </w:r>
      <w:r w:rsidRPr="00C553DF">
        <w:rPr>
          <w:rFonts w:ascii="Times New Roman" w:hAnsi="Times New Roman" w:cs="Times New Roman"/>
          <w:color w:val="auto"/>
          <w:sz w:val="24"/>
          <w:szCs w:val="24"/>
        </w:rPr>
        <w:t>. Отраслевая структура эмитентов в выборке для анализа первичного рынка</w:t>
      </w:r>
    </w:p>
    <w:p w14:paraId="79A86270" w14:textId="77777777" w:rsidR="00491A9E" w:rsidRDefault="00491A9E" w:rsidP="00491A9E">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lastRenderedPageBreak/>
        <w:t>Источник: построено автором</w:t>
      </w:r>
    </w:p>
    <w:p w14:paraId="4BD56450" w14:textId="77777777" w:rsidR="00C23E59" w:rsidRDefault="00270434" w:rsidP="008B20AE">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Организаторами размещений наиболее часто оказывались компании, специализирующиеся именно на работе с эмитентами ВДО: 16% выпусков, попавших в выборку для анализа первичного рынка, были размещены Иволгой Капитал, 11% - Септем Капитал, 11% - ЮниСервис Капитал, 11% - ИК Фридом Финанс.</w:t>
      </w:r>
    </w:p>
    <w:p w14:paraId="54763431" w14:textId="77777777" w:rsidR="00C553DF" w:rsidRDefault="003255F9" w:rsidP="00C553DF">
      <w:pPr>
        <w:keepNext/>
        <w:spacing w:line="360" w:lineRule="auto"/>
        <w:jc w:val="both"/>
      </w:pPr>
      <w:r>
        <w:rPr>
          <w:noProof/>
        </w:rPr>
        <w:drawing>
          <wp:inline distT="0" distB="0" distL="0" distR="0" wp14:anchorId="0E1ED760" wp14:editId="50393E8A">
            <wp:extent cx="5895975" cy="2057400"/>
            <wp:effectExtent l="0" t="0" r="9525" b="0"/>
            <wp:docPr id="9"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5BD218D" w14:textId="77777777" w:rsidR="003255F9" w:rsidRPr="00C553DF" w:rsidRDefault="00C553DF" w:rsidP="00C553DF">
      <w:pPr>
        <w:pStyle w:val="a5"/>
        <w:jc w:val="both"/>
        <w:rPr>
          <w:rFonts w:ascii="Times New Roman" w:hAnsi="Times New Roman" w:cs="Times New Roman"/>
          <w:color w:val="auto"/>
          <w:sz w:val="24"/>
          <w:szCs w:val="24"/>
        </w:rPr>
      </w:pPr>
      <w:r w:rsidRPr="00C553DF">
        <w:rPr>
          <w:rFonts w:ascii="Times New Roman" w:hAnsi="Times New Roman" w:cs="Times New Roman"/>
          <w:color w:val="auto"/>
          <w:sz w:val="24"/>
          <w:szCs w:val="24"/>
        </w:rPr>
        <w:t xml:space="preserve">Рисунок </w:t>
      </w:r>
      <w:r w:rsidRPr="00C553DF">
        <w:rPr>
          <w:rFonts w:ascii="Times New Roman" w:hAnsi="Times New Roman" w:cs="Times New Roman"/>
          <w:color w:val="auto"/>
          <w:sz w:val="24"/>
          <w:szCs w:val="24"/>
        </w:rPr>
        <w:fldChar w:fldCharType="begin"/>
      </w:r>
      <w:r w:rsidRPr="00C553DF">
        <w:rPr>
          <w:rFonts w:ascii="Times New Roman" w:hAnsi="Times New Roman" w:cs="Times New Roman"/>
          <w:color w:val="auto"/>
          <w:sz w:val="24"/>
          <w:szCs w:val="24"/>
        </w:rPr>
        <w:instrText xml:space="preserve"> SEQ Рисунок \* ARABIC </w:instrText>
      </w:r>
      <w:r w:rsidRPr="00C553D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2</w:t>
      </w:r>
      <w:r w:rsidRPr="00C553DF">
        <w:rPr>
          <w:rFonts w:ascii="Times New Roman" w:hAnsi="Times New Roman" w:cs="Times New Roman"/>
          <w:color w:val="auto"/>
          <w:sz w:val="24"/>
          <w:szCs w:val="24"/>
        </w:rPr>
        <w:fldChar w:fldCharType="end"/>
      </w:r>
      <w:r w:rsidRPr="00C553DF">
        <w:rPr>
          <w:rFonts w:ascii="Times New Roman" w:hAnsi="Times New Roman" w:cs="Times New Roman"/>
          <w:color w:val="auto"/>
          <w:sz w:val="24"/>
          <w:szCs w:val="24"/>
        </w:rPr>
        <w:t>. Доля организаторов в выборке для анализа первичного рынка</w:t>
      </w:r>
    </w:p>
    <w:p w14:paraId="53BD11B0" w14:textId="77777777" w:rsidR="00491A9E" w:rsidRPr="00491A9E" w:rsidRDefault="00491A9E" w:rsidP="00270434">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t>Источник: построено автором</w:t>
      </w:r>
    </w:p>
    <w:p w14:paraId="175C6342" w14:textId="77777777" w:rsidR="00025A1A" w:rsidRPr="00025A1A" w:rsidRDefault="00270434" w:rsidP="008B20AE">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Стоит отметить, что на момент размещения облигаций,</w:t>
      </w:r>
      <w:r w:rsidR="00082525">
        <w:rPr>
          <w:rFonts w:ascii="Times New Roman" w:eastAsia="Times New Roman" w:hAnsi="Times New Roman" w:cs="Times New Roman"/>
          <w:sz w:val="24"/>
          <w:szCs w:val="24"/>
        </w:rPr>
        <w:t xml:space="preserve"> 55</w:t>
      </w:r>
      <w:r>
        <w:rPr>
          <w:rFonts w:ascii="Times New Roman" w:eastAsia="Times New Roman" w:hAnsi="Times New Roman" w:cs="Times New Roman"/>
          <w:sz w:val="24"/>
          <w:szCs w:val="24"/>
        </w:rPr>
        <w:t>%</w:t>
      </w:r>
      <w:r w:rsidR="000825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эмитентов, </w:t>
      </w:r>
      <w:r w:rsidR="00082525">
        <w:rPr>
          <w:rFonts w:ascii="Times New Roman" w:eastAsia="Times New Roman" w:hAnsi="Times New Roman" w:cs="Times New Roman"/>
          <w:sz w:val="24"/>
          <w:szCs w:val="24"/>
        </w:rPr>
        <w:t xml:space="preserve">попавших в выборку для анализа первичного рынка, не имели кредитного рейтинга, что наглядно видно на рисунке 3. </w:t>
      </w:r>
      <w:r w:rsidR="00302CBF">
        <w:rPr>
          <w:rFonts w:ascii="Times New Roman" w:eastAsia="Times New Roman" w:hAnsi="Times New Roman" w:cs="Times New Roman"/>
          <w:sz w:val="24"/>
          <w:szCs w:val="24"/>
        </w:rPr>
        <w:t>Если же говорить про рейтинговое покрытие выпусков, то 98% выпусков, попавших в выборку, на момент размещения не имели кредитного рейтинга.</w:t>
      </w:r>
    </w:p>
    <w:p w14:paraId="4E58980B" w14:textId="77777777" w:rsidR="00C553DF" w:rsidRDefault="00515048" w:rsidP="00C553DF">
      <w:pPr>
        <w:keepNext/>
        <w:spacing w:line="360" w:lineRule="auto"/>
        <w:jc w:val="both"/>
      </w:pPr>
      <w:r>
        <w:rPr>
          <w:noProof/>
        </w:rPr>
        <w:drawing>
          <wp:inline distT="0" distB="0" distL="0" distR="0" wp14:anchorId="3F21049B" wp14:editId="70BA8B4B">
            <wp:extent cx="5924550" cy="1733550"/>
            <wp:effectExtent l="0" t="0" r="0" b="0"/>
            <wp:docPr id="10"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7CDB942" w14:textId="77777777" w:rsidR="00C553DF" w:rsidRPr="00C553DF" w:rsidRDefault="00C553DF" w:rsidP="00C553DF">
      <w:pPr>
        <w:pStyle w:val="a5"/>
        <w:jc w:val="both"/>
        <w:rPr>
          <w:rFonts w:ascii="Times New Roman" w:hAnsi="Times New Roman" w:cs="Times New Roman"/>
          <w:color w:val="auto"/>
          <w:sz w:val="24"/>
          <w:szCs w:val="24"/>
        </w:rPr>
      </w:pPr>
      <w:r w:rsidRPr="00C553DF">
        <w:rPr>
          <w:rFonts w:ascii="Times New Roman" w:hAnsi="Times New Roman" w:cs="Times New Roman"/>
          <w:color w:val="auto"/>
          <w:sz w:val="24"/>
          <w:szCs w:val="24"/>
        </w:rPr>
        <w:t xml:space="preserve">Рисунок </w:t>
      </w:r>
      <w:r w:rsidRPr="00C553DF">
        <w:rPr>
          <w:rFonts w:ascii="Times New Roman" w:hAnsi="Times New Roman" w:cs="Times New Roman"/>
          <w:color w:val="auto"/>
          <w:sz w:val="24"/>
          <w:szCs w:val="24"/>
        </w:rPr>
        <w:fldChar w:fldCharType="begin"/>
      </w:r>
      <w:r w:rsidRPr="00C553DF">
        <w:rPr>
          <w:rFonts w:ascii="Times New Roman" w:hAnsi="Times New Roman" w:cs="Times New Roman"/>
          <w:color w:val="auto"/>
          <w:sz w:val="24"/>
          <w:szCs w:val="24"/>
        </w:rPr>
        <w:instrText xml:space="preserve"> SEQ Рисунок \* ARABIC </w:instrText>
      </w:r>
      <w:r w:rsidRPr="00C553D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3</w:t>
      </w:r>
      <w:r w:rsidRPr="00C553DF">
        <w:rPr>
          <w:rFonts w:ascii="Times New Roman" w:hAnsi="Times New Roman" w:cs="Times New Roman"/>
          <w:color w:val="auto"/>
          <w:sz w:val="24"/>
          <w:szCs w:val="24"/>
        </w:rPr>
        <w:fldChar w:fldCharType="end"/>
      </w:r>
      <w:r w:rsidRPr="00C553DF">
        <w:rPr>
          <w:rFonts w:ascii="Times New Roman" w:hAnsi="Times New Roman" w:cs="Times New Roman"/>
          <w:color w:val="auto"/>
          <w:sz w:val="24"/>
          <w:szCs w:val="24"/>
        </w:rPr>
        <w:t>. Рейтинговое покрытие эмитентов, попавших в выборку для анализа первичного размещения, на момент выпуска облигации</w:t>
      </w:r>
    </w:p>
    <w:p w14:paraId="6A48FBF4" w14:textId="77777777" w:rsidR="00491A9E" w:rsidRPr="00491A9E" w:rsidRDefault="00491A9E" w:rsidP="00270434">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t>Источник: построено автором</w:t>
      </w:r>
    </w:p>
    <w:p w14:paraId="0CF6BDD3" w14:textId="77777777" w:rsidR="00C23E59" w:rsidRPr="00C23E59" w:rsidRDefault="00C23E59" w:rsidP="00C23E59">
      <w:pPr>
        <w:pStyle w:val="2"/>
        <w:numPr>
          <w:ilvl w:val="1"/>
          <w:numId w:val="10"/>
        </w:numPr>
        <w:spacing w:line="360" w:lineRule="auto"/>
        <w:jc w:val="center"/>
        <w:rPr>
          <w:rFonts w:ascii="Times New Roman" w:eastAsia="Times New Roman" w:hAnsi="Times New Roman" w:cs="Times New Roman"/>
          <w:b/>
          <w:color w:val="000000"/>
          <w:sz w:val="24"/>
          <w:szCs w:val="24"/>
        </w:rPr>
      </w:pPr>
      <w:bookmarkStart w:id="14" w:name="_Toc133758598"/>
      <w:r>
        <w:rPr>
          <w:rFonts w:ascii="Times New Roman" w:eastAsia="Times New Roman" w:hAnsi="Times New Roman" w:cs="Times New Roman"/>
          <w:b/>
          <w:color w:val="000000"/>
          <w:sz w:val="24"/>
          <w:szCs w:val="24"/>
        </w:rPr>
        <w:t>Формирование и описание выборки для анализа вторичного рынка</w:t>
      </w:r>
      <w:bookmarkEnd w:id="14"/>
    </w:p>
    <w:p w14:paraId="70DCF6A1" w14:textId="77777777" w:rsidR="00A56319" w:rsidRDefault="008703E6" w:rsidP="00C23E59">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формирования выборки для анализа вторичного рынка ВДО на первую выборку были наложены дополнительные критерии.</w:t>
      </w:r>
      <w:r w:rsidR="00C23E59">
        <w:rPr>
          <w:rFonts w:ascii="Times New Roman" w:eastAsia="Times New Roman" w:hAnsi="Times New Roman" w:cs="Times New Roman"/>
          <w:sz w:val="24"/>
          <w:szCs w:val="24"/>
        </w:rPr>
        <w:t xml:space="preserve"> </w:t>
      </w:r>
      <w:r w:rsidR="008B20AE">
        <w:rPr>
          <w:rFonts w:ascii="Times New Roman" w:eastAsia="Times New Roman" w:hAnsi="Times New Roman" w:cs="Times New Roman"/>
          <w:sz w:val="24"/>
          <w:szCs w:val="24"/>
        </w:rPr>
        <w:t>Во-первых, б</w:t>
      </w:r>
      <w:r w:rsidR="008E5C46">
        <w:rPr>
          <w:rFonts w:ascii="Times New Roman" w:eastAsia="Times New Roman" w:hAnsi="Times New Roman" w:cs="Times New Roman"/>
          <w:sz w:val="24"/>
          <w:szCs w:val="24"/>
        </w:rPr>
        <w:t xml:space="preserve">ыло решено исключить бумаги, </w:t>
      </w:r>
      <w:r w:rsidR="008E5C46">
        <w:rPr>
          <w:rFonts w:ascii="Times New Roman" w:eastAsia="Times New Roman" w:hAnsi="Times New Roman" w:cs="Times New Roman"/>
          <w:sz w:val="24"/>
          <w:szCs w:val="24"/>
        </w:rPr>
        <w:lastRenderedPageBreak/>
        <w:t>эмитенты которых допустили по ним дефолт (не зависимо от того, технический он был или нет, поскольку даже при техническом дефолте продать бумаги может оказаться весьма проблематично: спрос на них сильно снижается).</w:t>
      </w:r>
    </w:p>
    <w:p w14:paraId="67EE7A6B" w14:textId="77777777" w:rsidR="008703E6" w:rsidRDefault="008B20AE" w:rsidP="00E53DAC">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Во-вторых</w:t>
      </w:r>
      <w:r w:rsidR="00057384">
        <w:rPr>
          <w:rFonts w:ascii="Times New Roman" w:eastAsia="Times New Roman" w:hAnsi="Times New Roman" w:cs="Times New Roman"/>
          <w:sz w:val="24"/>
          <w:szCs w:val="24"/>
        </w:rPr>
        <w:t xml:space="preserve">, </w:t>
      </w:r>
      <w:r w:rsidR="00C23E59">
        <w:rPr>
          <w:rFonts w:ascii="Times New Roman" w:eastAsia="Times New Roman" w:hAnsi="Times New Roman" w:cs="Times New Roman"/>
          <w:sz w:val="24"/>
          <w:szCs w:val="24"/>
        </w:rPr>
        <w:t xml:space="preserve">были исключены бумаги, которые были погашены и уже не находились </w:t>
      </w:r>
      <w:r w:rsidR="00E53DAC">
        <w:rPr>
          <w:rFonts w:ascii="Times New Roman" w:eastAsia="Times New Roman" w:hAnsi="Times New Roman" w:cs="Times New Roman"/>
          <w:sz w:val="24"/>
          <w:szCs w:val="24"/>
        </w:rPr>
        <w:t xml:space="preserve">в обращении на конец 2022 года. </w:t>
      </w:r>
      <w:r w:rsidR="00057384">
        <w:rPr>
          <w:rFonts w:ascii="Times New Roman" w:eastAsia="Times New Roman" w:hAnsi="Times New Roman" w:cs="Times New Roman"/>
          <w:sz w:val="24"/>
          <w:szCs w:val="24"/>
        </w:rPr>
        <w:t xml:space="preserve">Наконец </w:t>
      </w:r>
      <w:r w:rsidR="008703E6">
        <w:rPr>
          <w:rFonts w:ascii="Times New Roman" w:eastAsia="Times New Roman" w:hAnsi="Times New Roman" w:cs="Times New Roman"/>
          <w:sz w:val="24"/>
          <w:szCs w:val="24"/>
        </w:rPr>
        <w:t>в связи с тем, что ВДО – это бумаги с короткими срокам</w:t>
      </w:r>
      <w:r w:rsidR="00E53DAC">
        <w:rPr>
          <w:rFonts w:ascii="Times New Roman" w:eastAsia="Times New Roman" w:hAnsi="Times New Roman" w:cs="Times New Roman"/>
          <w:sz w:val="24"/>
          <w:szCs w:val="24"/>
        </w:rPr>
        <w:t>и погашения: 1-3 года (Теплова и др.</w:t>
      </w:r>
      <w:r w:rsidR="008703E6">
        <w:rPr>
          <w:rFonts w:ascii="Times New Roman" w:eastAsia="Times New Roman" w:hAnsi="Times New Roman" w:cs="Times New Roman"/>
          <w:sz w:val="24"/>
          <w:szCs w:val="24"/>
        </w:rPr>
        <w:t>, 2019), при анализе разумно будет сосредоточиться на периоде не более 3х лет. Из соображений максимизации числа выпусков</w:t>
      </w:r>
      <w:r w:rsidR="00C23E59">
        <w:rPr>
          <w:rFonts w:ascii="Times New Roman" w:eastAsia="Times New Roman" w:hAnsi="Times New Roman" w:cs="Times New Roman"/>
          <w:sz w:val="24"/>
          <w:szCs w:val="24"/>
        </w:rPr>
        <w:t xml:space="preserve"> (распределение выпусков</w:t>
      </w:r>
      <w:r w:rsidR="00057384">
        <w:rPr>
          <w:rFonts w:ascii="Times New Roman" w:eastAsia="Times New Roman" w:hAnsi="Times New Roman" w:cs="Times New Roman"/>
          <w:sz w:val="24"/>
          <w:szCs w:val="24"/>
        </w:rPr>
        <w:t>, соответствующих всем критериям</w:t>
      </w:r>
      <w:r w:rsidR="00302CBF">
        <w:rPr>
          <w:rFonts w:ascii="Times New Roman" w:eastAsia="Times New Roman" w:hAnsi="Times New Roman" w:cs="Times New Roman"/>
          <w:sz w:val="24"/>
          <w:szCs w:val="24"/>
        </w:rPr>
        <w:t xml:space="preserve"> для попадания во вторую выборку, видно на рисунке 4</w:t>
      </w:r>
      <w:r w:rsidR="00C23E59">
        <w:rPr>
          <w:rFonts w:ascii="Times New Roman" w:eastAsia="Times New Roman" w:hAnsi="Times New Roman" w:cs="Times New Roman"/>
          <w:sz w:val="24"/>
          <w:szCs w:val="24"/>
        </w:rPr>
        <w:t>)</w:t>
      </w:r>
      <w:r w:rsidR="008703E6">
        <w:rPr>
          <w:rFonts w:ascii="Times New Roman" w:eastAsia="Times New Roman" w:hAnsi="Times New Roman" w:cs="Times New Roman"/>
          <w:sz w:val="24"/>
          <w:szCs w:val="24"/>
        </w:rPr>
        <w:t>, подходящих для включения в выборку</w:t>
      </w:r>
      <w:r w:rsidR="00E53DAC">
        <w:rPr>
          <w:rFonts w:ascii="Times New Roman" w:eastAsia="Times New Roman" w:hAnsi="Times New Roman" w:cs="Times New Roman"/>
          <w:sz w:val="24"/>
          <w:szCs w:val="24"/>
        </w:rPr>
        <w:t>,</w:t>
      </w:r>
      <w:r w:rsidR="008703E6">
        <w:rPr>
          <w:rFonts w:ascii="Times New Roman" w:eastAsia="Times New Roman" w:hAnsi="Times New Roman" w:cs="Times New Roman"/>
          <w:sz w:val="24"/>
          <w:szCs w:val="24"/>
        </w:rPr>
        <w:t xml:space="preserve"> было решено рассмотреть </w:t>
      </w:r>
      <w:r w:rsidR="00E53DAC">
        <w:rPr>
          <w:rFonts w:ascii="Times New Roman" w:eastAsia="Times New Roman" w:hAnsi="Times New Roman" w:cs="Times New Roman"/>
          <w:sz w:val="24"/>
          <w:szCs w:val="24"/>
        </w:rPr>
        <w:t>ВДО</w:t>
      </w:r>
      <w:r>
        <w:rPr>
          <w:rFonts w:ascii="Times New Roman" w:eastAsia="Times New Roman" w:hAnsi="Times New Roman" w:cs="Times New Roman"/>
          <w:sz w:val="24"/>
          <w:szCs w:val="24"/>
        </w:rPr>
        <w:t xml:space="preserve">, размещенные с 2018 по 2020 год, на протяжении </w:t>
      </w:r>
      <w:r w:rsidR="008703E6">
        <w:rPr>
          <w:rFonts w:ascii="Times New Roman" w:eastAsia="Times New Roman" w:hAnsi="Times New Roman" w:cs="Times New Roman"/>
          <w:sz w:val="24"/>
          <w:szCs w:val="24"/>
        </w:rPr>
        <w:t xml:space="preserve">2021 </w:t>
      </w:r>
      <w:r>
        <w:rPr>
          <w:rFonts w:ascii="Times New Roman" w:eastAsia="Times New Roman" w:hAnsi="Times New Roman" w:cs="Times New Roman"/>
          <w:sz w:val="24"/>
          <w:szCs w:val="24"/>
        </w:rPr>
        <w:t xml:space="preserve">и </w:t>
      </w:r>
      <w:r w:rsidR="008703E6">
        <w:rPr>
          <w:rFonts w:ascii="Times New Roman" w:eastAsia="Times New Roman" w:hAnsi="Times New Roman" w:cs="Times New Roman"/>
          <w:sz w:val="24"/>
          <w:szCs w:val="24"/>
        </w:rPr>
        <w:t>2022 год</w:t>
      </w:r>
      <w:r>
        <w:rPr>
          <w:rFonts w:ascii="Times New Roman" w:eastAsia="Times New Roman" w:hAnsi="Times New Roman" w:cs="Times New Roman"/>
          <w:sz w:val="24"/>
          <w:szCs w:val="24"/>
        </w:rPr>
        <w:t>ов.</w:t>
      </w:r>
      <w:r w:rsidR="008703E6">
        <w:rPr>
          <w:rFonts w:ascii="Times New Roman" w:eastAsia="Times New Roman" w:hAnsi="Times New Roman" w:cs="Times New Roman"/>
          <w:sz w:val="24"/>
          <w:szCs w:val="24"/>
        </w:rPr>
        <w:t xml:space="preserve"> </w:t>
      </w:r>
    </w:p>
    <w:p w14:paraId="42DB457F" w14:textId="77777777" w:rsidR="00C553DF" w:rsidRDefault="00302CBF" w:rsidP="00C553DF">
      <w:pPr>
        <w:keepNext/>
        <w:spacing w:line="360" w:lineRule="auto"/>
        <w:jc w:val="both"/>
      </w:pPr>
      <w:r>
        <w:rPr>
          <w:noProof/>
        </w:rPr>
        <w:drawing>
          <wp:inline distT="0" distB="0" distL="0" distR="0" wp14:anchorId="3F7EA60C" wp14:editId="78B4E01D">
            <wp:extent cx="5867400" cy="1495425"/>
            <wp:effectExtent l="0" t="0" r="0" b="9525"/>
            <wp:docPr id="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105DED1" w14:textId="77777777" w:rsidR="00302CBF" w:rsidRPr="00C553DF" w:rsidRDefault="00C553DF" w:rsidP="00C553DF">
      <w:pPr>
        <w:pStyle w:val="a5"/>
        <w:jc w:val="both"/>
        <w:rPr>
          <w:rFonts w:ascii="Times New Roman" w:hAnsi="Times New Roman" w:cs="Times New Roman"/>
          <w:color w:val="auto"/>
          <w:sz w:val="24"/>
          <w:szCs w:val="24"/>
        </w:rPr>
      </w:pPr>
      <w:r w:rsidRPr="00C553DF">
        <w:rPr>
          <w:rFonts w:ascii="Times New Roman" w:hAnsi="Times New Roman" w:cs="Times New Roman"/>
          <w:color w:val="auto"/>
          <w:sz w:val="24"/>
          <w:szCs w:val="24"/>
        </w:rPr>
        <w:t xml:space="preserve">Рисунок </w:t>
      </w:r>
      <w:r w:rsidRPr="00C553DF">
        <w:rPr>
          <w:rFonts w:ascii="Times New Roman" w:hAnsi="Times New Roman" w:cs="Times New Roman"/>
          <w:color w:val="auto"/>
          <w:sz w:val="24"/>
          <w:szCs w:val="24"/>
        </w:rPr>
        <w:fldChar w:fldCharType="begin"/>
      </w:r>
      <w:r w:rsidRPr="00C553DF">
        <w:rPr>
          <w:rFonts w:ascii="Times New Roman" w:hAnsi="Times New Roman" w:cs="Times New Roman"/>
          <w:color w:val="auto"/>
          <w:sz w:val="24"/>
          <w:szCs w:val="24"/>
        </w:rPr>
        <w:instrText xml:space="preserve"> SEQ Рисунок \* ARABIC </w:instrText>
      </w:r>
      <w:r w:rsidRPr="00C553D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4</w:t>
      </w:r>
      <w:r w:rsidRPr="00C553DF">
        <w:rPr>
          <w:rFonts w:ascii="Times New Roman" w:hAnsi="Times New Roman" w:cs="Times New Roman"/>
          <w:color w:val="auto"/>
          <w:sz w:val="24"/>
          <w:szCs w:val="24"/>
        </w:rPr>
        <w:fldChar w:fldCharType="end"/>
      </w:r>
      <w:r w:rsidRPr="00C553DF">
        <w:rPr>
          <w:rFonts w:ascii="Times New Roman" w:hAnsi="Times New Roman" w:cs="Times New Roman"/>
          <w:color w:val="auto"/>
          <w:sz w:val="24"/>
          <w:szCs w:val="24"/>
        </w:rPr>
        <w:t>. Число выпусков, соответствующих критериям для попадания в выборку для анализа вторичного рынка (в разбивке по годам размещения)</w:t>
      </w:r>
    </w:p>
    <w:p w14:paraId="0941F549" w14:textId="77777777" w:rsidR="00491A9E" w:rsidRPr="00491A9E" w:rsidRDefault="00491A9E" w:rsidP="00302CBF">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t>Источник: построено автором</w:t>
      </w:r>
    </w:p>
    <w:p w14:paraId="426BA0A6" w14:textId="77777777" w:rsidR="00C23E59" w:rsidRDefault="00302CBF" w:rsidP="00302CBF">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образом, после наложения на первую выборку дополнительных критериев, была получена финал</w:t>
      </w:r>
      <w:r w:rsidR="00BC0F60">
        <w:rPr>
          <w:rFonts w:ascii="Times New Roman" w:eastAsia="Times New Roman" w:hAnsi="Times New Roman" w:cs="Times New Roman"/>
          <w:sz w:val="24"/>
          <w:szCs w:val="24"/>
        </w:rPr>
        <w:t>ьная выборка, в которую вошли 74</w:t>
      </w:r>
      <w:r>
        <w:rPr>
          <w:rFonts w:ascii="Times New Roman" w:eastAsia="Times New Roman" w:hAnsi="Times New Roman" w:cs="Times New Roman"/>
          <w:sz w:val="24"/>
          <w:szCs w:val="24"/>
        </w:rPr>
        <w:t xml:space="preserve"> ВДО.</w:t>
      </w:r>
    </w:p>
    <w:p w14:paraId="35FEE3CF" w14:textId="77777777" w:rsidR="00A76BE0" w:rsidRDefault="00872A2C" w:rsidP="00A76BE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Как видно по рисунку 5</w:t>
      </w:r>
      <w:r w:rsidR="00A76BE0">
        <w:rPr>
          <w:rFonts w:ascii="Times New Roman" w:eastAsia="Times New Roman" w:hAnsi="Times New Roman" w:cs="Times New Roman"/>
          <w:sz w:val="24"/>
          <w:szCs w:val="24"/>
        </w:rPr>
        <w:t>, отраслевая принадлежность в выборке для анализа вторичного рынка практически не изменилась по сравнению с выборкой для анализа первичного: чаще всего встречались бумаги, выпущенные лизинговыми компаниями (25%), компаниями из сферы производства (14%), девелоперами (12%) и микро-финансовыми организациями (9%).</w:t>
      </w:r>
    </w:p>
    <w:p w14:paraId="0E765E6F" w14:textId="77777777" w:rsidR="00C553DF" w:rsidRDefault="00A76BE0" w:rsidP="00C553DF">
      <w:pPr>
        <w:keepNext/>
        <w:spacing w:line="360" w:lineRule="auto"/>
        <w:jc w:val="both"/>
      </w:pPr>
      <w:r>
        <w:rPr>
          <w:noProof/>
        </w:rPr>
        <w:lastRenderedPageBreak/>
        <w:drawing>
          <wp:inline distT="0" distB="0" distL="0" distR="0" wp14:anchorId="4E06BCDC" wp14:editId="7388155E">
            <wp:extent cx="5937250" cy="1933575"/>
            <wp:effectExtent l="0" t="0" r="6350" b="9525"/>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E1180D1" w14:textId="77777777" w:rsidR="00A76BE0" w:rsidRPr="00C553DF" w:rsidRDefault="00C553DF" w:rsidP="00C553DF">
      <w:pPr>
        <w:pStyle w:val="a5"/>
        <w:jc w:val="both"/>
        <w:rPr>
          <w:rFonts w:ascii="Times New Roman" w:hAnsi="Times New Roman" w:cs="Times New Roman"/>
          <w:color w:val="auto"/>
          <w:sz w:val="24"/>
          <w:szCs w:val="24"/>
        </w:rPr>
      </w:pPr>
      <w:r w:rsidRPr="00C553DF">
        <w:rPr>
          <w:rFonts w:ascii="Times New Roman" w:hAnsi="Times New Roman" w:cs="Times New Roman"/>
          <w:color w:val="auto"/>
          <w:sz w:val="24"/>
          <w:szCs w:val="24"/>
        </w:rPr>
        <w:t xml:space="preserve">Рисунок </w:t>
      </w:r>
      <w:r w:rsidRPr="00C553DF">
        <w:rPr>
          <w:rFonts w:ascii="Times New Roman" w:hAnsi="Times New Roman" w:cs="Times New Roman"/>
          <w:color w:val="auto"/>
          <w:sz w:val="24"/>
          <w:szCs w:val="24"/>
        </w:rPr>
        <w:fldChar w:fldCharType="begin"/>
      </w:r>
      <w:r w:rsidRPr="00C553DF">
        <w:rPr>
          <w:rFonts w:ascii="Times New Roman" w:hAnsi="Times New Roman" w:cs="Times New Roman"/>
          <w:color w:val="auto"/>
          <w:sz w:val="24"/>
          <w:szCs w:val="24"/>
        </w:rPr>
        <w:instrText xml:space="preserve"> SEQ Рисунок \* ARABIC </w:instrText>
      </w:r>
      <w:r w:rsidRPr="00C553D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5</w:t>
      </w:r>
      <w:r w:rsidRPr="00C553DF">
        <w:rPr>
          <w:rFonts w:ascii="Times New Roman" w:hAnsi="Times New Roman" w:cs="Times New Roman"/>
          <w:color w:val="auto"/>
          <w:sz w:val="24"/>
          <w:szCs w:val="24"/>
        </w:rPr>
        <w:fldChar w:fldCharType="end"/>
      </w:r>
      <w:r w:rsidRPr="00C553DF">
        <w:rPr>
          <w:rFonts w:ascii="Times New Roman" w:hAnsi="Times New Roman" w:cs="Times New Roman"/>
          <w:color w:val="auto"/>
          <w:sz w:val="24"/>
          <w:szCs w:val="24"/>
        </w:rPr>
        <w:t>. Отраслевая структура эмитентов в выборке для анализа вторичного рынка</w:t>
      </w:r>
    </w:p>
    <w:p w14:paraId="3087D07B" w14:textId="77777777" w:rsidR="00491A9E" w:rsidRPr="00491A9E" w:rsidRDefault="00491A9E" w:rsidP="00A76BE0">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t>Источник: построено автором</w:t>
      </w:r>
    </w:p>
    <w:p w14:paraId="6555D094" w14:textId="77777777" w:rsidR="00025A1A" w:rsidRDefault="00302CBF" w:rsidP="00302CBF">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w:t>
      </w:r>
      <w:r w:rsidR="00025A1A">
        <w:rPr>
          <w:rFonts w:ascii="Times New Roman" w:eastAsia="Times New Roman" w:hAnsi="Times New Roman" w:cs="Times New Roman"/>
          <w:sz w:val="24"/>
          <w:szCs w:val="24"/>
        </w:rPr>
        <w:t xml:space="preserve">рганизацией размещения </w:t>
      </w:r>
      <w:r>
        <w:rPr>
          <w:rFonts w:ascii="Times New Roman" w:eastAsia="Times New Roman" w:hAnsi="Times New Roman" w:cs="Times New Roman"/>
          <w:sz w:val="24"/>
          <w:szCs w:val="24"/>
        </w:rPr>
        <w:t>ВДО</w:t>
      </w:r>
      <w:r w:rsidR="00025A1A">
        <w:rPr>
          <w:rFonts w:ascii="Times New Roman" w:eastAsia="Times New Roman" w:hAnsi="Times New Roman" w:cs="Times New Roman"/>
          <w:sz w:val="24"/>
          <w:szCs w:val="24"/>
        </w:rPr>
        <w:t>, попавших в выборку</w:t>
      </w:r>
      <w:r>
        <w:rPr>
          <w:rFonts w:ascii="Times New Roman" w:eastAsia="Times New Roman" w:hAnsi="Times New Roman" w:cs="Times New Roman"/>
          <w:sz w:val="24"/>
          <w:szCs w:val="24"/>
        </w:rPr>
        <w:t xml:space="preserve"> для анализа вторичного рынка</w:t>
      </w:r>
      <w:r w:rsidR="00025A1A">
        <w:rPr>
          <w:rFonts w:ascii="Times New Roman" w:eastAsia="Times New Roman" w:hAnsi="Times New Roman" w:cs="Times New Roman"/>
          <w:sz w:val="24"/>
          <w:szCs w:val="24"/>
        </w:rPr>
        <w:t>, чаще всего занимались Иволга Капитал (17% выпусков), ЮниСервис Капитал (10%), ИФК Солид (11%) и УНИВЕР Капитал (9%).</w:t>
      </w:r>
    </w:p>
    <w:p w14:paraId="282FAC10" w14:textId="77777777" w:rsidR="00C553DF" w:rsidRDefault="00025A1A" w:rsidP="00C553DF">
      <w:pPr>
        <w:keepNext/>
        <w:spacing w:line="360" w:lineRule="auto"/>
      </w:pPr>
      <w:r>
        <w:rPr>
          <w:noProof/>
        </w:rPr>
        <w:drawing>
          <wp:inline distT="0" distB="0" distL="0" distR="0" wp14:anchorId="46A8A1FF" wp14:editId="4E5B8E60">
            <wp:extent cx="5940425" cy="1828800"/>
            <wp:effectExtent l="0" t="0" r="3175" b="0"/>
            <wp:docPr id="13" name="Диаграмма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7E8A3AD" w14:textId="77777777" w:rsidR="00C23E59" w:rsidRPr="00C553DF" w:rsidRDefault="00C553DF" w:rsidP="00C553DF">
      <w:pPr>
        <w:pStyle w:val="a5"/>
        <w:jc w:val="both"/>
        <w:rPr>
          <w:rFonts w:ascii="Times New Roman" w:hAnsi="Times New Roman" w:cs="Times New Roman"/>
          <w:color w:val="auto"/>
          <w:sz w:val="24"/>
          <w:szCs w:val="24"/>
        </w:rPr>
      </w:pPr>
      <w:r w:rsidRPr="00C553DF">
        <w:rPr>
          <w:rFonts w:ascii="Times New Roman" w:hAnsi="Times New Roman" w:cs="Times New Roman"/>
          <w:color w:val="auto"/>
          <w:sz w:val="24"/>
          <w:szCs w:val="24"/>
        </w:rPr>
        <w:t xml:space="preserve">Рисунок </w:t>
      </w:r>
      <w:r w:rsidRPr="00C553DF">
        <w:rPr>
          <w:rFonts w:ascii="Times New Roman" w:hAnsi="Times New Roman" w:cs="Times New Roman"/>
          <w:color w:val="auto"/>
          <w:sz w:val="24"/>
          <w:szCs w:val="24"/>
        </w:rPr>
        <w:fldChar w:fldCharType="begin"/>
      </w:r>
      <w:r w:rsidRPr="00C553DF">
        <w:rPr>
          <w:rFonts w:ascii="Times New Roman" w:hAnsi="Times New Roman" w:cs="Times New Roman"/>
          <w:color w:val="auto"/>
          <w:sz w:val="24"/>
          <w:szCs w:val="24"/>
        </w:rPr>
        <w:instrText xml:space="preserve"> SEQ Рисунок \* ARABIC </w:instrText>
      </w:r>
      <w:r w:rsidRPr="00C553D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6</w:t>
      </w:r>
      <w:r w:rsidRPr="00C553DF">
        <w:rPr>
          <w:rFonts w:ascii="Times New Roman" w:hAnsi="Times New Roman" w:cs="Times New Roman"/>
          <w:color w:val="auto"/>
          <w:sz w:val="24"/>
          <w:szCs w:val="24"/>
        </w:rPr>
        <w:fldChar w:fldCharType="end"/>
      </w:r>
      <w:r w:rsidRPr="00C553DF">
        <w:rPr>
          <w:rFonts w:ascii="Times New Roman" w:hAnsi="Times New Roman" w:cs="Times New Roman"/>
          <w:color w:val="auto"/>
          <w:sz w:val="24"/>
          <w:szCs w:val="24"/>
        </w:rPr>
        <w:t>. Доля организаторов в выборке для анализа вторичного рынка</w:t>
      </w:r>
    </w:p>
    <w:p w14:paraId="42DBF0B9" w14:textId="77777777" w:rsidR="00491A9E" w:rsidRPr="00491A9E" w:rsidRDefault="00491A9E" w:rsidP="00491A9E">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t>Источник: построено автором</w:t>
      </w:r>
    </w:p>
    <w:p w14:paraId="0AAED0FC" w14:textId="77777777" w:rsidR="00025A1A" w:rsidRDefault="00025A1A" w:rsidP="00302CBF">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Среди бумаг, попавших в выборку</w:t>
      </w:r>
      <w:r w:rsidR="00302CBF">
        <w:rPr>
          <w:rFonts w:ascii="Times New Roman" w:eastAsia="Times New Roman" w:hAnsi="Times New Roman" w:cs="Times New Roman"/>
          <w:sz w:val="24"/>
          <w:szCs w:val="24"/>
        </w:rPr>
        <w:t xml:space="preserve"> для анализа вторичного рынка</w:t>
      </w:r>
      <w:r>
        <w:rPr>
          <w:rFonts w:ascii="Times New Roman" w:eastAsia="Times New Roman" w:hAnsi="Times New Roman" w:cs="Times New Roman"/>
          <w:sz w:val="24"/>
          <w:szCs w:val="24"/>
        </w:rPr>
        <w:t xml:space="preserve">, </w:t>
      </w:r>
      <w:r w:rsidR="00302CBF">
        <w:rPr>
          <w:rFonts w:ascii="Times New Roman" w:eastAsia="Times New Roman" w:hAnsi="Times New Roman" w:cs="Times New Roman"/>
          <w:sz w:val="24"/>
          <w:szCs w:val="24"/>
        </w:rPr>
        <w:t xml:space="preserve">на конец 2022 года </w:t>
      </w:r>
      <w:r>
        <w:rPr>
          <w:rFonts w:ascii="Times New Roman" w:eastAsia="Times New Roman" w:hAnsi="Times New Roman" w:cs="Times New Roman"/>
          <w:sz w:val="24"/>
          <w:szCs w:val="24"/>
        </w:rPr>
        <w:t xml:space="preserve">рейтинг имели 12% выпусков. Однако стоит добавить, что такое низкое рейтинговое покрытие обусловлено тем, что в выборку попали бумаги, выпущенные в 2018-2020 годах. При этом доля эмитентов, имеющих рейтинг, </w:t>
      </w:r>
      <w:r w:rsidR="007136A7">
        <w:rPr>
          <w:rFonts w:ascii="Times New Roman" w:eastAsia="Times New Roman" w:hAnsi="Times New Roman" w:cs="Times New Roman"/>
          <w:sz w:val="24"/>
          <w:szCs w:val="24"/>
        </w:rPr>
        <w:t xml:space="preserve">оказалась </w:t>
      </w:r>
      <w:r>
        <w:rPr>
          <w:rFonts w:ascii="Times New Roman" w:eastAsia="Times New Roman" w:hAnsi="Times New Roman" w:cs="Times New Roman"/>
          <w:sz w:val="24"/>
          <w:szCs w:val="24"/>
        </w:rPr>
        <w:t>существенно выше: среди 58 эмитентов, бумаги которых попали в выборку</w:t>
      </w:r>
      <w:r w:rsidR="00302CBF">
        <w:rPr>
          <w:rFonts w:ascii="Times New Roman" w:eastAsia="Times New Roman" w:hAnsi="Times New Roman" w:cs="Times New Roman"/>
          <w:sz w:val="24"/>
          <w:szCs w:val="24"/>
        </w:rPr>
        <w:t xml:space="preserve"> для анализа вторичного рынка</w:t>
      </w:r>
      <w:r>
        <w:rPr>
          <w:rFonts w:ascii="Times New Roman" w:eastAsia="Times New Roman" w:hAnsi="Times New Roman" w:cs="Times New Roman"/>
          <w:sz w:val="24"/>
          <w:szCs w:val="24"/>
        </w:rPr>
        <w:t xml:space="preserve">, </w:t>
      </w:r>
      <w:r w:rsidR="00302CBF">
        <w:rPr>
          <w:rFonts w:ascii="Times New Roman" w:eastAsia="Times New Roman" w:hAnsi="Times New Roman" w:cs="Times New Roman"/>
          <w:sz w:val="24"/>
          <w:szCs w:val="24"/>
        </w:rPr>
        <w:t xml:space="preserve">на конец 2022 года </w:t>
      </w:r>
      <w:r>
        <w:rPr>
          <w:rFonts w:ascii="Times New Roman" w:eastAsia="Times New Roman" w:hAnsi="Times New Roman" w:cs="Times New Roman"/>
          <w:sz w:val="24"/>
          <w:szCs w:val="24"/>
        </w:rPr>
        <w:t>рейтинг имели 64%</w:t>
      </w:r>
      <w:r w:rsidR="00302CBF">
        <w:rPr>
          <w:rFonts w:ascii="Times New Roman" w:eastAsia="Times New Roman" w:hAnsi="Times New Roman" w:cs="Times New Roman"/>
          <w:sz w:val="24"/>
          <w:szCs w:val="24"/>
        </w:rPr>
        <w:t xml:space="preserve"> эмитентов</w:t>
      </w:r>
      <w:r>
        <w:rPr>
          <w:rFonts w:ascii="Times New Roman" w:eastAsia="Times New Roman" w:hAnsi="Times New Roman" w:cs="Times New Roman"/>
          <w:sz w:val="24"/>
          <w:szCs w:val="24"/>
        </w:rPr>
        <w:t xml:space="preserve">. </w:t>
      </w:r>
    </w:p>
    <w:p w14:paraId="6F941CF9" w14:textId="77777777" w:rsidR="00C553DF" w:rsidRDefault="00FB28E9" w:rsidP="00C553DF">
      <w:pPr>
        <w:keepNext/>
        <w:spacing w:line="360" w:lineRule="auto"/>
      </w:pPr>
      <w:r>
        <w:rPr>
          <w:noProof/>
        </w:rPr>
        <w:lastRenderedPageBreak/>
        <w:drawing>
          <wp:inline distT="0" distB="0" distL="0" distR="0" wp14:anchorId="2971D171" wp14:editId="0E7CAA5B">
            <wp:extent cx="5940425" cy="1901456"/>
            <wp:effectExtent l="0" t="0" r="3175" b="3810"/>
            <wp:docPr id="12"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287CF6" w14:textId="77777777" w:rsidR="00FB28E9" w:rsidRPr="00C553DF" w:rsidRDefault="00C553DF" w:rsidP="00C553DF">
      <w:pPr>
        <w:pStyle w:val="a5"/>
        <w:jc w:val="both"/>
        <w:rPr>
          <w:rFonts w:ascii="Times New Roman" w:hAnsi="Times New Roman" w:cs="Times New Roman"/>
          <w:color w:val="auto"/>
          <w:sz w:val="24"/>
          <w:szCs w:val="24"/>
        </w:rPr>
      </w:pPr>
      <w:r w:rsidRPr="00C553DF">
        <w:rPr>
          <w:rFonts w:ascii="Times New Roman" w:hAnsi="Times New Roman" w:cs="Times New Roman"/>
          <w:color w:val="auto"/>
          <w:sz w:val="24"/>
          <w:szCs w:val="24"/>
        </w:rPr>
        <w:t xml:space="preserve">Рисунок </w:t>
      </w:r>
      <w:r w:rsidRPr="00C553DF">
        <w:rPr>
          <w:rFonts w:ascii="Times New Roman" w:hAnsi="Times New Roman" w:cs="Times New Roman"/>
          <w:color w:val="auto"/>
          <w:sz w:val="24"/>
          <w:szCs w:val="24"/>
        </w:rPr>
        <w:fldChar w:fldCharType="begin"/>
      </w:r>
      <w:r w:rsidRPr="00C553DF">
        <w:rPr>
          <w:rFonts w:ascii="Times New Roman" w:hAnsi="Times New Roman" w:cs="Times New Roman"/>
          <w:color w:val="auto"/>
          <w:sz w:val="24"/>
          <w:szCs w:val="24"/>
        </w:rPr>
        <w:instrText xml:space="preserve"> SEQ Рисунок \* ARABIC </w:instrText>
      </w:r>
      <w:r w:rsidRPr="00C553D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7</w:t>
      </w:r>
      <w:r w:rsidRPr="00C553DF">
        <w:rPr>
          <w:rFonts w:ascii="Times New Roman" w:hAnsi="Times New Roman" w:cs="Times New Roman"/>
          <w:color w:val="auto"/>
          <w:sz w:val="24"/>
          <w:szCs w:val="24"/>
        </w:rPr>
        <w:fldChar w:fldCharType="end"/>
      </w:r>
      <w:r w:rsidRPr="00C553DF">
        <w:rPr>
          <w:rFonts w:ascii="Times New Roman" w:hAnsi="Times New Roman" w:cs="Times New Roman"/>
          <w:color w:val="auto"/>
          <w:sz w:val="24"/>
          <w:szCs w:val="24"/>
        </w:rPr>
        <w:t>. Рейтинговое покрытие эмитентов в выборке для анализа вторичного рынка в разрезе присвоенной рейтинговой категории на конец 2022</w:t>
      </w:r>
    </w:p>
    <w:p w14:paraId="4C4EB0A0" w14:textId="77777777" w:rsidR="00491A9E" w:rsidRDefault="00491A9E" w:rsidP="00491A9E">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t>Источник: построено автором</w:t>
      </w:r>
    </w:p>
    <w:p w14:paraId="01DABA01" w14:textId="77777777" w:rsidR="00E618F9" w:rsidRPr="00A90160" w:rsidRDefault="00A90160" w:rsidP="00A90160">
      <w:pPr>
        <w:spacing w:line="360" w:lineRule="auto"/>
        <w:ind w:firstLine="709"/>
        <w:jc w:val="both"/>
        <w:rPr>
          <w:rFonts w:ascii="Times New Roman" w:eastAsia="Times New Roman" w:hAnsi="Times New Roman" w:cs="Times New Roman"/>
          <w:sz w:val="24"/>
          <w:szCs w:val="24"/>
        </w:rPr>
      </w:pPr>
      <w:r w:rsidRPr="00A90160">
        <w:rPr>
          <w:rFonts w:ascii="Times New Roman" w:eastAsia="Times New Roman" w:hAnsi="Times New Roman" w:cs="Times New Roman"/>
          <w:sz w:val="24"/>
          <w:szCs w:val="24"/>
        </w:rPr>
        <w:t>При этом можно заметить, что среди эмитентов есть исключения, которые смогли получить высокий рейтинг, например,</w:t>
      </w:r>
      <w:r>
        <w:rPr>
          <w:rFonts w:ascii="Times New Roman" w:eastAsia="Times New Roman" w:hAnsi="Times New Roman" w:cs="Times New Roman"/>
          <w:sz w:val="24"/>
          <w:szCs w:val="24"/>
        </w:rPr>
        <w:t xml:space="preserve"> компания</w:t>
      </w:r>
      <w:r w:rsidRPr="00A90160">
        <w:rPr>
          <w:rFonts w:ascii="Times New Roman" w:eastAsia="Times New Roman" w:hAnsi="Times New Roman" w:cs="Times New Roman"/>
          <w:sz w:val="24"/>
          <w:szCs w:val="24"/>
        </w:rPr>
        <w:t xml:space="preserve"> «Позитив </w:t>
      </w:r>
      <w:proofErr w:type="spellStart"/>
      <w:r w:rsidRPr="00A90160">
        <w:rPr>
          <w:rFonts w:ascii="Times New Roman" w:eastAsia="Times New Roman" w:hAnsi="Times New Roman" w:cs="Times New Roman"/>
          <w:sz w:val="24"/>
          <w:szCs w:val="24"/>
        </w:rPr>
        <w:t>Технолоджи</w:t>
      </w:r>
      <w:r>
        <w:rPr>
          <w:rFonts w:ascii="Times New Roman" w:eastAsia="Times New Roman" w:hAnsi="Times New Roman" w:cs="Times New Roman"/>
          <w:sz w:val="24"/>
          <w:szCs w:val="24"/>
        </w:rPr>
        <w:t>з</w:t>
      </w:r>
      <w:proofErr w:type="spellEnd"/>
      <w:r w:rsidRPr="00A90160">
        <w:rPr>
          <w:rFonts w:ascii="Times New Roman" w:eastAsia="Times New Roman" w:hAnsi="Times New Roman" w:cs="Times New Roman"/>
          <w:sz w:val="24"/>
          <w:szCs w:val="24"/>
        </w:rPr>
        <w:t>»</w:t>
      </w:r>
      <w:r w:rsidR="00A24143">
        <w:rPr>
          <w:rFonts w:ascii="Times New Roman" w:eastAsia="Times New Roman" w:hAnsi="Times New Roman" w:cs="Times New Roman"/>
          <w:sz w:val="24"/>
          <w:szCs w:val="24"/>
        </w:rPr>
        <w:t>. В</w:t>
      </w:r>
      <w:r>
        <w:rPr>
          <w:rFonts w:ascii="Times New Roman" w:eastAsia="Times New Roman" w:hAnsi="Times New Roman" w:cs="Times New Roman"/>
          <w:sz w:val="24"/>
          <w:szCs w:val="24"/>
        </w:rPr>
        <w:t xml:space="preserve"> конце июля 2020 года </w:t>
      </w:r>
      <w:r w:rsidR="00A24143">
        <w:rPr>
          <w:rFonts w:ascii="Times New Roman" w:eastAsia="Times New Roman" w:hAnsi="Times New Roman" w:cs="Times New Roman"/>
          <w:sz w:val="24"/>
          <w:szCs w:val="24"/>
        </w:rPr>
        <w:t xml:space="preserve">компания </w:t>
      </w:r>
      <w:r w:rsidRPr="00A90160">
        <w:rPr>
          <w:rFonts w:ascii="Times New Roman" w:eastAsia="Times New Roman" w:hAnsi="Times New Roman" w:cs="Times New Roman"/>
          <w:sz w:val="24"/>
          <w:szCs w:val="24"/>
        </w:rPr>
        <w:t xml:space="preserve">выпустила </w:t>
      </w:r>
      <w:r w:rsidR="00A24143">
        <w:rPr>
          <w:rFonts w:ascii="Times New Roman" w:eastAsia="Times New Roman" w:hAnsi="Times New Roman" w:cs="Times New Roman"/>
          <w:sz w:val="24"/>
          <w:szCs w:val="24"/>
        </w:rPr>
        <w:t xml:space="preserve">бумаги </w:t>
      </w:r>
      <w:r w:rsidRPr="00A90160">
        <w:rPr>
          <w:rFonts w:ascii="Times New Roman" w:eastAsia="Times New Roman" w:hAnsi="Times New Roman" w:cs="Times New Roman"/>
          <w:sz w:val="24"/>
          <w:szCs w:val="24"/>
        </w:rPr>
        <w:t>с куп</w:t>
      </w:r>
      <w:r>
        <w:rPr>
          <w:rFonts w:ascii="Times New Roman" w:eastAsia="Times New Roman" w:hAnsi="Times New Roman" w:cs="Times New Roman"/>
          <w:sz w:val="24"/>
          <w:szCs w:val="24"/>
        </w:rPr>
        <w:t xml:space="preserve">оном 11,5%, </w:t>
      </w:r>
      <w:r w:rsidR="00A24143">
        <w:rPr>
          <w:rFonts w:ascii="Times New Roman" w:eastAsia="Times New Roman" w:hAnsi="Times New Roman" w:cs="Times New Roman"/>
          <w:sz w:val="24"/>
          <w:szCs w:val="24"/>
        </w:rPr>
        <w:t>которые</w:t>
      </w:r>
      <w:r w:rsidRPr="00A901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соответствовали</w:t>
      </w:r>
      <w:r w:rsidRPr="00A90160">
        <w:rPr>
          <w:rFonts w:ascii="Times New Roman" w:eastAsia="Times New Roman" w:hAnsi="Times New Roman" w:cs="Times New Roman"/>
          <w:sz w:val="24"/>
          <w:szCs w:val="24"/>
        </w:rPr>
        <w:t xml:space="preserve"> всем критериям для попадания в выборку</w:t>
      </w:r>
      <w:r w:rsidR="00A24143">
        <w:rPr>
          <w:rFonts w:ascii="Times New Roman" w:eastAsia="Times New Roman" w:hAnsi="Times New Roman" w:cs="Times New Roman"/>
          <w:sz w:val="24"/>
          <w:szCs w:val="24"/>
        </w:rPr>
        <w:t xml:space="preserve"> ВДО</w:t>
      </w:r>
      <w:r w:rsidRPr="00A90160">
        <w:rPr>
          <w:rFonts w:ascii="Times New Roman" w:eastAsia="Times New Roman" w:hAnsi="Times New Roman" w:cs="Times New Roman"/>
          <w:sz w:val="24"/>
          <w:szCs w:val="24"/>
        </w:rPr>
        <w:t xml:space="preserve">, </w:t>
      </w:r>
      <w:r w:rsidR="00A24143">
        <w:rPr>
          <w:rFonts w:ascii="Times New Roman" w:eastAsia="Times New Roman" w:hAnsi="Times New Roman" w:cs="Times New Roman"/>
          <w:sz w:val="24"/>
          <w:szCs w:val="24"/>
        </w:rPr>
        <w:t xml:space="preserve">а </w:t>
      </w:r>
      <w:r w:rsidRPr="00A90160">
        <w:rPr>
          <w:rFonts w:ascii="Times New Roman" w:eastAsia="Times New Roman" w:hAnsi="Times New Roman" w:cs="Times New Roman"/>
          <w:sz w:val="24"/>
          <w:szCs w:val="24"/>
        </w:rPr>
        <w:t xml:space="preserve">в ноябре 2022 года смогла получить рейтинг </w:t>
      </w:r>
      <w:proofErr w:type="spellStart"/>
      <w:r w:rsidRPr="00A90160">
        <w:rPr>
          <w:rFonts w:ascii="Times New Roman" w:eastAsia="Times New Roman" w:hAnsi="Times New Roman" w:cs="Times New Roman"/>
          <w:sz w:val="24"/>
          <w:szCs w:val="24"/>
        </w:rPr>
        <w:t>ruA</w:t>
      </w:r>
      <w:proofErr w:type="spellEnd"/>
      <w:r w:rsidRPr="00A90160">
        <w:rPr>
          <w:rFonts w:ascii="Times New Roman" w:eastAsia="Times New Roman" w:hAnsi="Times New Roman" w:cs="Times New Roman"/>
          <w:sz w:val="24"/>
          <w:szCs w:val="24"/>
        </w:rPr>
        <w:t>+ от Эксперт РА.</w:t>
      </w:r>
    </w:p>
    <w:p w14:paraId="3F1E5D9A" w14:textId="77777777" w:rsidR="00FB28E9" w:rsidRDefault="00FB28E9" w:rsidP="00302CBF">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Интересно отметить, что чаще всего рейтинговым покрытием эмитентов, попавших в выборку</w:t>
      </w:r>
      <w:r w:rsidR="00302CBF">
        <w:rPr>
          <w:rFonts w:ascii="Times New Roman" w:eastAsia="Times New Roman" w:hAnsi="Times New Roman" w:cs="Times New Roman"/>
          <w:sz w:val="24"/>
          <w:szCs w:val="24"/>
        </w:rPr>
        <w:t xml:space="preserve"> для анализа вторичного рынка</w:t>
      </w:r>
      <w:r>
        <w:rPr>
          <w:rFonts w:ascii="Times New Roman" w:eastAsia="Times New Roman" w:hAnsi="Times New Roman" w:cs="Times New Roman"/>
          <w:sz w:val="24"/>
          <w:szCs w:val="24"/>
        </w:rPr>
        <w:t>, занимались Эксперт РА (33% эмитентов, попавших в выборку) и АКРА (24% эмитентов, попавших в выборку).</w:t>
      </w:r>
    </w:p>
    <w:p w14:paraId="0AF9C15B" w14:textId="77777777" w:rsidR="00C553DF" w:rsidRDefault="00FB28E9" w:rsidP="00C553DF">
      <w:pPr>
        <w:keepNext/>
        <w:spacing w:line="360" w:lineRule="auto"/>
      </w:pPr>
      <w:r>
        <w:rPr>
          <w:noProof/>
        </w:rPr>
        <w:drawing>
          <wp:inline distT="0" distB="0" distL="0" distR="0" wp14:anchorId="5FA0116A" wp14:editId="1AC8FDBB">
            <wp:extent cx="5810250" cy="2057400"/>
            <wp:effectExtent l="0" t="0" r="0" b="0"/>
            <wp:docPr id="15"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A7B7376" w14:textId="77777777" w:rsidR="00C23E59" w:rsidRPr="00C553DF" w:rsidRDefault="00C553DF" w:rsidP="00C553DF">
      <w:pPr>
        <w:pStyle w:val="a5"/>
        <w:jc w:val="both"/>
        <w:rPr>
          <w:rFonts w:ascii="Times New Roman" w:hAnsi="Times New Roman" w:cs="Times New Roman"/>
          <w:color w:val="auto"/>
          <w:sz w:val="24"/>
          <w:szCs w:val="24"/>
        </w:rPr>
      </w:pPr>
      <w:r w:rsidRPr="00C553DF">
        <w:rPr>
          <w:rFonts w:ascii="Times New Roman" w:hAnsi="Times New Roman" w:cs="Times New Roman"/>
          <w:color w:val="auto"/>
          <w:sz w:val="24"/>
          <w:szCs w:val="24"/>
        </w:rPr>
        <w:t xml:space="preserve">Рисунок </w:t>
      </w:r>
      <w:r w:rsidRPr="00C553DF">
        <w:rPr>
          <w:rFonts w:ascii="Times New Roman" w:hAnsi="Times New Roman" w:cs="Times New Roman"/>
          <w:color w:val="auto"/>
          <w:sz w:val="24"/>
          <w:szCs w:val="24"/>
        </w:rPr>
        <w:fldChar w:fldCharType="begin"/>
      </w:r>
      <w:r w:rsidRPr="00C553DF">
        <w:rPr>
          <w:rFonts w:ascii="Times New Roman" w:hAnsi="Times New Roman" w:cs="Times New Roman"/>
          <w:color w:val="auto"/>
          <w:sz w:val="24"/>
          <w:szCs w:val="24"/>
        </w:rPr>
        <w:instrText xml:space="preserve"> SEQ Рисунок \* ARABIC </w:instrText>
      </w:r>
      <w:r w:rsidRPr="00C553D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8</w:t>
      </w:r>
      <w:r w:rsidRPr="00C553DF">
        <w:rPr>
          <w:rFonts w:ascii="Times New Roman" w:hAnsi="Times New Roman" w:cs="Times New Roman"/>
          <w:color w:val="auto"/>
          <w:sz w:val="24"/>
          <w:szCs w:val="24"/>
        </w:rPr>
        <w:fldChar w:fldCharType="end"/>
      </w:r>
      <w:r w:rsidRPr="00C553DF">
        <w:rPr>
          <w:rFonts w:ascii="Times New Roman" w:hAnsi="Times New Roman" w:cs="Times New Roman"/>
          <w:color w:val="auto"/>
          <w:sz w:val="24"/>
          <w:szCs w:val="24"/>
        </w:rPr>
        <w:t>. Рейтинговое покрытие эмитентов в выборке для анализа вторичного рынка в разрезе агентств, присвоивших рейтинг</w:t>
      </w:r>
    </w:p>
    <w:p w14:paraId="5D094092" w14:textId="77777777" w:rsidR="00491A9E" w:rsidRPr="00491A9E" w:rsidRDefault="00491A9E" w:rsidP="00491A9E">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t>Источник: построено автором</w:t>
      </w:r>
    </w:p>
    <w:p w14:paraId="46FEFE8D" w14:textId="77777777" w:rsidR="00C23E59" w:rsidRDefault="00C23E59" w:rsidP="00C23E59">
      <w:pPr>
        <w:pStyle w:val="2"/>
        <w:numPr>
          <w:ilvl w:val="1"/>
          <w:numId w:val="10"/>
        </w:numPr>
        <w:spacing w:line="360" w:lineRule="auto"/>
        <w:jc w:val="center"/>
        <w:rPr>
          <w:rFonts w:ascii="Times New Roman" w:eastAsia="Times New Roman" w:hAnsi="Times New Roman" w:cs="Times New Roman"/>
          <w:b/>
          <w:color w:val="auto"/>
          <w:sz w:val="24"/>
          <w:szCs w:val="24"/>
        </w:rPr>
      </w:pPr>
      <w:bookmarkStart w:id="15" w:name="_Toc133758599"/>
      <w:r w:rsidRPr="00C23E59">
        <w:rPr>
          <w:rFonts w:ascii="Times New Roman" w:eastAsia="Times New Roman" w:hAnsi="Times New Roman" w:cs="Times New Roman"/>
          <w:b/>
          <w:color w:val="auto"/>
          <w:sz w:val="24"/>
          <w:szCs w:val="24"/>
        </w:rPr>
        <w:t>Описание переменных</w:t>
      </w:r>
      <w:bookmarkEnd w:id="15"/>
    </w:p>
    <w:p w14:paraId="3F783513" w14:textId="77777777" w:rsidR="00302CBF" w:rsidRPr="00455CCF" w:rsidRDefault="00455CCF" w:rsidP="00455CCF">
      <w:pPr>
        <w:spacing w:line="360" w:lineRule="auto"/>
        <w:ind w:firstLine="709"/>
        <w:jc w:val="both"/>
        <w:rPr>
          <w:rFonts w:ascii="Times New Roman" w:eastAsia="Times New Roman" w:hAnsi="Times New Roman" w:cs="Times New Roman"/>
          <w:sz w:val="24"/>
          <w:szCs w:val="24"/>
        </w:rPr>
      </w:pPr>
      <w:r w:rsidRPr="00455CCF">
        <w:rPr>
          <w:rFonts w:ascii="Times New Roman" w:eastAsia="Times New Roman" w:hAnsi="Times New Roman" w:cs="Times New Roman"/>
          <w:sz w:val="24"/>
          <w:szCs w:val="24"/>
        </w:rPr>
        <w:t>Потенциальные объясняющие переменные были выбран</w:t>
      </w:r>
      <w:r w:rsidR="006F68EF">
        <w:rPr>
          <w:rFonts w:ascii="Times New Roman" w:eastAsia="Times New Roman" w:hAnsi="Times New Roman" w:cs="Times New Roman"/>
          <w:sz w:val="24"/>
          <w:szCs w:val="24"/>
        </w:rPr>
        <w:t>ы</w:t>
      </w:r>
      <w:r w:rsidRPr="00455CCF">
        <w:rPr>
          <w:rFonts w:ascii="Times New Roman" w:eastAsia="Times New Roman" w:hAnsi="Times New Roman" w:cs="Times New Roman"/>
          <w:sz w:val="24"/>
          <w:szCs w:val="24"/>
        </w:rPr>
        <w:t xml:space="preserve"> на основе анализа литературы. </w:t>
      </w:r>
      <w:r w:rsidR="00302CBF" w:rsidRPr="00302CBF">
        <w:rPr>
          <w:rFonts w:ascii="Times New Roman" w:eastAsia="Times New Roman" w:hAnsi="Times New Roman" w:cs="Times New Roman"/>
          <w:sz w:val="24"/>
          <w:szCs w:val="24"/>
        </w:rPr>
        <w:t>При</w:t>
      </w:r>
      <w:r>
        <w:rPr>
          <w:rFonts w:ascii="Times New Roman" w:eastAsia="Times New Roman" w:hAnsi="Times New Roman" w:cs="Times New Roman"/>
          <w:sz w:val="24"/>
          <w:szCs w:val="24"/>
        </w:rPr>
        <w:t xml:space="preserve"> этом, при</w:t>
      </w:r>
      <w:r w:rsidR="00302CBF" w:rsidRPr="00302CBF">
        <w:rPr>
          <w:rFonts w:ascii="Times New Roman" w:eastAsia="Times New Roman" w:hAnsi="Times New Roman" w:cs="Times New Roman"/>
          <w:sz w:val="24"/>
          <w:szCs w:val="24"/>
        </w:rPr>
        <w:t xml:space="preserve"> анализе как первичного, так и вторичного рынка, будут </w:t>
      </w:r>
      <w:r w:rsidR="00302CBF" w:rsidRPr="00302CBF">
        <w:rPr>
          <w:rFonts w:ascii="Times New Roman" w:eastAsia="Times New Roman" w:hAnsi="Times New Roman" w:cs="Times New Roman"/>
          <w:sz w:val="24"/>
          <w:szCs w:val="24"/>
        </w:rPr>
        <w:lastRenderedPageBreak/>
        <w:t>использоваться одинаковые переменные (за некоторым исключениями, что будет подробно описано ниже).</w:t>
      </w:r>
    </w:p>
    <w:p w14:paraId="0198E92E" w14:textId="77777777" w:rsidR="00A56319" w:rsidRPr="00455CCF" w:rsidRDefault="008E5C46" w:rsidP="00455CCF">
      <w:pPr>
        <w:spacing w:line="360" w:lineRule="auto"/>
        <w:ind w:firstLine="709"/>
        <w:jc w:val="both"/>
        <w:rPr>
          <w:rFonts w:ascii="Times New Roman" w:eastAsia="Times New Roman" w:hAnsi="Times New Roman" w:cs="Times New Roman"/>
          <w:sz w:val="24"/>
          <w:szCs w:val="24"/>
        </w:rPr>
      </w:pPr>
      <w:r w:rsidRPr="00455CCF">
        <w:rPr>
          <w:rFonts w:ascii="Times New Roman" w:eastAsia="Times New Roman" w:hAnsi="Times New Roman" w:cs="Times New Roman"/>
          <w:b/>
          <w:sz w:val="24"/>
          <w:szCs w:val="24"/>
        </w:rPr>
        <w:t>G-</w:t>
      </w:r>
      <w:proofErr w:type="spellStart"/>
      <w:r w:rsidRPr="00455CCF">
        <w:rPr>
          <w:rFonts w:ascii="Times New Roman" w:eastAsia="Times New Roman" w:hAnsi="Times New Roman" w:cs="Times New Roman"/>
          <w:b/>
          <w:sz w:val="24"/>
          <w:szCs w:val="24"/>
        </w:rPr>
        <w:t>spread</w:t>
      </w:r>
      <w:proofErr w:type="spellEnd"/>
      <w:r w:rsidRPr="00455CCF">
        <w:rPr>
          <w:rFonts w:ascii="Times New Roman" w:eastAsia="Times New Roman" w:hAnsi="Times New Roman" w:cs="Times New Roman"/>
          <w:b/>
          <w:sz w:val="24"/>
          <w:szCs w:val="24"/>
        </w:rPr>
        <w:t>.</w:t>
      </w:r>
      <w:r w:rsidRPr="00455CCF">
        <w:rPr>
          <w:rFonts w:ascii="Times New Roman" w:eastAsia="Times New Roman" w:hAnsi="Times New Roman" w:cs="Times New Roman"/>
          <w:sz w:val="24"/>
          <w:szCs w:val="24"/>
        </w:rPr>
        <w:t xml:space="preserve"> </w:t>
      </w:r>
      <w:r w:rsidR="00186113">
        <w:rPr>
          <w:rFonts w:ascii="Times New Roman" w:eastAsia="Times New Roman" w:hAnsi="Times New Roman" w:cs="Times New Roman"/>
          <w:sz w:val="24"/>
          <w:szCs w:val="24"/>
        </w:rPr>
        <w:t>Объясняемой переменной в моделях</w:t>
      </w:r>
      <w:r>
        <w:rPr>
          <w:rFonts w:ascii="Times New Roman" w:eastAsia="Times New Roman" w:hAnsi="Times New Roman" w:cs="Times New Roman"/>
          <w:sz w:val="24"/>
          <w:szCs w:val="24"/>
        </w:rPr>
        <w:t xml:space="preserve"> будет спред доходности. Данные о G-</w:t>
      </w:r>
      <w:proofErr w:type="spellStart"/>
      <w:r>
        <w:rPr>
          <w:rFonts w:ascii="Times New Roman" w:eastAsia="Times New Roman" w:hAnsi="Times New Roman" w:cs="Times New Roman"/>
          <w:sz w:val="24"/>
          <w:szCs w:val="24"/>
        </w:rPr>
        <w:t>spread</w:t>
      </w:r>
      <w:proofErr w:type="spellEnd"/>
      <w:r>
        <w:rPr>
          <w:rFonts w:ascii="Times New Roman" w:eastAsia="Times New Roman" w:hAnsi="Times New Roman" w:cs="Times New Roman"/>
          <w:sz w:val="24"/>
          <w:szCs w:val="24"/>
        </w:rPr>
        <w:t xml:space="preserve"> были получены в калькуляторе Cbonds, в котором он рассчитывается как разница между доходностью облигации и значением доходности точки на кривой бескупонной доходности по государственным облигациям с такой же дюрацией.</w:t>
      </w:r>
      <w:r w:rsidR="00186113">
        <w:rPr>
          <w:rFonts w:ascii="Times New Roman" w:eastAsia="Times New Roman" w:hAnsi="Times New Roman" w:cs="Times New Roman"/>
          <w:sz w:val="24"/>
          <w:szCs w:val="24"/>
        </w:rPr>
        <w:t xml:space="preserve"> В выборке для анализа первичного рынка рассчитывался G-</w:t>
      </w:r>
      <w:proofErr w:type="spellStart"/>
      <w:r w:rsidR="00186113">
        <w:rPr>
          <w:rFonts w:ascii="Times New Roman" w:eastAsia="Times New Roman" w:hAnsi="Times New Roman" w:cs="Times New Roman"/>
          <w:sz w:val="24"/>
          <w:szCs w:val="24"/>
        </w:rPr>
        <w:t>spread</w:t>
      </w:r>
      <w:proofErr w:type="spellEnd"/>
      <w:r w:rsidR="00186113" w:rsidRPr="00186113">
        <w:rPr>
          <w:rFonts w:ascii="Times New Roman" w:eastAsia="Times New Roman" w:hAnsi="Times New Roman" w:cs="Times New Roman"/>
          <w:sz w:val="24"/>
          <w:szCs w:val="24"/>
        </w:rPr>
        <w:t xml:space="preserve"> </w:t>
      </w:r>
      <w:r w:rsidR="00186113">
        <w:rPr>
          <w:rFonts w:ascii="Times New Roman" w:eastAsia="Times New Roman" w:hAnsi="Times New Roman" w:cs="Times New Roman"/>
          <w:sz w:val="24"/>
          <w:szCs w:val="24"/>
        </w:rPr>
        <w:t>в день размещения облигации, в выборке для анализа вторичного рынка G-</w:t>
      </w:r>
      <w:proofErr w:type="spellStart"/>
      <w:r w:rsidR="00186113">
        <w:rPr>
          <w:rFonts w:ascii="Times New Roman" w:eastAsia="Times New Roman" w:hAnsi="Times New Roman" w:cs="Times New Roman"/>
          <w:sz w:val="24"/>
          <w:szCs w:val="24"/>
        </w:rPr>
        <w:t>spread</w:t>
      </w:r>
      <w:proofErr w:type="spellEnd"/>
      <w:r w:rsidR="00186113" w:rsidRPr="00186113">
        <w:rPr>
          <w:rFonts w:ascii="Times New Roman" w:eastAsia="Times New Roman" w:hAnsi="Times New Roman" w:cs="Times New Roman"/>
          <w:sz w:val="24"/>
          <w:szCs w:val="24"/>
        </w:rPr>
        <w:t xml:space="preserve"> </w:t>
      </w:r>
      <w:r w:rsidR="006F68EF">
        <w:rPr>
          <w:rFonts w:ascii="Times New Roman" w:eastAsia="Times New Roman" w:hAnsi="Times New Roman" w:cs="Times New Roman"/>
          <w:sz w:val="24"/>
          <w:szCs w:val="24"/>
        </w:rPr>
        <w:t xml:space="preserve">рассчитывался </w:t>
      </w:r>
      <w:r w:rsidR="00186113">
        <w:rPr>
          <w:rFonts w:ascii="Times New Roman" w:eastAsia="Times New Roman" w:hAnsi="Times New Roman" w:cs="Times New Roman"/>
          <w:sz w:val="24"/>
          <w:szCs w:val="24"/>
        </w:rPr>
        <w:t>на ежедневной основе на протяжении рассматриваемого периода (2021-2022 года).</w:t>
      </w:r>
    </w:p>
    <w:p w14:paraId="623643EE" w14:textId="77777777" w:rsidR="00A56319" w:rsidRPr="008E5C46" w:rsidRDefault="008E5C46" w:rsidP="00455CCF">
      <w:pPr>
        <w:pStyle w:val="3"/>
        <w:spacing w:line="360" w:lineRule="auto"/>
        <w:jc w:val="center"/>
        <w:rPr>
          <w:rFonts w:ascii="Times New Roman" w:eastAsia="Times New Roman" w:hAnsi="Times New Roman" w:cs="Times New Roman"/>
          <w:b/>
          <w:color w:val="000000"/>
        </w:rPr>
      </w:pPr>
      <w:bookmarkStart w:id="16" w:name="_Toc133758600"/>
      <w:r>
        <w:rPr>
          <w:rFonts w:ascii="Times New Roman" w:eastAsia="Times New Roman" w:hAnsi="Times New Roman" w:cs="Times New Roman"/>
          <w:b/>
          <w:color w:val="000000"/>
        </w:rPr>
        <w:t>2.2.1. Переменные, характеризующие выпуск</w:t>
      </w:r>
      <w:bookmarkEnd w:id="16"/>
    </w:p>
    <w:p w14:paraId="56D8E078" w14:textId="77777777" w:rsidR="00A56319" w:rsidRPr="00432E65" w:rsidRDefault="008E5C4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Ставка купона (</w:t>
      </w:r>
      <w:proofErr w:type="spellStart"/>
      <w:r w:rsidRPr="00432E65">
        <w:rPr>
          <w:rFonts w:ascii="Times New Roman" w:eastAsia="Times New Roman" w:hAnsi="Times New Roman" w:cs="Times New Roman"/>
          <w:b/>
          <w:sz w:val="24"/>
          <w:szCs w:val="24"/>
        </w:rPr>
        <w:t>Coupon</w:t>
      </w:r>
      <w:proofErr w:type="spellEnd"/>
      <w:r w:rsidRPr="00432E65">
        <w:rPr>
          <w:rFonts w:ascii="Times New Roman" w:eastAsia="Times New Roman" w:hAnsi="Times New Roman" w:cs="Times New Roman"/>
          <w:b/>
          <w:sz w:val="24"/>
          <w:szCs w:val="24"/>
        </w:rPr>
        <w:t>).</w:t>
      </w:r>
      <w:r w:rsidRPr="00432E65">
        <w:rPr>
          <w:rFonts w:ascii="Times New Roman" w:eastAsia="Times New Roman" w:hAnsi="Times New Roman" w:cs="Times New Roman"/>
          <w:sz w:val="24"/>
          <w:szCs w:val="24"/>
        </w:rPr>
        <w:t xml:space="preserve"> Ожидается прямое влияние на величину кредитных спредов: чем выше процент от номинала, выплачиваемый владельцам облигации, тем шире будет кредитный спред.</w:t>
      </w:r>
    </w:p>
    <w:p w14:paraId="59284D2F" w14:textId="77777777" w:rsidR="00B632EB" w:rsidRDefault="008E5C4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Периодичность выплаты купона (Frequency).</w:t>
      </w:r>
      <w:r w:rsidRPr="00432E65">
        <w:rPr>
          <w:rFonts w:ascii="Times New Roman" w:eastAsia="Times New Roman" w:hAnsi="Times New Roman" w:cs="Times New Roman"/>
          <w:sz w:val="24"/>
          <w:szCs w:val="24"/>
        </w:rPr>
        <w:t xml:space="preserve"> </w:t>
      </w:r>
      <w:r w:rsidR="00B632EB">
        <w:rPr>
          <w:rFonts w:ascii="Times New Roman" w:eastAsia="Times New Roman" w:hAnsi="Times New Roman" w:cs="Times New Roman"/>
          <w:sz w:val="24"/>
          <w:szCs w:val="24"/>
        </w:rPr>
        <w:t>Предполагается, что б</w:t>
      </w:r>
      <w:r w:rsidR="00B632EB" w:rsidRPr="00B632EB">
        <w:rPr>
          <w:rFonts w:ascii="Times New Roman" w:eastAsia="Times New Roman" w:hAnsi="Times New Roman" w:cs="Times New Roman"/>
          <w:sz w:val="24"/>
          <w:szCs w:val="24"/>
        </w:rPr>
        <w:t>олее частая выплата купонов предпочтительнее для инвесторов, поскольку, во-первых, служит подтверждением платежеспособности эмитента, во-вторых, более выгодна с точки зрения возможности реинвестировать полученный доход.</w:t>
      </w:r>
    </w:p>
    <w:p w14:paraId="7A25EBFF" w14:textId="77777777" w:rsidR="00A56319" w:rsidRDefault="003606CE" w:rsidP="00432E65">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Срок до погашения (</w:t>
      </w:r>
      <w:proofErr w:type="spellStart"/>
      <w:r>
        <w:rPr>
          <w:rFonts w:ascii="Times New Roman" w:eastAsia="Times New Roman" w:hAnsi="Times New Roman" w:cs="Times New Roman"/>
          <w:b/>
          <w:sz w:val="24"/>
          <w:szCs w:val="24"/>
        </w:rPr>
        <w:t>Dura</w:t>
      </w:r>
      <w:r>
        <w:rPr>
          <w:rFonts w:ascii="Times New Roman" w:eastAsia="Times New Roman" w:hAnsi="Times New Roman" w:cs="Times New Roman"/>
          <w:b/>
          <w:sz w:val="24"/>
          <w:szCs w:val="24"/>
          <w:lang w:val="en-US"/>
        </w:rPr>
        <w:t>tion</w:t>
      </w:r>
      <w:proofErr w:type="spellEnd"/>
      <w:r w:rsidRPr="003606C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и </w:t>
      </w:r>
      <w:r>
        <w:rPr>
          <w:rFonts w:ascii="Times New Roman" w:eastAsia="Times New Roman" w:hAnsi="Times New Roman" w:cs="Times New Roman"/>
          <w:b/>
          <w:sz w:val="24"/>
          <w:szCs w:val="24"/>
          <w:lang w:val="en-US"/>
        </w:rPr>
        <w:t>TTM</w:t>
      </w:r>
      <w:r w:rsidR="008E5C46" w:rsidRPr="00432E65">
        <w:rPr>
          <w:rFonts w:ascii="Times New Roman" w:eastAsia="Times New Roman" w:hAnsi="Times New Roman" w:cs="Times New Roman"/>
          <w:b/>
          <w:sz w:val="24"/>
          <w:szCs w:val="24"/>
        </w:rPr>
        <w:t xml:space="preserve">). </w:t>
      </w:r>
      <w:r w:rsidR="002F3BE2">
        <w:rPr>
          <w:rFonts w:ascii="Times New Roman" w:eastAsia="Times New Roman" w:hAnsi="Times New Roman" w:cs="Times New Roman"/>
          <w:sz w:val="24"/>
          <w:szCs w:val="24"/>
        </w:rPr>
        <w:t xml:space="preserve">При анализе спредов на первичном размещении </w:t>
      </w:r>
      <w:r w:rsidR="008E5C46">
        <w:rPr>
          <w:rFonts w:ascii="Times New Roman" w:eastAsia="Times New Roman" w:hAnsi="Times New Roman" w:cs="Times New Roman"/>
          <w:sz w:val="24"/>
          <w:szCs w:val="24"/>
        </w:rPr>
        <w:t xml:space="preserve">использовалась </w:t>
      </w:r>
      <w:r w:rsidR="00432E65">
        <w:rPr>
          <w:rFonts w:ascii="Times New Roman" w:eastAsia="Times New Roman" w:hAnsi="Times New Roman" w:cs="Times New Roman"/>
          <w:sz w:val="24"/>
          <w:szCs w:val="24"/>
        </w:rPr>
        <w:t>д</w:t>
      </w:r>
      <w:r w:rsidR="008E5C46">
        <w:rPr>
          <w:rFonts w:ascii="Times New Roman" w:eastAsia="Times New Roman" w:hAnsi="Times New Roman" w:cs="Times New Roman"/>
          <w:sz w:val="24"/>
          <w:szCs w:val="24"/>
        </w:rPr>
        <w:t>юрация</w:t>
      </w:r>
      <w:r w:rsidR="002F3BE2">
        <w:rPr>
          <w:rFonts w:ascii="Times New Roman" w:eastAsia="Times New Roman" w:hAnsi="Times New Roman" w:cs="Times New Roman"/>
          <w:sz w:val="24"/>
          <w:szCs w:val="24"/>
        </w:rPr>
        <w:t xml:space="preserve"> к погашению или оферте, на вторичном рынке – срок до погашения облигации.</w:t>
      </w:r>
      <w:r w:rsidR="008E5C46">
        <w:rPr>
          <w:rFonts w:ascii="Times New Roman" w:eastAsia="Times New Roman" w:hAnsi="Times New Roman" w:cs="Times New Roman"/>
          <w:sz w:val="24"/>
          <w:szCs w:val="24"/>
        </w:rPr>
        <w:t xml:space="preserve"> Ожидается </w:t>
      </w:r>
      <w:r w:rsidR="00AC58B4">
        <w:rPr>
          <w:rFonts w:ascii="Times New Roman" w:eastAsia="Times New Roman" w:hAnsi="Times New Roman" w:cs="Times New Roman"/>
          <w:sz w:val="24"/>
          <w:szCs w:val="24"/>
        </w:rPr>
        <w:t xml:space="preserve">прямой </w:t>
      </w:r>
      <w:r w:rsidR="008E5C46">
        <w:rPr>
          <w:rFonts w:ascii="Times New Roman" w:eastAsia="Times New Roman" w:hAnsi="Times New Roman" w:cs="Times New Roman"/>
          <w:sz w:val="24"/>
          <w:szCs w:val="24"/>
        </w:rPr>
        <w:t xml:space="preserve">характер влияния на спреды: чем </w:t>
      </w:r>
      <w:r w:rsidR="00AC58B4">
        <w:rPr>
          <w:rFonts w:ascii="Times New Roman" w:eastAsia="Times New Roman" w:hAnsi="Times New Roman" w:cs="Times New Roman"/>
          <w:sz w:val="24"/>
          <w:szCs w:val="24"/>
        </w:rPr>
        <w:t xml:space="preserve">дальше </w:t>
      </w:r>
      <w:r w:rsidR="008E5C46">
        <w:rPr>
          <w:rFonts w:ascii="Times New Roman" w:eastAsia="Times New Roman" w:hAnsi="Times New Roman" w:cs="Times New Roman"/>
          <w:sz w:val="24"/>
          <w:szCs w:val="24"/>
        </w:rPr>
        <w:t>момент погашения, тем шире спреды, так как</w:t>
      </w:r>
      <w:r w:rsidR="00AC58B4">
        <w:rPr>
          <w:rFonts w:ascii="Times New Roman" w:eastAsia="Times New Roman" w:hAnsi="Times New Roman" w:cs="Times New Roman"/>
          <w:sz w:val="24"/>
          <w:szCs w:val="24"/>
        </w:rPr>
        <w:t xml:space="preserve"> существует высокая неопределённость относительно того, сможет ли эмитент погасить свои обязательства</w:t>
      </w:r>
      <w:r w:rsidR="008E5C46">
        <w:rPr>
          <w:rFonts w:ascii="Times New Roman" w:eastAsia="Times New Roman" w:hAnsi="Times New Roman" w:cs="Times New Roman"/>
          <w:sz w:val="24"/>
          <w:szCs w:val="24"/>
        </w:rPr>
        <w:t>.</w:t>
      </w:r>
    </w:p>
    <w:p w14:paraId="1BDB935E" w14:textId="77777777" w:rsidR="00A56319" w:rsidRPr="0001476C" w:rsidRDefault="008E5C4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Объём размещения (</w:t>
      </w:r>
      <w:proofErr w:type="spellStart"/>
      <w:r w:rsidRPr="00432E65">
        <w:rPr>
          <w:rFonts w:ascii="Times New Roman" w:eastAsia="Times New Roman" w:hAnsi="Times New Roman" w:cs="Times New Roman"/>
          <w:b/>
          <w:sz w:val="24"/>
          <w:szCs w:val="24"/>
        </w:rPr>
        <w:t>Volume</w:t>
      </w:r>
      <w:proofErr w:type="spellEnd"/>
      <w:r w:rsidRPr="00432E65">
        <w:rPr>
          <w:rFonts w:ascii="Times New Roman" w:eastAsia="Times New Roman" w:hAnsi="Times New Roman" w:cs="Times New Roman"/>
          <w:b/>
          <w:sz w:val="24"/>
          <w:szCs w:val="24"/>
        </w:rPr>
        <w:t>).</w:t>
      </w:r>
      <w:r w:rsidRPr="00432E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Данная переменная не менялась на протяжении обращения облигации и включалась как характеристика ликвидности бумаги. Ожидается, что облигации с большим объёмом размещения, будут иметь больше держателей, и как следствие, инвесторам буде</w:t>
      </w:r>
      <w:r w:rsidR="0001476C">
        <w:rPr>
          <w:rFonts w:ascii="Times New Roman" w:eastAsia="Times New Roman" w:hAnsi="Times New Roman" w:cs="Times New Roman"/>
          <w:sz w:val="24"/>
          <w:szCs w:val="24"/>
        </w:rPr>
        <w:t>т проще продать их при желании, а значит ликвидность таких бумаг будет выше, а спреды уже.</w:t>
      </w:r>
    </w:p>
    <w:p w14:paraId="51B14F32" w14:textId="77777777" w:rsidR="00A56319" w:rsidRDefault="008E5C4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Организатор размещения (</w:t>
      </w:r>
      <w:proofErr w:type="spellStart"/>
      <w:r w:rsidRPr="00432E65">
        <w:rPr>
          <w:rFonts w:ascii="Times New Roman" w:eastAsia="Times New Roman" w:hAnsi="Times New Roman" w:cs="Times New Roman"/>
          <w:b/>
          <w:sz w:val="24"/>
          <w:szCs w:val="24"/>
        </w:rPr>
        <w:t>Underwriter</w:t>
      </w:r>
      <w:proofErr w:type="spellEnd"/>
      <w:r w:rsidRPr="00432E65">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Ввиду того, что некоторые компании имеют больше опыта в организации размещений именно высокодоходных облигаций, можно предположить, что инвесторы будут больше доверять бумагам, размещенным таким организаторам, и соответственно спреды по таким бумагам будут уже. Для того, чтобы выбрать наиболее опытных организаторов, были изучены ежегодные рейтинги </w:t>
      </w:r>
      <w:r>
        <w:rPr>
          <w:rFonts w:ascii="Times New Roman" w:eastAsia="Times New Roman" w:hAnsi="Times New Roman" w:cs="Times New Roman"/>
          <w:sz w:val="24"/>
          <w:szCs w:val="24"/>
        </w:rPr>
        <w:lastRenderedPageBreak/>
        <w:t>организаторов ВДО по объемам размещенных выпусков, составляемые Cbonds. Если облигация была размещена одним из топ-10 организаторов (определённых для каждого года), дамми переменная принимает значение 1.</w:t>
      </w:r>
    </w:p>
    <w:p w14:paraId="1A380709" w14:textId="77777777" w:rsidR="0044517F" w:rsidRPr="00777F54" w:rsidRDefault="00A7788F" w:rsidP="0044517F">
      <w:pPr>
        <w:keepNext/>
        <w:pBdr>
          <w:top w:val="nil"/>
          <w:left w:val="nil"/>
          <w:bottom w:val="nil"/>
          <w:right w:val="nil"/>
          <w:between w:val="nil"/>
        </w:pBdr>
        <w:spacing w:line="240" w:lineRule="auto"/>
        <w:jc w:val="right"/>
        <w:rPr>
          <w:rFonts w:ascii="Times New Roman" w:eastAsia="Times New Roman" w:hAnsi="Times New Roman" w:cs="Times New Roman"/>
          <w:i/>
          <w:color w:val="000000"/>
          <w:sz w:val="24"/>
          <w:szCs w:val="24"/>
        </w:rPr>
      </w:pPr>
      <w:r w:rsidRPr="00777F54">
        <w:rPr>
          <w:rFonts w:ascii="Times New Roman" w:eastAsia="Times New Roman" w:hAnsi="Times New Roman" w:cs="Times New Roman"/>
          <w:i/>
          <w:color w:val="000000"/>
          <w:sz w:val="24"/>
          <w:szCs w:val="24"/>
        </w:rPr>
        <w:t xml:space="preserve">Таблица </w:t>
      </w:r>
      <w:r w:rsidRPr="00777F54">
        <w:rPr>
          <w:rFonts w:ascii="Times New Roman" w:eastAsia="Times New Roman" w:hAnsi="Times New Roman" w:cs="Times New Roman"/>
          <w:i/>
          <w:color w:val="000000"/>
          <w:sz w:val="24"/>
          <w:szCs w:val="24"/>
        </w:rPr>
        <w:fldChar w:fldCharType="begin"/>
      </w:r>
      <w:r w:rsidRPr="00777F54">
        <w:rPr>
          <w:rFonts w:ascii="Times New Roman" w:eastAsia="Times New Roman" w:hAnsi="Times New Roman" w:cs="Times New Roman"/>
          <w:i/>
          <w:color w:val="000000"/>
          <w:sz w:val="24"/>
          <w:szCs w:val="24"/>
        </w:rPr>
        <w:instrText xml:space="preserve"> SEQ Таблица \* ARABIC </w:instrText>
      </w:r>
      <w:r w:rsidRPr="00777F54">
        <w:rPr>
          <w:rFonts w:ascii="Times New Roman" w:eastAsia="Times New Roman" w:hAnsi="Times New Roman" w:cs="Times New Roman"/>
          <w:i/>
          <w:color w:val="000000"/>
          <w:sz w:val="24"/>
          <w:szCs w:val="24"/>
        </w:rPr>
        <w:fldChar w:fldCharType="separate"/>
      </w:r>
      <w:r w:rsidR="003A3C06" w:rsidRPr="00777F54">
        <w:rPr>
          <w:rFonts w:ascii="Times New Roman" w:eastAsia="Times New Roman" w:hAnsi="Times New Roman" w:cs="Times New Roman"/>
          <w:i/>
          <w:noProof/>
          <w:color w:val="000000"/>
          <w:sz w:val="24"/>
          <w:szCs w:val="24"/>
        </w:rPr>
        <w:t>1</w:t>
      </w:r>
      <w:r w:rsidRPr="00777F54">
        <w:rPr>
          <w:rFonts w:ascii="Times New Roman" w:eastAsia="Times New Roman" w:hAnsi="Times New Roman" w:cs="Times New Roman"/>
          <w:i/>
          <w:color w:val="000000"/>
          <w:sz w:val="24"/>
          <w:szCs w:val="24"/>
        </w:rPr>
        <w:fldChar w:fldCharType="end"/>
      </w:r>
    </w:p>
    <w:p w14:paraId="72729DE3" w14:textId="77777777" w:rsidR="00A7788F" w:rsidRPr="00777F54" w:rsidRDefault="00A7788F" w:rsidP="0044517F">
      <w:pPr>
        <w:keepNext/>
        <w:pBdr>
          <w:top w:val="nil"/>
          <w:left w:val="nil"/>
          <w:bottom w:val="nil"/>
          <w:right w:val="nil"/>
          <w:between w:val="nil"/>
        </w:pBdr>
        <w:spacing w:line="240" w:lineRule="auto"/>
        <w:jc w:val="right"/>
        <w:rPr>
          <w:rFonts w:ascii="Times New Roman" w:eastAsia="Times New Roman" w:hAnsi="Times New Roman" w:cs="Times New Roman"/>
          <w:i/>
          <w:color w:val="000000"/>
          <w:sz w:val="24"/>
          <w:szCs w:val="24"/>
        </w:rPr>
      </w:pPr>
      <w:r w:rsidRPr="00777F54">
        <w:rPr>
          <w:rFonts w:ascii="Times New Roman" w:eastAsia="Times New Roman" w:hAnsi="Times New Roman" w:cs="Times New Roman"/>
          <w:i/>
          <w:color w:val="000000"/>
          <w:sz w:val="24"/>
          <w:szCs w:val="24"/>
        </w:rPr>
        <w:t>Рэнкинг организаторов облигаций России (выпуски High-</w:t>
      </w:r>
      <w:proofErr w:type="spellStart"/>
      <w:r w:rsidRPr="00777F54">
        <w:rPr>
          <w:rFonts w:ascii="Times New Roman" w:eastAsia="Times New Roman" w:hAnsi="Times New Roman" w:cs="Times New Roman"/>
          <w:i/>
          <w:color w:val="000000"/>
          <w:sz w:val="24"/>
          <w:szCs w:val="24"/>
        </w:rPr>
        <w:t>Yield</w:t>
      </w:r>
      <w:proofErr w:type="spellEnd"/>
      <w:r w:rsidRPr="00777F54">
        <w:rPr>
          <w:rFonts w:ascii="Times New Roman" w:eastAsia="Times New Roman" w:hAnsi="Times New Roman" w:cs="Times New Roman"/>
          <w:i/>
          <w:color w:val="000000"/>
          <w:sz w:val="24"/>
          <w:szCs w:val="24"/>
        </w:rPr>
        <w:t>) по объему размещенных выпусков в 2018-2022 годах</w:t>
      </w:r>
    </w:p>
    <w:tbl>
      <w:tblPr>
        <w:tblStyle w:val="ae"/>
        <w:tblW w:w="9571" w:type="dxa"/>
        <w:tblInd w:w="-115" w:type="dxa"/>
        <w:tblLayout w:type="fixed"/>
        <w:tblLook w:val="0400" w:firstRow="0" w:lastRow="0" w:firstColumn="0" w:lastColumn="0" w:noHBand="0" w:noVBand="1"/>
      </w:tblPr>
      <w:tblGrid>
        <w:gridCol w:w="536"/>
        <w:gridCol w:w="1679"/>
        <w:gridCol w:w="2190"/>
        <w:gridCol w:w="1722"/>
        <w:gridCol w:w="1722"/>
        <w:gridCol w:w="1722"/>
      </w:tblGrid>
      <w:tr w:rsidR="00A56319" w14:paraId="1BAFF4C5" w14:textId="77777777" w:rsidTr="00F25934">
        <w:trPr>
          <w:trHeight w:val="300"/>
        </w:trPr>
        <w:tc>
          <w:tcPr>
            <w:tcW w:w="5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200174" w14:textId="77777777" w:rsidR="00A56319" w:rsidRDefault="008E5C46">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w:t>
            </w:r>
          </w:p>
        </w:tc>
        <w:tc>
          <w:tcPr>
            <w:tcW w:w="1679" w:type="dxa"/>
            <w:tcBorders>
              <w:top w:val="single" w:sz="4" w:space="0" w:color="000000"/>
              <w:left w:val="nil"/>
              <w:bottom w:val="single" w:sz="4" w:space="0" w:color="000000"/>
              <w:right w:val="single" w:sz="4" w:space="0" w:color="000000"/>
            </w:tcBorders>
            <w:shd w:val="clear" w:color="auto" w:fill="auto"/>
            <w:vAlign w:val="bottom"/>
          </w:tcPr>
          <w:p w14:paraId="10E49FE0" w14:textId="77777777" w:rsidR="00A56319" w:rsidRDefault="008E5C46">
            <w:pPr>
              <w:spacing w:after="0" w:line="240" w:lineRule="auto"/>
              <w:jc w:val="right"/>
              <w:rPr>
                <w:rFonts w:ascii="Times New Roman" w:eastAsia="Times New Roman" w:hAnsi="Times New Roman" w:cs="Times New Roman"/>
                <w:b/>
                <w:color w:val="000000"/>
              </w:rPr>
            </w:pPr>
            <w:r>
              <w:rPr>
                <w:rFonts w:ascii="Times New Roman" w:eastAsia="Times New Roman" w:hAnsi="Times New Roman" w:cs="Times New Roman"/>
                <w:b/>
                <w:color w:val="000000"/>
              </w:rPr>
              <w:t>2018</w:t>
            </w:r>
          </w:p>
        </w:tc>
        <w:tc>
          <w:tcPr>
            <w:tcW w:w="2190" w:type="dxa"/>
            <w:tcBorders>
              <w:top w:val="single" w:sz="4" w:space="0" w:color="000000"/>
              <w:left w:val="nil"/>
              <w:bottom w:val="single" w:sz="4" w:space="0" w:color="000000"/>
              <w:right w:val="single" w:sz="4" w:space="0" w:color="000000"/>
            </w:tcBorders>
            <w:shd w:val="clear" w:color="auto" w:fill="auto"/>
            <w:vAlign w:val="bottom"/>
          </w:tcPr>
          <w:p w14:paraId="2DD61AF5" w14:textId="77777777" w:rsidR="00A56319" w:rsidRDefault="008E5C46">
            <w:pPr>
              <w:spacing w:after="0" w:line="240" w:lineRule="auto"/>
              <w:jc w:val="right"/>
              <w:rPr>
                <w:rFonts w:ascii="Times New Roman" w:eastAsia="Times New Roman" w:hAnsi="Times New Roman" w:cs="Times New Roman"/>
                <w:b/>
                <w:color w:val="000000"/>
              </w:rPr>
            </w:pPr>
            <w:r>
              <w:rPr>
                <w:rFonts w:ascii="Times New Roman" w:eastAsia="Times New Roman" w:hAnsi="Times New Roman" w:cs="Times New Roman"/>
                <w:b/>
                <w:color w:val="000000"/>
              </w:rPr>
              <w:t>2019</w:t>
            </w:r>
          </w:p>
        </w:tc>
        <w:tc>
          <w:tcPr>
            <w:tcW w:w="1722" w:type="dxa"/>
            <w:tcBorders>
              <w:top w:val="single" w:sz="4" w:space="0" w:color="000000"/>
              <w:left w:val="nil"/>
              <w:bottom w:val="single" w:sz="4" w:space="0" w:color="000000"/>
              <w:right w:val="single" w:sz="4" w:space="0" w:color="000000"/>
            </w:tcBorders>
            <w:shd w:val="clear" w:color="auto" w:fill="auto"/>
            <w:vAlign w:val="bottom"/>
          </w:tcPr>
          <w:p w14:paraId="09D506E5" w14:textId="77777777" w:rsidR="00A56319" w:rsidRDefault="008E5C46">
            <w:pPr>
              <w:spacing w:after="0" w:line="240" w:lineRule="auto"/>
              <w:jc w:val="right"/>
              <w:rPr>
                <w:rFonts w:ascii="Times New Roman" w:eastAsia="Times New Roman" w:hAnsi="Times New Roman" w:cs="Times New Roman"/>
                <w:b/>
                <w:color w:val="000000"/>
              </w:rPr>
            </w:pPr>
            <w:r>
              <w:rPr>
                <w:rFonts w:ascii="Times New Roman" w:eastAsia="Times New Roman" w:hAnsi="Times New Roman" w:cs="Times New Roman"/>
                <w:b/>
                <w:color w:val="000000"/>
              </w:rPr>
              <w:t>2020</w:t>
            </w:r>
          </w:p>
        </w:tc>
        <w:tc>
          <w:tcPr>
            <w:tcW w:w="1722" w:type="dxa"/>
            <w:tcBorders>
              <w:top w:val="single" w:sz="4" w:space="0" w:color="000000"/>
              <w:left w:val="nil"/>
              <w:bottom w:val="single" w:sz="4" w:space="0" w:color="000000"/>
              <w:right w:val="single" w:sz="4" w:space="0" w:color="000000"/>
            </w:tcBorders>
            <w:shd w:val="clear" w:color="auto" w:fill="auto"/>
            <w:vAlign w:val="bottom"/>
          </w:tcPr>
          <w:p w14:paraId="4C762328" w14:textId="77777777" w:rsidR="00A56319" w:rsidRDefault="008E5C46">
            <w:pPr>
              <w:spacing w:after="0" w:line="240" w:lineRule="auto"/>
              <w:jc w:val="right"/>
              <w:rPr>
                <w:rFonts w:ascii="Times New Roman" w:eastAsia="Times New Roman" w:hAnsi="Times New Roman" w:cs="Times New Roman"/>
                <w:b/>
                <w:color w:val="000000"/>
              </w:rPr>
            </w:pPr>
            <w:r>
              <w:rPr>
                <w:rFonts w:ascii="Times New Roman" w:eastAsia="Times New Roman" w:hAnsi="Times New Roman" w:cs="Times New Roman"/>
                <w:b/>
                <w:color w:val="000000"/>
              </w:rPr>
              <w:t>2021</w:t>
            </w:r>
          </w:p>
        </w:tc>
        <w:tc>
          <w:tcPr>
            <w:tcW w:w="1722" w:type="dxa"/>
            <w:tcBorders>
              <w:top w:val="single" w:sz="4" w:space="0" w:color="000000"/>
              <w:left w:val="nil"/>
              <w:bottom w:val="single" w:sz="4" w:space="0" w:color="000000"/>
              <w:right w:val="single" w:sz="4" w:space="0" w:color="000000"/>
            </w:tcBorders>
            <w:shd w:val="clear" w:color="auto" w:fill="auto"/>
            <w:vAlign w:val="bottom"/>
          </w:tcPr>
          <w:p w14:paraId="6B2F9690" w14:textId="77777777" w:rsidR="00A56319" w:rsidRDefault="008E5C46">
            <w:pPr>
              <w:spacing w:after="0" w:line="240" w:lineRule="auto"/>
              <w:jc w:val="right"/>
              <w:rPr>
                <w:rFonts w:ascii="Times New Roman" w:eastAsia="Times New Roman" w:hAnsi="Times New Roman" w:cs="Times New Roman"/>
                <w:b/>
                <w:color w:val="000000"/>
              </w:rPr>
            </w:pPr>
            <w:r>
              <w:rPr>
                <w:rFonts w:ascii="Times New Roman" w:eastAsia="Times New Roman" w:hAnsi="Times New Roman" w:cs="Times New Roman"/>
                <w:b/>
                <w:color w:val="000000"/>
              </w:rPr>
              <w:t>2022</w:t>
            </w:r>
          </w:p>
        </w:tc>
      </w:tr>
      <w:tr w:rsidR="00A56319" w14:paraId="6D3F1445" w14:textId="77777777" w:rsidTr="00F25934">
        <w:trPr>
          <w:trHeight w:val="300"/>
        </w:trPr>
        <w:tc>
          <w:tcPr>
            <w:tcW w:w="536" w:type="dxa"/>
            <w:tcBorders>
              <w:top w:val="nil"/>
              <w:left w:val="single" w:sz="4" w:space="0" w:color="000000"/>
              <w:bottom w:val="single" w:sz="4" w:space="0" w:color="000000"/>
              <w:right w:val="single" w:sz="4" w:space="0" w:color="000000"/>
            </w:tcBorders>
            <w:shd w:val="clear" w:color="auto" w:fill="auto"/>
            <w:vAlign w:val="center"/>
          </w:tcPr>
          <w:p w14:paraId="484DF71E"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679" w:type="dxa"/>
            <w:tcBorders>
              <w:top w:val="nil"/>
              <w:left w:val="nil"/>
              <w:bottom w:val="single" w:sz="4" w:space="0" w:color="000000"/>
              <w:right w:val="single" w:sz="4" w:space="0" w:color="000000"/>
            </w:tcBorders>
            <w:shd w:val="clear" w:color="auto" w:fill="auto"/>
            <w:vAlign w:val="center"/>
          </w:tcPr>
          <w:p w14:paraId="720E13A9"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Альфа-Банк</w:t>
            </w:r>
          </w:p>
        </w:tc>
        <w:tc>
          <w:tcPr>
            <w:tcW w:w="2190" w:type="dxa"/>
            <w:tcBorders>
              <w:top w:val="nil"/>
              <w:left w:val="nil"/>
              <w:bottom w:val="single" w:sz="4" w:space="0" w:color="000000"/>
              <w:right w:val="single" w:sz="4" w:space="0" w:color="000000"/>
            </w:tcBorders>
            <w:shd w:val="clear" w:color="auto" w:fill="auto"/>
          </w:tcPr>
          <w:p w14:paraId="21152B77"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Иволга Капитал</w:t>
            </w:r>
          </w:p>
        </w:tc>
        <w:tc>
          <w:tcPr>
            <w:tcW w:w="1722" w:type="dxa"/>
            <w:tcBorders>
              <w:top w:val="nil"/>
              <w:left w:val="nil"/>
              <w:bottom w:val="single" w:sz="4" w:space="0" w:color="000000"/>
              <w:right w:val="single" w:sz="4" w:space="0" w:color="000000"/>
            </w:tcBorders>
            <w:shd w:val="clear" w:color="auto" w:fill="auto"/>
          </w:tcPr>
          <w:p w14:paraId="44312B74"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Иволга Капитал</w:t>
            </w:r>
          </w:p>
        </w:tc>
        <w:tc>
          <w:tcPr>
            <w:tcW w:w="1722" w:type="dxa"/>
            <w:tcBorders>
              <w:top w:val="nil"/>
              <w:left w:val="nil"/>
              <w:bottom w:val="single" w:sz="4" w:space="0" w:color="000000"/>
              <w:right w:val="single" w:sz="4" w:space="0" w:color="000000"/>
            </w:tcBorders>
            <w:shd w:val="clear" w:color="auto" w:fill="auto"/>
          </w:tcPr>
          <w:p w14:paraId="2D5CD5F6"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Иволга Партнерс</w:t>
            </w:r>
          </w:p>
        </w:tc>
        <w:tc>
          <w:tcPr>
            <w:tcW w:w="1722" w:type="dxa"/>
            <w:tcBorders>
              <w:top w:val="nil"/>
              <w:left w:val="nil"/>
              <w:bottom w:val="single" w:sz="4" w:space="0" w:color="000000"/>
              <w:right w:val="single" w:sz="4" w:space="0" w:color="000000"/>
            </w:tcBorders>
            <w:shd w:val="clear" w:color="auto" w:fill="auto"/>
          </w:tcPr>
          <w:p w14:paraId="5D890985"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АТОН</w:t>
            </w:r>
          </w:p>
        </w:tc>
      </w:tr>
      <w:tr w:rsidR="00A56319" w14:paraId="64630849" w14:textId="77777777" w:rsidTr="00F25934">
        <w:trPr>
          <w:trHeight w:val="300"/>
        </w:trPr>
        <w:tc>
          <w:tcPr>
            <w:tcW w:w="536" w:type="dxa"/>
            <w:tcBorders>
              <w:top w:val="nil"/>
              <w:left w:val="single" w:sz="4" w:space="0" w:color="000000"/>
              <w:bottom w:val="single" w:sz="4" w:space="0" w:color="000000"/>
              <w:right w:val="single" w:sz="4" w:space="0" w:color="000000"/>
            </w:tcBorders>
            <w:shd w:val="clear" w:color="auto" w:fill="auto"/>
            <w:vAlign w:val="center"/>
          </w:tcPr>
          <w:p w14:paraId="27F99CEB"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679" w:type="dxa"/>
            <w:tcBorders>
              <w:top w:val="nil"/>
              <w:left w:val="nil"/>
              <w:bottom w:val="single" w:sz="4" w:space="0" w:color="000000"/>
              <w:right w:val="single" w:sz="4" w:space="0" w:color="000000"/>
            </w:tcBorders>
            <w:shd w:val="clear" w:color="auto" w:fill="auto"/>
            <w:vAlign w:val="center"/>
          </w:tcPr>
          <w:p w14:paraId="2E05B4F8"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Иволга Капитал</w:t>
            </w:r>
          </w:p>
        </w:tc>
        <w:tc>
          <w:tcPr>
            <w:tcW w:w="2190" w:type="dxa"/>
            <w:tcBorders>
              <w:top w:val="nil"/>
              <w:left w:val="nil"/>
              <w:bottom w:val="single" w:sz="4" w:space="0" w:color="000000"/>
              <w:right w:val="single" w:sz="4" w:space="0" w:color="000000"/>
            </w:tcBorders>
            <w:shd w:val="clear" w:color="auto" w:fill="auto"/>
          </w:tcPr>
          <w:p w14:paraId="2BFC6084"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Универ Капитал</w:t>
            </w:r>
          </w:p>
        </w:tc>
        <w:tc>
          <w:tcPr>
            <w:tcW w:w="1722" w:type="dxa"/>
            <w:tcBorders>
              <w:top w:val="nil"/>
              <w:left w:val="nil"/>
              <w:bottom w:val="single" w:sz="4" w:space="0" w:color="000000"/>
              <w:right w:val="single" w:sz="4" w:space="0" w:color="000000"/>
            </w:tcBorders>
            <w:shd w:val="clear" w:color="auto" w:fill="auto"/>
          </w:tcPr>
          <w:p w14:paraId="0C0F7A4E"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АТОН</w:t>
            </w:r>
          </w:p>
        </w:tc>
        <w:tc>
          <w:tcPr>
            <w:tcW w:w="1722" w:type="dxa"/>
            <w:tcBorders>
              <w:top w:val="nil"/>
              <w:left w:val="nil"/>
              <w:bottom w:val="single" w:sz="4" w:space="0" w:color="000000"/>
              <w:right w:val="single" w:sz="4" w:space="0" w:color="000000"/>
            </w:tcBorders>
            <w:shd w:val="clear" w:color="auto" w:fill="auto"/>
          </w:tcPr>
          <w:p w14:paraId="48D3A75A"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BCS Global Markets</w:t>
            </w:r>
          </w:p>
        </w:tc>
        <w:tc>
          <w:tcPr>
            <w:tcW w:w="1722" w:type="dxa"/>
            <w:tcBorders>
              <w:top w:val="nil"/>
              <w:left w:val="nil"/>
              <w:bottom w:val="single" w:sz="4" w:space="0" w:color="000000"/>
              <w:right w:val="single" w:sz="4" w:space="0" w:color="000000"/>
            </w:tcBorders>
            <w:shd w:val="clear" w:color="auto" w:fill="auto"/>
          </w:tcPr>
          <w:p w14:paraId="7AC7F731"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BCS Global Markets</w:t>
            </w:r>
          </w:p>
        </w:tc>
      </w:tr>
      <w:tr w:rsidR="00A56319" w14:paraId="64AC737B" w14:textId="77777777" w:rsidTr="00F25934">
        <w:trPr>
          <w:trHeight w:val="300"/>
        </w:trPr>
        <w:tc>
          <w:tcPr>
            <w:tcW w:w="536" w:type="dxa"/>
            <w:tcBorders>
              <w:top w:val="nil"/>
              <w:left w:val="single" w:sz="4" w:space="0" w:color="000000"/>
              <w:bottom w:val="single" w:sz="4" w:space="0" w:color="000000"/>
              <w:right w:val="single" w:sz="4" w:space="0" w:color="000000"/>
            </w:tcBorders>
            <w:shd w:val="clear" w:color="auto" w:fill="auto"/>
            <w:vAlign w:val="center"/>
          </w:tcPr>
          <w:p w14:paraId="4641D187"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679" w:type="dxa"/>
            <w:tcBorders>
              <w:top w:val="nil"/>
              <w:left w:val="nil"/>
              <w:bottom w:val="single" w:sz="4" w:space="0" w:color="000000"/>
              <w:right w:val="single" w:sz="4" w:space="0" w:color="000000"/>
            </w:tcBorders>
            <w:shd w:val="clear" w:color="auto" w:fill="auto"/>
            <w:vAlign w:val="center"/>
          </w:tcPr>
          <w:p w14:paraId="66100F4B"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Септем Капитал</w:t>
            </w:r>
          </w:p>
        </w:tc>
        <w:tc>
          <w:tcPr>
            <w:tcW w:w="2190" w:type="dxa"/>
            <w:tcBorders>
              <w:top w:val="nil"/>
              <w:left w:val="nil"/>
              <w:bottom w:val="single" w:sz="4" w:space="0" w:color="000000"/>
              <w:right w:val="single" w:sz="4" w:space="0" w:color="000000"/>
            </w:tcBorders>
            <w:shd w:val="clear" w:color="auto" w:fill="auto"/>
          </w:tcPr>
          <w:p w14:paraId="112795A1"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ИК Фридом Финанс</w:t>
            </w:r>
          </w:p>
        </w:tc>
        <w:tc>
          <w:tcPr>
            <w:tcW w:w="1722" w:type="dxa"/>
            <w:tcBorders>
              <w:top w:val="nil"/>
              <w:left w:val="nil"/>
              <w:bottom w:val="single" w:sz="4" w:space="0" w:color="000000"/>
              <w:right w:val="single" w:sz="4" w:space="0" w:color="000000"/>
            </w:tcBorders>
            <w:shd w:val="clear" w:color="auto" w:fill="auto"/>
          </w:tcPr>
          <w:p w14:paraId="36A3EBC0"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ИФК Солид</w:t>
            </w:r>
          </w:p>
        </w:tc>
        <w:tc>
          <w:tcPr>
            <w:tcW w:w="1722" w:type="dxa"/>
            <w:tcBorders>
              <w:top w:val="nil"/>
              <w:left w:val="nil"/>
              <w:bottom w:val="single" w:sz="4" w:space="0" w:color="000000"/>
              <w:right w:val="single" w:sz="4" w:space="0" w:color="000000"/>
            </w:tcBorders>
            <w:shd w:val="clear" w:color="auto" w:fill="auto"/>
          </w:tcPr>
          <w:p w14:paraId="4997E94F"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ЮниСервис Капитал</w:t>
            </w:r>
          </w:p>
        </w:tc>
        <w:tc>
          <w:tcPr>
            <w:tcW w:w="1722" w:type="dxa"/>
            <w:tcBorders>
              <w:top w:val="nil"/>
              <w:left w:val="nil"/>
              <w:bottom w:val="single" w:sz="4" w:space="0" w:color="000000"/>
              <w:right w:val="single" w:sz="4" w:space="0" w:color="000000"/>
            </w:tcBorders>
            <w:shd w:val="clear" w:color="auto" w:fill="auto"/>
          </w:tcPr>
          <w:p w14:paraId="63DE5D41"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ИФК Солид</w:t>
            </w:r>
          </w:p>
        </w:tc>
      </w:tr>
      <w:tr w:rsidR="00A56319" w14:paraId="15657565" w14:textId="77777777" w:rsidTr="00F25934">
        <w:trPr>
          <w:trHeight w:val="600"/>
        </w:trPr>
        <w:tc>
          <w:tcPr>
            <w:tcW w:w="536" w:type="dxa"/>
            <w:tcBorders>
              <w:top w:val="nil"/>
              <w:left w:val="single" w:sz="4" w:space="0" w:color="000000"/>
              <w:bottom w:val="single" w:sz="4" w:space="0" w:color="000000"/>
              <w:right w:val="single" w:sz="4" w:space="0" w:color="000000"/>
            </w:tcBorders>
            <w:shd w:val="clear" w:color="auto" w:fill="auto"/>
            <w:vAlign w:val="center"/>
          </w:tcPr>
          <w:p w14:paraId="46D732F7"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679" w:type="dxa"/>
            <w:tcBorders>
              <w:top w:val="nil"/>
              <w:left w:val="nil"/>
              <w:bottom w:val="single" w:sz="4" w:space="0" w:color="000000"/>
              <w:right w:val="single" w:sz="4" w:space="0" w:color="000000"/>
            </w:tcBorders>
            <w:shd w:val="clear" w:color="auto" w:fill="auto"/>
            <w:vAlign w:val="center"/>
          </w:tcPr>
          <w:p w14:paraId="48CAFC2E"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ЮниСервис Капитал</w:t>
            </w:r>
          </w:p>
        </w:tc>
        <w:tc>
          <w:tcPr>
            <w:tcW w:w="2190" w:type="dxa"/>
            <w:tcBorders>
              <w:top w:val="nil"/>
              <w:left w:val="nil"/>
              <w:bottom w:val="single" w:sz="4" w:space="0" w:color="000000"/>
              <w:right w:val="single" w:sz="4" w:space="0" w:color="000000"/>
            </w:tcBorders>
            <w:shd w:val="clear" w:color="auto" w:fill="auto"/>
          </w:tcPr>
          <w:p w14:paraId="2E39515F"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Совкомбанк</w:t>
            </w:r>
          </w:p>
        </w:tc>
        <w:tc>
          <w:tcPr>
            <w:tcW w:w="1722" w:type="dxa"/>
            <w:tcBorders>
              <w:top w:val="nil"/>
              <w:left w:val="nil"/>
              <w:bottom w:val="single" w:sz="4" w:space="0" w:color="000000"/>
              <w:right w:val="single" w:sz="4" w:space="0" w:color="000000"/>
            </w:tcBorders>
            <w:shd w:val="clear" w:color="auto" w:fill="auto"/>
          </w:tcPr>
          <w:p w14:paraId="67F36920"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Септем Капитал</w:t>
            </w:r>
          </w:p>
        </w:tc>
        <w:tc>
          <w:tcPr>
            <w:tcW w:w="1722" w:type="dxa"/>
            <w:tcBorders>
              <w:top w:val="nil"/>
              <w:left w:val="nil"/>
              <w:bottom w:val="single" w:sz="4" w:space="0" w:color="000000"/>
              <w:right w:val="single" w:sz="4" w:space="0" w:color="000000"/>
            </w:tcBorders>
            <w:shd w:val="clear" w:color="auto" w:fill="auto"/>
          </w:tcPr>
          <w:p w14:paraId="0014D2A3"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АТОН</w:t>
            </w:r>
          </w:p>
        </w:tc>
        <w:tc>
          <w:tcPr>
            <w:tcW w:w="1722" w:type="dxa"/>
            <w:tcBorders>
              <w:top w:val="nil"/>
              <w:left w:val="nil"/>
              <w:bottom w:val="single" w:sz="4" w:space="0" w:color="000000"/>
              <w:right w:val="single" w:sz="4" w:space="0" w:color="000000"/>
            </w:tcBorders>
            <w:shd w:val="clear" w:color="auto" w:fill="auto"/>
          </w:tcPr>
          <w:p w14:paraId="39E15ACE"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ЦЕРИХ Кэпитал Менеджмент</w:t>
            </w:r>
          </w:p>
        </w:tc>
      </w:tr>
      <w:tr w:rsidR="00A56319" w14:paraId="6E713373" w14:textId="77777777" w:rsidTr="00F25934">
        <w:trPr>
          <w:trHeight w:val="300"/>
        </w:trPr>
        <w:tc>
          <w:tcPr>
            <w:tcW w:w="536" w:type="dxa"/>
            <w:tcBorders>
              <w:top w:val="nil"/>
              <w:left w:val="single" w:sz="4" w:space="0" w:color="000000"/>
              <w:bottom w:val="single" w:sz="4" w:space="0" w:color="000000"/>
              <w:right w:val="single" w:sz="4" w:space="0" w:color="000000"/>
            </w:tcBorders>
            <w:shd w:val="clear" w:color="auto" w:fill="auto"/>
            <w:vAlign w:val="center"/>
          </w:tcPr>
          <w:p w14:paraId="70555BA9"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679" w:type="dxa"/>
            <w:tcBorders>
              <w:top w:val="nil"/>
              <w:left w:val="nil"/>
              <w:bottom w:val="single" w:sz="4" w:space="0" w:color="000000"/>
              <w:right w:val="single" w:sz="4" w:space="0" w:color="000000"/>
            </w:tcBorders>
            <w:shd w:val="clear" w:color="auto" w:fill="auto"/>
            <w:vAlign w:val="center"/>
          </w:tcPr>
          <w:p w14:paraId="15AA5689"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ИФК Солид</w:t>
            </w:r>
          </w:p>
        </w:tc>
        <w:tc>
          <w:tcPr>
            <w:tcW w:w="2190" w:type="dxa"/>
            <w:tcBorders>
              <w:top w:val="nil"/>
              <w:left w:val="nil"/>
              <w:bottom w:val="single" w:sz="4" w:space="0" w:color="000000"/>
              <w:right w:val="single" w:sz="4" w:space="0" w:color="000000"/>
            </w:tcBorders>
            <w:shd w:val="clear" w:color="auto" w:fill="auto"/>
          </w:tcPr>
          <w:p w14:paraId="42C68E3A"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Банк Синара</w:t>
            </w:r>
          </w:p>
        </w:tc>
        <w:tc>
          <w:tcPr>
            <w:tcW w:w="1722" w:type="dxa"/>
            <w:tcBorders>
              <w:top w:val="nil"/>
              <w:left w:val="nil"/>
              <w:bottom w:val="single" w:sz="4" w:space="0" w:color="000000"/>
              <w:right w:val="single" w:sz="4" w:space="0" w:color="000000"/>
            </w:tcBorders>
            <w:shd w:val="clear" w:color="auto" w:fill="auto"/>
          </w:tcPr>
          <w:p w14:paraId="564B1359"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ИК Фридом Финанс</w:t>
            </w:r>
          </w:p>
        </w:tc>
        <w:tc>
          <w:tcPr>
            <w:tcW w:w="1722" w:type="dxa"/>
            <w:tcBorders>
              <w:top w:val="nil"/>
              <w:left w:val="nil"/>
              <w:bottom w:val="single" w:sz="4" w:space="0" w:color="000000"/>
              <w:right w:val="single" w:sz="4" w:space="0" w:color="000000"/>
            </w:tcBorders>
            <w:shd w:val="clear" w:color="auto" w:fill="auto"/>
          </w:tcPr>
          <w:p w14:paraId="193213BA"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ИФК Солид</w:t>
            </w:r>
          </w:p>
        </w:tc>
        <w:tc>
          <w:tcPr>
            <w:tcW w:w="1722" w:type="dxa"/>
            <w:tcBorders>
              <w:top w:val="nil"/>
              <w:left w:val="nil"/>
              <w:bottom w:val="single" w:sz="4" w:space="0" w:color="000000"/>
              <w:right w:val="single" w:sz="4" w:space="0" w:color="000000"/>
            </w:tcBorders>
            <w:shd w:val="clear" w:color="auto" w:fill="auto"/>
          </w:tcPr>
          <w:p w14:paraId="312B8A9B"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Септем Капитал</w:t>
            </w:r>
          </w:p>
        </w:tc>
      </w:tr>
      <w:tr w:rsidR="00A56319" w14:paraId="04878D1C" w14:textId="77777777" w:rsidTr="00F25934">
        <w:trPr>
          <w:trHeight w:val="300"/>
        </w:trPr>
        <w:tc>
          <w:tcPr>
            <w:tcW w:w="536" w:type="dxa"/>
            <w:tcBorders>
              <w:top w:val="nil"/>
              <w:left w:val="single" w:sz="4" w:space="0" w:color="000000"/>
              <w:bottom w:val="single" w:sz="4" w:space="0" w:color="000000"/>
              <w:right w:val="single" w:sz="4" w:space="0" w:color="000000"/>
            </w:tcBorders>
            <w:shd w:val="clear" w:color="auto" w:fill="auto"/>
            <w:vAlign w:val="center"/>
          </w:tcPr>
          <w:p w14:paraId="07CFA623"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679" w:type="dxa"/>
            <w:tcBorders>
              <w:top w:val="nil"/>
              <w:left w:val="nil"/>
              <w:bottom w:val="single" w:sz="4" w:space="0" w:color="000000"/>
              <w:right w:val="single" w:sz="4" w:space="0" w:color="000000"/>
            </w:tcBorders>
            <w:shd w:val="clear" w:color="auto" w:fill="auto"/>
            <w:vAlign w:val="center"/>
          </w:tcPr>
          <w:p w14:paraId="44253ACC" w14:textId="77777777" w:rsidR="00A56319" w:rsidRDefault="008E5C46">
            <w:pPr>
              <w:spacing w:after="0" w:line="24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GrottBjorn</w:t>
            </w:r>
            <w:proofErr w:type="spellEnd"/>
          </w:p>
        </w:tc>
        <w:tc>
          <w:tcPr>
            <w:tcW w:w="2190" w:type="dxa"/>
            <w:tcBorders>
              <w:top w:val="nil"/>
              <w:left w:val="nil"/>
              <w:bottom w:val="single" w:sz="4" w:space="0" w:color="000000"/>
              <w:right w:val="single" w:sz="4" w:space="0" w:color="000000"/>
            </w:tcBorders>
            <w:shd w:val="clear" w:color="auto" w:fill="auto"/>
          </w:tcPr>
          <w:p w14:paraId="634D72C8"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BCS Global Markets</w:t>
            </w:r>
          </w:p>
        </w:tc>
        <w:tc>
          <w:tcPr>
            <w:tcW w:w="1722" w:type="dxa"/>
            <w:tcBorders>
              <w:top w:val="nil"/>
              <w:left w:val="nil"/>
              <w:bottom w:val="single" w:sz="4" w:space="0" w:color="000000"/>
              <w:right w:val="single" w:sz="4" w:space="0" w:color="000000"/>
            </w:tcBorders>
            <w:shd w:val="clear" w:color="auto" w:fill="auto"/>
          </w:tcPr>
          <w:p w14:paraId="2D395838" w14:textId="77777777" w:rsidR="00A56319" w:rsidRDefault="008E5C46">
            <w:pPr>
              <w:spacing w:after="0" w:line="24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GrottBjorn</w:t>
            </w:r>
            <w:proofErr w:type="spellEnd"/>
          </w:p>
        </w:tc>
        <w:tc>
          <w:tcPr>
            <w:tcW w:w="1722" w:type="dxa"/>
            <w:tcBorders>
              <w:top w:val="nil"/>
              <w:left w:val="nil"/>
              <w:bottom w:val="single" w:sz="4" w:space="0" w:color="000000"/>
              <w:right w:val="single" w:sz="4" w:space="0" w:color="000000"/>
            </w:tcBorders>
            <w:shd w:val="clear" w:color="auto" w:fill="auto"/>
          </w:tcPr>
          <w:p w14:paraId="0BFA35F6" w14:textId="77777777" w:rsidR="00A56319" w:rsidRDefault="008E5C46">
            <w:pPr>
              <w:spacing w:after="0" w:line="24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GrottBjorn</w:t>
            </w:r>
            <w:proofErr w:type="spellEnd"/>
          </w:p>
        </w:tc>
        <w:tc>
          <w:tcPr>
            <w:tcW w:w="1722" w:type="dxa"/>
            <w:tcBorders>
              <w:top w:val="nil"/>
              <w:left w:val="nil"/>
              <w:bottom w:val="single" w:sz="4" w:space="0" w:color="000000"/>
              <w:right w:val="single" w:sz="4" w:space="0" w:color="000000"/>
            </w:tcBorders>
            <w:shd w:val="clear" w:color="auto" w:fill="auto"/>
          </w:tcPr>
          <w:p w14:paraId="18F4DB23"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ЮниСервис Капитал</w:t>
            </w:r>
          </w:p>
        </w:tc>
      </w:tr>
      <w:tr w:rsidR="00A56319" w14:paraId="1A284C34" w14:textId="77777777" w:rsidTr="00F25934">
        <w:trPr>
          <w:trHeight w:val="300"/>
        </w:trPr>
        <w:tc>
          <w:tcPr>
            <w:tcW w:w="536" w:type="dxa"/>
            <w:tcBorders>
              <w:top w:val="nil"/>
              <w:left w:val="single" w:sz="4" w:space="0" w:color="000000"/>
              <w:bottom w:val="single" w:sz="4" w:space="0" w:color="000000"/>
              <w:right w:val="single" w:sz="4" w:space="0" w:color="000000"/>
            </w:tcBorders>
            <w:shd w:val="clear" w:color="auto" w:fill="auto"/>
            <w:vAlign w:val="center"/>
          </w:tcPr>
          <w:p w14:paraId="5F3D11E9"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679" w:type="dxa"/>
            <w:tcBorders>
              <w:top w:val="nil"/>
              <w:left w:val="nil"/>
              <w:bottom w:val="single" w:sz="4" w:space="0" w:color="000000"/>
              <w:right w:val="single" w:sz="4" w:space="0" w:color="000000"/>
            </w:tcBorders>
            <w:shd w:val="clear" w:color="auto" w:fill="auto"/>
            <w:vAlign w:val="center"/>
          </w:tcPr>
          <w:p w14:paraId="44E4EDF6"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Совкомбанк</w:t>
            </w:r>
          </w:p>
        </w:tc>
        <w:tc>
          <w:tcPr>
            <w:tcW w:w="2190" w:type="dxa"/>
            <w:tcBorders>
              <w:top w:val="nil"/>
              <w:left w:val="nil"/>
              <w:bottom w:val="single" w:sz="4" w:space="0" w:color="000000"/>
              <w:right w:val="single" w:sz="4" w:space="0" w:color="000000"/>
            </w:tcBorders>
            <w:shd w:val="clear" w:color="auto" w:fill="auto"/>
          </w:tcPr>
          <w:p w14:paraId="1D89D9CD"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АТОН</w:t>
            </w:r>
          </w:p>
        </w:tc>
        <w:tc>
          <w:tcPr>
            <w:tcW w:w="1722" w:type="dxa"/>
            <w:tcBorders>
              <w:top w:val="nil"/>
              <w:left w:val="nil"/>
              <w:bottom w:val="single" w:sz="4" w:space="0" w:color="000000"/>
              <w:right w:val="single" w:sz="4" w:space="0" w:color="000000"/>
            </w:tcBorders>
            <w:shd w:val="clear" w:color="auto" w:fill="auto"/>
          </w:tcPr>
          <w:p w14:paraId="4C75425F"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Универ Капитал</w:t>
            </w:r>
          </w:p>
        </w:tc>
        <w:tc>
          <w:tcPr>
            <w:tcW w:w="1722" w:type="dxa"/>
            <w:tcBorders>
              <w:top w:val="nil"/>
              <w:left w:val="nil"/>
              <w:bottom w:val="single" w:sz="4" w:space="0" w:color="000000"/>
              <w:right w:val="single" w:sz="4" w:space="0" w:color="000000"/>
            </w:tcBorders>
            <w:shd w:val="clear" w:color="auto" w:fill="auto"/>
          </w:tcPr>
          <w:p w14:paraId="4980197E"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Септем Капитал</w:t>
            </w:r>
          </w:p>
        </w:tc>
        <w:tc>
          <w:tcPr>
            <w:tcW w:w="1722" w:type="dxa"/>
            <w:tcBorders>
              <w:top w:val="nil"/>
              <w:left w:val="nil"/>
              <w:bottom w:val="single" w:sz="4" w:space="0" w:color="000000"/>
              <w:right w:val="single" w:sz="4" w:space="0" w:color="000000"/>
            </w:tcBorders>
            <w:shd w:val="clear" w:color="auto" w:fill="auto"/>
          </w:tcPr>
          <w:p w14:paraId="525ECE97"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ИК Фридом Финанс</w:t>
            </w:r>
          </w:p>
        </w:tc>
      </w:tr>
      <w:tr w:rsidR="00A56319" w14:paraId="21BF9C84" w14:textId="77777777" w:rsidTr="00F25934">
        <w:trPr>
          <w:trHeight w:val="600"/>
        </w:trPr>
        <w:tc>
          <w:tcPr>
            <w:tcW w:w="536" w:type="dxa"/>
            <w:tcBorders>
              <w:top w:val="nil"/>
              <w:left w:val="single" w:sz="4" w:space="0" w:color="000000"/>
              <w:bottom w:val="single" w:sz="4" w:space="0" w:color="000000"/>
              <w:right w:val="single" w:sz="4" w:space="0" w:color="000000"/>
            </w:tcBorders>
            <w:shd w:val="clear" w:color="auto" w:fill="auto"/>
            <w:vAlign w:val="center"/>
          </w:tcPr>
          <w:p w14:paraId="17001619"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679" w:type="dxa"/>
            <w:tcBorders>
              <w:top w:val="nil"/>
              <w:left w:val="nil"/>
              <w:bottom w:val="single" w:sz="4" w:space="0" w:color="000000"/>
              <w:right w:val="single" w:sz="4" w:space="0" w:color="000000"/>
            </w:tcBorders>
            <w:shd w:val="clear" w:color="auto" w:fill="auto"/>
            <w:vAlign w:val="center"/>
          </w:tcPr>
          <w:p w14:paraId="795C8130"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ИК Фридом Финанс</w:t>
            </w:r>
          </w:p>
        </w:tc>
        <w:tc>
          <w:tcPr>
            <w:tcW w:w="2190" w:type="dxa"/>
            <w:tcBorders>
              <w:top w:val="nil"/>
              <w:left w:val="nil"/>
              <w:bottom w:val="single" w:sz="4" w:space="0" w:color="000000"/>
              <w:right w:val="single" w:sz="4" w:space="0" w:color="000000"/>
            </w:tcBorders>
            <w:shd w:val="clear" w:color="auto" w:fill="auto"/>
          </w:tcPr>
          <w:p w14:paraId="6CD512E9"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Транскапиталбанк</w:t>
            </w:r>
          </w:p>
        </w:tc>
        <w:tc>
          <w:tcPr>
            <w:tcW w:w="1722" w:type="dxa"/>
            <w:tcBorders>
              <w:top w:val="nil"/>
              <w:left w:val="nil"/>
              <w:bottom w:val="single" w:sz="4" w:space="0" w:color="000000"/>
              <w:right w:val="single" w:sz="4" w:space="0" w:color="000000"/>
            </w:tcBorders>
            <w:shd w:val="clear" w:color="auto" w:fill="auto"/>
          </w:tcPr>
          <w:p w14:paraId="454353E1"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БАНК УРАЛСИБ</w:t>
            </w:r>
          </w:p>
        </w:tc>
        <w:tc>
          <w:tcPr>
            <w:tcW w:w="1722" w:type="dxa"/>
            <w:tcBorders>
              <w:top w:val="nil"/>
              <w:left w:val="nil"/>
              <w:bottom w:val="single" w:sz="4" w:space="0" w:color="000000"/>
              <w:right w:val="single" w:sz="4" w:space="0" w:color="000000"/>
            </w:tcBorders>
            <w:shd w:val="clear" w:color="auto" w:fill="auto"/>
          </w:tcPr>
          <w:p w14:paraId="42F5B37B"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ЦЕРИХ Кэпитал Менеджмент</w:t>
            </w:r>
          </w:p>
        </w:tc>
        <w:tc>
          <w:tcPr>
            <w:tcW w:w="1722" w:type="dxa"/>
            <w:tcBorders>
              <w:top w:val="nil"/>
              <w:left w:val="nil"/>
              <w:bottom w:val="single" w:sz="4" w:space="0" w:color="000000"/>
              <w:right w:val="single" w:sz="4" w:space="0" w:color="000000"/>
            </w:tcBorders>
            <w:shd w:val="clear" w:color="auto" w:fill="auto"/>
          </w:tcPr>
          <w:p w14:paraId="66F3603B"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Академия финансов и биржи</w:t>
            </w:r>
          </w:p>
        </w:tc>
      </w:tr>
      <w:tr w:rsidR="00A56319" w14:paraId="10AB049E" w14:textId="77777777" w:rsidTr="00F25934">
        <w:trPr>
          <w:trHeight w:val="300"/>
        </w:trPr>
        <w:tc>
          <w:tcPr>
            <w:tcW w:w="536" w:type="dxa"/>
            <w:tcBorders>
              <w:top w:val="nil"/>
              <w:left w:val="single" w:sz="4" w:space="0" w:color="000000"/>
              <w:bottom w:val="single" w:sz="4" w:space="0" w:color="000000"/>
              <w:right w:val="single" w:sz="4" w:space="0" w:color="000000"/>
            </w:tcBorders>
            <w:shd w:val="clear" w:color="auto" w:fill="auto"/>
            <w:vAlign w:val="center"/>
          </w:tcPr>
          <w:p w14:paraId="4EE428B4"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679" w:type="dxa"/>
            <w:tcBorders>
              <w:top w:val="nil"/>
              <w:left w:val="nil"/>
              <w:bottom w:val="single" w:sz="4" w:space="0" w:color="000000"/>
              <w:right w:val="single" w:sz="4" w:space="0" w:color="000000"/>
            </w:tcBorders>
            <w:shd w:val="clear" w:color="auto" w:fill="auto"/>
            <w:vAlign w:val="center"/>
          </w:tcPr>
          <w:p w14:paraId="21FA5670"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Россельхозбанк</w:t>
            </w:r>
          </w:p>
        </w:tc>
        <w:tc>
          <w:tcPr>
            <w:tcW w:w="2190" w:type="dxa"/>
            <w:tcBorders>
              <w:top w:val="nil"/>
              <w:left w:val="nil"/>
              <w:bottom w:val="single" w:sz="4" w:space="0" w:color="000000"/>
              <w:right w:val="single" w:sz="4" w:space="0" w:color="000000"/>
            </w:tcBorders>
            <w:shd w:val="clear" w:color="auto" w:fill="auto"/>
          </w:tcPr>
          <w:p w14:paraId="1BD2C063"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ЮниСервис Капитал</w:t>
            </w:r>
          </w:p>
        </w:tc>
        <w:tc>
          <w:tcPr>
            <w:tcW w:w="1722" w:type="dxa"/>
            <w:tcBorders>
              <w:top w:val="nil"/>
              <w:left w:val="nil"/>
              <w:bottom w:val="single" w:sz="4" w:space="0" w:color="000000"/>
              <w:right w:val="single" w:sz="4" w:space="0" w:color="000000"/>
            </w:tcBorders>
            <w:shd w:val="clear" w:color="auto" w:fill="auto"/>
          </w:tcPr>
          <w:p w14:paraId="7F2B4431"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МСП Банк</w:t>
            </w:r>
          </w:p>
        </w:tc>
        <w:tc>
          <w:tcPr>
            <w:tcW w:w="1722" w:type="dxa"/>
            <w:tcBorders>
              <w:top w:val="nil"/>
              <w:left w:val="nil"/>
              <w:bottom w:val="single" w:sz="4" w:space="0" w:color="000000"/>
              <w:right w:val="single" w:sz="4" w:space="0" w:color="000000"/>
            </w:tcBorders>
            <w:shd w:val="clear" w:color="auto" w:fill="auto"/>
          </w:tcPr>
          <w:p w14:paraId="39E40EC7"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ИК Фридом Финанс</w:t>
            </w:r>
          </w:p>
        </w:tc>
        <w:tc>
          <w:tcPr>
            <w:tcW w:w="1722" w:type="dxa"/>
            <w:tcBorders>
              <w:top w:val="nil"/>
              <w:left w:val="nil"/>
              <w:bottom w:val="single" w:sz="4" w:space="0" w:color="000000"/>
              <w:right w:val="single" w:sz="4" w:space="0" w:color="000000"/>
            </w:tcBorders>
            <w:shd w:val="clear" w:color="auto" w:fill="auto"/>
          </w:tcPr>
          <w:p w14:paraId="7D17AF3F"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Банк ФК Открытие</w:t>
            </w:r>
          </w:p>
        </w:tc>
      </w:tr>
      <w:tr w:rsidR="00A56319" w14:paraId="3C54B6EF" w14:textId="77777777" w:rsidTr="00F25934">
        <w:trPr>
          <w:trHeight w:val="600"/>
        </w:trPr>
        <w:tc>
          <w:tcPr>
            <w:tcW w:w="536" w:type="dxa"/>
            <w:tcBorders>
              <w:top w:val="nil"/>
              <w:left w:val="single" w:sz="4" w:space="0" w:color="000000"/>
              <w:bottom w:val="single" w:sz="4" w:space="0" w:color="000000"/>
              <w:right w:val="single" w:sz="4" w:space="0" w:color="000000"/>
            </w:tcBorders>
            <w:shd w:val="clear" w:color="auto" w:fill="auto"/>
            <w:vAlign w:val="center"/>
          </w:tcPr>
          <w:p w14:paraId="0BDCD747"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679" w:type="dxa"/>
            <w:tcBorders>
              <w:top w:val="nil"/>
              <w:left w:val="nil"/>
              <w:bottom w:val="single" w:sz="4" w:space="0" w:color="000000"/>
              <w:right w:val="single" w:sz="4" w:space="0" w:color="000000"/>
            </w:tcBorders>
            <w:shd w:val="clear" w:color="auto" w:fill="auto"/>
            <w:vAlign w:val="center"/>
          </w:tcPr>
          <w:p w14:paraId="323B62E9"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Банк Синара</w:t>
            </w:r>
          </w:p>
        </w:tc>
        <w:tc>
          <w:tcPr>
            <w:tcW w:w="2190" w:type="dxa"/>
            <w:tcBorders>
              <w:top w:val="nil"/>
              <w:left w:val="nil"/>
              <w:bottom w:val="single" w:sz="4" w:space="0" w:color="000000"/>
              <w:right w:val="single" w:sz="4" w:space="0" w:color="000000"/>
            </w:tcBorders>
            <w:shd w:val="clear" w:color="auto" w:fill="auto"/>
          </w:tcPr>
          <w:p w14:paraId="2B4E4D40"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ИФК Солид</w:t>
            </w:r>
          </w:p>
        </w:tc>
        <w:tc>
          <w:tcPr>
            <w:tcW w:w="1722" w:type="dxa"/>
            <w:tcBorders>
              <w:top w:val="nil"/>
              <w:left w:val="nil"/>
              <w:bottom w:val="single" w:sz="4" w:space="0" w:color="000000"/>
              <w:right w:val="single" w:sz="4" w:space="0" w:color="000000"/>
            </w:tcBorders>
            <w:shd w:val="clear" w:color="auto" w:fill="auto"/>
          </w:tcPr>
          <w:p w14:paraId="75F66A76"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ЦЕРИХ Кэпитал Менеджмент</w:t>
            </w:r>
          </w:p>
        </w:tc>
        <w:tc>
          <w:tcPr>
            <w:tcW w:w="1722" w:type="dxa"/>
            <w:tcBorders>
              <w:top w:val="nil"/>
              <w:left w:val="nil"/>
              <w:bottom w:val="single" w:sz="4" w:space="0" w:color="000000"/>
              <w:right w:val="single" w:sz="4" w:space="0" w:color="000000"/>
            </w:tcBorders>
            <w:shd w:val="clear" w:color="auto" w:fill="auto"/>
          </w:tcPr>
          <w:p w14:paraId="095F2562" w14:textId="77777777" w:rsidR="00A56319" w:rsidRDefault="008E5C46">
            <w:pPr>
              <w:spacing w:after="0" w:line="24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Sber</w:t>
            </w:r>
            <w:proofErr w:type="spellEnd"/>
            <w:r>
              <w:rPr>
                <w:rFonts w:ascii="Times New Roman" w:eastAsia="Times New Roman" w:hAnsi="Times New Roman" w:cs="Times New Roman"/>
                <w:color w:val="000000"/>
              </w:rPr>
              <w:t xml:space="preserve"> CIB</w:t>
            </w:r>
          </w:p>
        </w:tc>
        <w:tc>
          <w:tcPr>
            <w:tcW w:w="1722" w:type="dxa"/>
            <w:tcBorders>
              <w:top w:val="nil"/>
              <w:left w:val="nil"/>
              <w:bottom w:val="single" w:sz="4" w:space="0" w:color="000000"/>
              <w:right w:val="single" w:sz="4" w:space="0" w:color="000000"/>
            </w:tcBorders>
            <w:shd w:val="clear" w:color="auto" w:fill="auto"/>
          </w:tcPr>
          <w:p w14:paraId="2229E576" w14:textId="77777777" w:rsidR="00A56319" w:rsidRDefault="008E5C46">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Универ Капитал</w:t>
            </w:r>
          </w:p>
        </w:tc>
      </w:tr>
    </w:tbl>
    <w:p w14:paraId="18FACB37" w14:textId="77777777" w:rsidR="00A56319" w:rsidRPr="002B3974" w:rsidRDefault="002B3974" w:rsidP="002B3974">
      <w:pPr>
        <w:spacing w:line="360" w:lineRule="auto"/>
        <w:jc w:val="both"/>
        <w:rPr>
          <w:rFonts w:ascii="Times New Roman" w:hAnsi="Times New Roman" w:cs="Times New Roman"/>
          <w:i/>
          <w:sz w:val="24"/>
          <w:szCs w:val="28"/>
          <w:lang w:val="en-US"/>
        </w:rPr>
      </w:pPr>
      <w:r w:rsidRPr="00491A9E">
        <w:rPr>
          <w:rFonts w:ascii="Times New Roman" w:hAnsi="Times New Roman" w:cs="Times New Roman"/>
          <w:i/>
          <w:sz w:val="24"/>
          <w:szCs w:val="28"/>
        </w:rPr>
        <w:t xml:space="preserve">Источник: </w:t>
      </w:r>
      <w:r>
        <w:rPr>
          <w:rFonts w:ascii="Times New Roman" w:hAnsi="Times New Roman" w:cs="Times New Roman"/>
          <w:i/>
          <w:sz w:val="24"/>
          <w:szCs w:val="28"/>
        </w:rPr>
        <w:t>данные Cbonds [</w:t>
      </w:r>
      <w:r w:rsidR="00B616CA">
        <w:rPr>
          <w:rFonts w:ascii="Times New Roman" w:hAnsi="Times New Roman" w:cs="Times New Roman"/>
          <w:i/>
          <w:sz w:val="24"/>
          <w:szCs w:val="28"/>
          <w:lang w:val="en-US"/>
        </w:rPr>
        <w:t>41</w:t>
      </w:r>
      <w:r w:rsidRPr="002B3974">
        <w:rPr>
          <w:rFonts w:ascii="Times New Roman" w:hAnsi="Times New Roman" w:cs="Times New Roman"/>
          <w:i/>
          <w:sz w:val="24"/>
          <w:szCs w:val="28"/>
        </w:rPr>
        <w:t>]</w:t>
      </w:r>
    </w:p>
    <w:p w14:paraId="6852AF08" w14:textId="77777777" w:rsidR="00E42200" w:rsidRPr="00432E65" w:rsidRDefault="00BD4883" w:rsidP="00E4220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Рейтинг</w:t>
      </w:r>
      <w:r w:rsidRPr="00361398">
        <w:rPr>
          <w:rFonts w:ascii="Times New Roman" w:eastAsia="Times New Roman" w:hAnsi="Times New Roman" w:cs="Times New Roman"/>
          <w:b/>
          <w:sz w:val="24"/>
          <w:szCs w:val="24"/>
          <w:lang w:val="en-US"/>
        </w:rPr>
        <w:t xml:space="preserve"> </w:t>
      </w:r>
      <w:r w:rsidR="008E5C46" w:rsidRPr="00B632EB">
        <w:rPr>
          <w:rFonts w:ascii="Times New Roman" w:eastAsia="Times New Roman" w:hAnsi="Times New Roman" w:cs="Times New Roman"/>
          <w:b/>
          <w:sz w:val="24"/>
          <w:szCs w:val="24"/>
        </w:rPr>
        <w:t>выпуска</w:t>
      </w:r>
      <w:r w:rsidR="008E5C46" w:rsidRPr="00361398">
        <w:rPr>
          <w:rFonts w:ascii="Times New Roman" w:eastAsia="Times New Roman" w:hAnsi="Times New Roman" w:cs="Times New Roman"/>
          <w:b/>
          <w:sz w:val="24"/>
          <w:szCs w:val="24"/>
          <w:lang w:val="en-US"/>
        </w:rPr>
        <w:t xml:space="preserve"> (</w:t>
      </w:r>
      <w:proofErr w:type="spellStart"/>
      <w:r w:rsidR="008E5C46" w:rsidRPr="00361398">
        <w:rPr>
          <w:rFonts w:ascii="Times New Roman" w:eastAsia="Times New Roman" w:hAnsi="Times New Roman" w:cs="Times New Roman"/>
          <w:b/>
          <w:sz w:val="24"/>
          <w:szCs w:val="24"/>
          <w:lang w:val="en-US"/>
        </w:rPr>
        <w:t>bond_rating</w:t>
      </w:r>
      <w:r w:rsidR="00361398" w:rsidRPr="00361398">
        <w:rPr>
          <w:rFonts w:ascii="Times New Roman" w:eastAsia="Times New Roman" w:hAnsi="Times New Roman" w:cs="Times New Roman"/>
          <w:b/>
          <w:sz w:val="24"/>
          <w:szCs w:val="24"/>
          <w:lang w:val="en-US"/>
        </w:rPr>
        <w:t>_value</w:t>
      </w:r>
      <w:proofErr w:type="spellEnd"/>
      <w:r w:rsidR="008E5C46" w:rsidRPr="00361398">
        <w:rPr>
          <w:rFonts w:ascii="Times New Roman" w:eastAsia="Times New Roman" w:hAnsi="Times New Roman" w:cs="Times New Roman"/>
          <w:b/>
          <w:sz w:val="24"/>
          <w:szCs w:val="24"/>
          <w:lang w:val="en-US"/>
        </w:rPr>
        <w:t>).</w:t>
      </w:r>
      <w:r w:rsidR="008E5C46" w:rsidRPr="00361398">
        <w:rPr>
          <w:rFonts w:ascii="Times New Roman" w:eastAsia="Times New Roman" w:hAnsi="Times New Roman" w:cs="Times New Roman"/>
          <w:sz w:val="24"/>
          <w:szCs w:val="24"/>
          <w:lang w:val="en-US"/>
        </w:rPr>
        <w:t xml:space="preserve"> </w:t>
      </w:r>
      <w:r w:rsidR="00E42200">
        <w:rPr>
          <w:rFonts w:ascii="Times New Roman" w:eastAsia="Times New Roman" w:hAnsi="Times New Roman" w:cs="Times New Roman"/>
          <w:sz w:val="24"/>
          <w:szCs w:val="24"/>
        </w:rPr>
        <w:t xml:space="preserve">Поскольку выпуски обладают рейтингами, присвоенными различными агентствами, используется таблица сопоставления рейтинговых шкал российских кредитных рейтинговых агентств, опубликованная Банком России. </w:t>
      </w:r>
    </w:p>
    <w:p w14:paraId="4711ACA2" w14:textId="77777777" w:rsidR="00E42200" w:rsidRDefault="00E42200" w:rsidP="00E4220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упрощения дальнейшего анализа каждой рейтинговой категории было присвоено числовое значение: чем выше рейтинг, тем выше число. Эмитентам, не обладающим рейтингом или рейтинг которых был отозван, было присвоено значение 0. </w:t>
      </w:r>
    </w:p>
    <w:p w14:paraId="0C189DD1" w14:textId="77777777" w:rsidR="00BD4883" w:rsidRDefault="00BD4883" w:rsidP="00BD4883">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первичном рынке переменная отражала наличие рейтинга у выпуска на момент размещения (каждой рейтинговой категории соответствовало определённое значение) или его отсутствие (переменная равнялась 0). На вторичном рынке учитывалась динамика </w:t>
      </w:r>
      <w:r>
        <w:rPr>
          <w:rFonts w:ascii="Times New Roman" w:eastAsia="Times New Roman" w:hAnsi="Times New Roman" w:cs="Times New Roman"/>
          <w:sz w:val="24"/>
          <w:szCs w:val="24"/>
        </w:rPr>
        <w:lastRenderedPageBreak/>
        <w:t>рейтинга каждого выпуска, например, если рейтинг выпуска был пересмотрен на более высокий, переменная принимала более высокое числовое значение.</w:t>
      </w:r>
    </w:p>
    <w:p w14:paraId="276B2209" w14:textId="77777777" w:rsidR="00BD4883" w:rsidRPr="00777F54" w:rsidRDefault="00BD4883" w:rsidP="00BD4883">
      <w:pPr>
        <w:keepNext/>
        <w:pBdr>
          <w:top w:val="nil"/>
          <w:left w:val="nil"/>
          <w:bottom w:val="nil"/>
          <w:right w:val="nil"/>
          <w:between w:val="nil"/>
        </w:pBdr>
        <w:spacing w:line="240" w:lineRule="auto"/>
        <w:jc w:val="right"/>
        <w:rPr>
          <w:rFonts w:ascii="Times New Roman" w:eastAsia="Times New Roman" w:hAnsi="Times New Roman" w:cs="Times New Roman"/>
          <w:i/>
          <w:color w:val="000000"/>
          <w:sz w:val="24"/>
          <w:szCs w:val="24"/>
        </w:rPr>
      </w:pPr>
      <w:r w:rsidRPr="00777F54">
        <w:rPr>
          <w:rFonts w:ascii="Times New Roman" w:eastAsia="Times New Roman" w:hAnsi="Times New Roman" w:cs="Times New Roman"/>
          <w:i/>
          <w:color w:val="000000"/>
          <w:sz w:val="24"/>
          <w:szCs w:val="24"/>
        </w:rPr>
        <w:t xml:space="preserve">Таблица </w:t>
      </w:r>
      <w:r w:rsidRPr="00777F54">
        <w:rPr>
          <w:rFonts w:ascii="Times New Roman" w:eastAsia="Times New Roman" w:hAnsi="Times New Roman" w:cs="Times New Roman"/>
          <w:i/>
          <w:color w:val="000000"/>
          <w:sz w:val="24"/>
          <w:szCs w:val="24"/>
        </w:rPr>
        <w:fldChar w:fldCharType="begin"/>
      </w:r>
      <w:r w:rsidRPr="00777F54">
        <w:rPr>
          <w:rFonts w:ascii="Times New Roman" w:eastAsia="Times New Roman" w:hAnsi="Times New Roman" w:cs="Times New Roman"/>
          <w:i/>
          <w:color w:val="000000"/>
          <w:sz w:val="24"/>
          <w:szCs w:val="24"/>
        </w:rPr>
        <w:instrText xml:space="preserve"> SEQ Таблица \* ARABIC </w:instrText>
      </w:r>
      <w:r w:rsidRPr="00777F54">
        <w:rPr>
          <w:rFonts w:ascii="Times New Roman" w:eastAsia="Times New Roman" w:hAnsi="Times New Roman" w:cs="Times New Roman"/>
          <w:i/>
          <w:color w:val="000000"/>
          <w:sz w:val="24"/>
          <w:szCs w:val="24"/>
        </w:rPr>
        <w:fldChar w:fldCharType="separate"/>
      </w:r>
      <w:r w:rsidR="003A3C06" w:rsidRPr="00777F54">
        <w:rPr>
          <w:rFonts w:ascii="Times New Roman" w:eastAsia="Times New Roman" w:hAnsi="Times New Roman" w:cs="Times New Roman"/>
          <w:i/>
          <w:noProof/>
          <w:color w:val="000000"/>
          <w:sz w:val="24"/>
          <w:szCs w:val="24"/>
        </w:rPr>
        <w:t>2</w:t>
      </w:r>
      <w:r w:rsidRPr="00777F54">
        <w:rPr>
          <w:rFonts w:ascii="Times New Roman" w:eastAsia="Times New Roman" w:hAnsi="Times New Roman" w:cs="Times New Roman"/>
          <w:i/>
          <w:color w:val="000000"/>
          <w:sz w:val="24"/>
          <w:szCs w:val="24"/>
        </w:rPr>
        <w:fldChar w:fldCharType="end"/>
      </w:r>
    </w:p>
    <w:p w14:paraId="54057535" w14:textId="77777777" w:rsidR="00BD4883" w:rsidRPr="00777F54" w:rsidRDefault="00BD4883" w:rsidP="00BD4883">
      <w:pPr>
        <w:keepNext/>
        <w:pBdr>
          <w:top w:val="nil"/>
          <w:left w:val="nil"/>
          <w:bottom w:val="nil"/>
          <w:right w:val="nil"/>
          <w:between w:val="nil"/>
        </w:pBdr>
        <w:spacing w:line="240" w:lineRule="auto"/>
        <w:jc w:val="right"/>
        <w:rPr>
          <w:rFonts w:ascii="Times New Roman" w:eastAsia="Times New Roman" w:hAnsi="Times New Roman" w:cs="Times New Roman"/>
          <w:i/>
          <w:color w:val="000000"/>
          <w:sz w:val="24"/>
          <w:szCs w:val="24"/>
        </w:rPr>
      </w:pPr>
      <w:r w:rsidRPr="00777F54">
        <w:rPr>
          <w:rFonts w:ascii="Times New Roman" w:eastAsia="Times New Roman" w:hAnsi="Times New Roman" w:cs="Times New Roman"/>
          <w:i/>
          <w:color w:val="000000"/>
          <w:sz w:val="24"/>
          <w:szCs w:val="24"/>
        </w:rPr>
        <w:t>Перевод рейтинговых шкал в количественные значения</w:t>
      </w:r>
    </w:p>
    <w:tbl>
      <w:tblPr>
        <w:tblW w:w="957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5"/>
        <w:gridCol w:w="1676"/>
        <w:gridCol w:w="1634"/>
        <w:gridCol w:w="1690"/>
        <w:gridCol w:w="2576"/>
      </w:tblGrid>
      <w:tr w:rsidR="00BD4883" w14:paraId="2A4DBF1E" w14:textId="77777777" w:rsidTr="00E12407">
        <w:trPr>
          <w:trHeight w:val="315"/>
        </w:trPr>
        <w:tc>
          <w:tcPr>
            <w:tcW w:w="1995" w:type="dxa"/>
          </w:tcPr>
          <w:p w14:paraId="706E4619" w14:textId="77777777" w:rsidR="00BD4883" w:rsidRDefault="00BD4883" w:rsidP="003C594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АКРА</w:t>
            </w:r>
          </w:p>
        </w:tc>
        <w:tc>
          <w:tcPr>
            <w:tcW w:w="1676" w:type="dxa"/>
          </w:tcPr>
          <w:p w14:paraId="518410BC" w14:textId="77777777" w:rsidR="00BD4883" w:rsidRDefault="00BD4883" w:rsidP="003C594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Эксперт</w:t>
            </w:r>
          </w:p>
        </w:tc>
        <w:tc>
          <w:tcPr>
            <w:tcW w:w="1634" w:type="dxa"/>
          </w:tcPr>
          <w:p w14:paraId="5282EC9D" w14:textId="77777777" w:rsidR="00BD4883" w:rsidRDefault="00BD4883" w:rsidP="003C594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НКР</w:t>
            </w:r>
          </w:p>
        </w:tc>
        <w:tc>
          <w:tcPr>
            <w:tcW w:w="1690" w:type="dxa"/>
          </w:tcPr>
          <w:p w14:paraId="03BC2798" w14:textId="77777777" w:rsidR="00BD4883" w:rsidRDefault="00BD4883" w:rsidP="003C594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НРА</w:t>
            </w:r>
          </w:p>
        </w:tc>
        <w:tc>
          <w:tcPr>
            <w:tcW w:w="2576" w:type="dxa"/>
          </w:tcPr>
          <w:p w14:paraId="64479C8D" w14:textId="77777777" w:rsidR="00BD4883" w:rsidRDefault="00BD4883" w:rsidP="003C594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Значение переменной </w:t>
            </w:r>
          </w:p>
        </w:tc>
      </w:tr>
      <w:tr w:rsidR="00BD4883" w14:paraId="457A4A64" w14:textId="77777777" w:rsidTr="00E12407">
        <w:trPr>
          <w:trHeight w:val="300"/>
        </w:trPr>
        <w:tc>
          <w:tcPr>
            <w:tcW w:w="1995" w:type="dxa"/>
          </w:tcPr>
          <w:p w14:paraId="03A998FA"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A+(RU)</w:t>
            </w:r>
          </w:p>
        </w:tc>
        <w:tc>
          <w:tcPr>
            <w:tcW w:w="1676" w:type="dxa"/>
          </w:tcPr>
          <w:p w14:paraId="1C5E4F57"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ruA</w:t>
            </w:r>
            <w:proofErr w:type="spellEnd"/>
            <w:r>
              <w:rPr>
                <w:rFonts w:ascii="Times New Roman" w:eastAsia="Times New Roman" w:hAnsi="Times New Roman" w:cs="Times New Roman"/>
                <w:sz w:val="24"/>
                <w:szCs w:val="24"/>
              </w:rPr>
              <w:t>+</w:t>
            </w:r>
          </w:p>
        </w:tc>
        <w:tc>
          <w:tcPr>
            <w:tcW w:w="1634" w:type="dxa"/>
          </w:tcPr>
          <w:p w14:paraId="69169000"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ru</w:t>
            </w:r>
            <w:proofErr w:type="spellEnd"/>
          </w:p>
        </w:tc>
        <w:tc>
          <w:tcPr>
            <w:tcW w:w="1690" w:type="dxa"/>
          </w:tcPr>
          <w:p w14:paraId="219F3036"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ru</w:t>
            </w:r>
            <w:proofErr w:type="spellEnd"/>
            <w:r>
              <w:rPr>
                <w:rFonts w:ascii="Times New Roman" w:eastAsia="Times New Roman" w:hAnsi="Times New Roman" w:cs="Times New Roman"/>
                <w:sz w:val="24"/>
                <w:szCs w:val="24"/>
              </w:rPr>
              <w:t>|</w:t>
            </w:r>
          </w:p>
        </w:tc>
        <w:tc>
          <w:tcPr>
            <w:tcW w:w="2576" w:type="dxa"/>
          </w:tcPr>
          <w:p w14:paraId="730943C8"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BD4883" w14:paraId="216DEFAD" w14:textId="77777777" w:rsidTr="00E12407">
        <w:trPr>
          <w:trHeight w:val="300"/>
        </w:trPr>
        <w:tc>
          <w:tcPr>
            <w:tcW w:w="1995" w:type="dxa"/>
          </w:tcPr>
          <w:p w14:paraId="7F84A62E"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A(RU)</w:t>
            </w:r>
          </w:p>
        </w:tc>
        <w:tc>
          <w:tcPr>
            <w:tcW w:w="1676" w:type="dxa"/>
          </w:tcPr>
          <w:p w14:paraId="1EE83A55"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ruA</w:t>
            </w:r>
            <w:proofErr w:type="spellEnd"/>
          </w:p>
        </w:tc>
        <w:tc>
          <w:tcPr>
            <w:tcW w:w="1634" w:type="dxa"/>
          </w:tcPr>
          <w:p w14:paraId="4E12A007"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A.ru</w:t>
            </w:r>
          </w:p>
        </w:tc>
        <w:tc>
          <w:tcPr>
            <w:tcW w:w="1690" w:type="dxa"/>
          </w:tcPr>
          <w:p w14:paraId="3B91FB85"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A|ru</w:t>
            </w:r>
            <w:proofErr w:type="spellEnd"/>
            <w:r>
              <w:rPr>
                <w:rFonts w:ascii="Times New Roman" w:eastAsia="Times New Roman" w:hAnsi="Times New Roman" w:cs="Times New Roman"/>
                <w:sz w:val="24"/>
                <w:szCs w:val="24"/>
              </w:rPr>
              <w:t>|</w:t>
            </w:r>
          </w:p>
        </w:tc>
        <w:tc>
          <w:tcPr>
            <w:tcW w:w="2576" w:type="dxa"/>
          </w:tcPr>
          <w:p w14:paraId="6A6AE206"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BD4883" w14:paraId="52009922" w14:textId="77777777" w:rsidTr="00E12407">
        <w:trPr>
          <w:trHeight w:val="300"/>
        </w:trPr>
        <w:tc>
          <w:tcPr>
            <w:tcW w:w="1995" w:type="dxa"/>
          </w:tcPr>
          <w:p w14:paraId="11907E1E"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A-(RU)</w:t>
            </w:r>
          </w:p>
        </w:tc>
        <w:tc>
          <w:tcPr>
            <w:tcW w:w="1676" w:type="dxa"/>
          </w:tcPr>
          <w:p w14:paraId="6F42F633"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ruA</w:t>
            </w:r>
            <w:proofErr w:type="spellEnd"/>
            <w:r>
              <w:rPr>
                <w:rFonts w:ascii="Times New Roman" w:eastAsia="Times New Roman" w:hAnsi="Times New Roman" w:cs="Times New Roman"/>
                <w:sz w:val="24"/>
                <w:szCs w:val="24"/>
              </w:rPr>
              <w:t>-</w:t>
            </w:r>
          </w:p>
        </w:tc>
        <w:tc>
          <w:tcPr>
            <w:tcW w:w="1634" w:type="dxa"/>
          </w:tcPr>
          <w:p w14:paraId="76EBF04B"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A-.ru</w:t>
            </w:r>
          </w:p>
        </w:tc>
        <w:tc>
          <w:tcPr>
            <w:tcW w:w="1690" w:type="dxa"/>
          </w:tcPr>
          <w:p w14:paraId="546E717E"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ru</w:t>
            </w:r>
            <w:proofErr w:type="spellEnd"/>
            <w:r>
              <w:rPr>
                <w:rFonts w:ascii="Times New Roman" w:eastAsia="Times New Roman" w:hAnsi="Times New Roman" w:cs="Times New Roman"/>
                <w:sz w:val="24"/>
                <w:szCs w:val="24"/>
              </w:rPr>
              <w:t>|</w:t>
            </w:r>
          </w:p>
        </w:tc>
        <w:tc>
          <w:tcPr>
            <w:tcW w:w="2576" w:type="dxa"/>
          </w:tcPr>
          <w:p w14:paraId="2C04DF8B"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BD4883" w14:paraId="23127F2A" w14:textId="77777777" w:rsidTr="00E12407">
        <w:trPr>
          <w:trHeight w:val="300"/>
        </w:trPr>
        <w:tc>
          <w:tcPr>
            <w:tcW w:w="1995" w:type="dxa"/>
          </w:tcPr>
          <w:p w14:paraId="7BFF8BAF"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BBB+(RU)</w:t>
            </w:r>
          </w:p>
        </w:tc>
        <w:tc>
          <w:tcPr>
            <w:tcW w:w="1676" w:type="dxa"/>
          </w:tcPr>
          <w:p w14:paraId="159EACB7"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ruBBB</w:t>
            </w:r>
            <w:proofErr w:type="spellEnd"/>
            <w:r>
              <w:rPr>
                <w:rFonts w:ascii="Times New Roman" w:eastAsia="Times New Roman" w:hAnsi="Times New Roman" w:cs="Times New Roman"/>
                <w:sz w:val="24"/>
                <w:szCs w:val="24"/>
              </w:rPr>
              <w:t>+</w:t>
            </w:r>
          </w:p>
        </w:tc>
        <w:tc>
          <w:tcPr>
            <w:tcW w:w="1634" w:type="dxa"/>
          </w:tcPr>
          <w:p w14:paraId="0354B0F1"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BBB+.ru</w:t>
            </w:r>
          </w:p>
        </w:tc>
        <w:tc>
          <w:tcPr>
            <w:tcW w:w="1690" w:type="dxa"/>
          </w:tcPr>
          <w:p w14:paraId="6314B376"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BBB+|</w:t>
            </w:r>
            <w:proofErr w:type="spellStart"/>
            <w:r>
              <w:rPr>
                <w:rFonts w:ascii="Times New Roman" w:eastAsia="Times New Roman" w:hAnsi="Times New Roman" w:cs="Times New Roman"/>
                <w:sz w:val="24"/>
                <w:szCs w:val="24"/>
              </w:rPr>
              <w:t>ru</w:t>
            </w:r>
            <w:proofErr w:type="spellEnd"/>
            <w:r>
              <w:rPr>
                <w:rFonts w:ascii="Times New Roman" w:eastAsia="Times New Roman" w:hAnsi="Times New Roman" w:cs="Times New Roman"/>
                <w:sz w:val="24"/>
                <w:szCs w:val="24"/>
              </w:rPr>
              <w:t>|</w:t>
            </w:r>
          </w:p>
        </w:tc>
        <w:tc>
          <w:tcPr>
            <w:tcW w:w="2576" w:type="dxa"/>
          </w:tcPr>
          <w:p w14:paraId="2C35B2A0"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BD4883" w14:paraId="159907FE" w14:textId="77777777" w:rsidTr="00E12407">
        <w:trPr>
          <w:trHeight w:val="300"/>
        </w:trPr>
        <w:tc>
          <w:tcPr>
            <w:tcW w:w="1995" w:type="dxa"/>
          </w:tcPr>
          <w:p w14:paraId="17A53C56"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BBB(RU)</w:t>
            </w:r>
          </w:p>
        </w:tc>
        <w:tc>
          <w:tcPr>
            <w:tcW w:w="1676" w:type="dxa"/>
          </w:tcPr>
          <w:p w14:paraId="39086D0F"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ruBBB</w:t>
            </w:r>
            <w:proofErr w:type="spellEnd"/>
          </w:p>
        </w:tc>
        <w:tc>
          <w:tcPr>
            <w:tcW w:w="1634" w:type="dxa"/>
          </w:tcPr>
          <w:p w14:paraId="134CACAC"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BBB.ru</w:t>
            </w:r>
          </w:p>
        </w:tc>
        <w:tc>
          <w:tcPr>
            <w:tcW w:w="1690" w:type="dxa"/>
          </w:tcPr>
          <w:p w14:paraId="7F88FC40"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BBB|ru</w:t>
            </w:r>
            <w:proofErr w:type="spellEnd"/>
            <w:r>
              <w:rPr>
                <w:rFonts w:ascii="Times New Roman" w:eastAsia="Times New Roman" w:hAnsi="Times New Roman" w:cs="Times New Roman"/>
                <w:sz w:val="24"/>
                <w:szCs w:val="24"/>
              </w:rPr>
              <w:t>|</w:t>
            </w:r>
          </w:p>
        </w:tc>
        <w:tc>
          <w:tcPr>
            <w:tcW w:w="2576" w:type="dxa"/>
          </w:tcPr>
          <w:p w14:paraId="4542252D"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BD4883" w14:paraId="73E2CB54" w14:textId="77777777" w:rsidTr="00E12407">
        <w:trPr>
          <w:trHeight w:val="300"/>
        </w:trPr>
        <w:tc>
          <w:tcPr>
            <w:tcW w:w="1995" w:type="dxa"/>
          </w:tcPr>
          <w:p w14:paraId="2AD44A2E"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BBB-(RU)</w:t>
            </w:r>
          </w:p>
        </w:tc>
        <w:tc>
          <w:tcPr>
            <w:tcW w:w="1676" w:type="dxa"/>
          </w:tcPr>
          <w:p w14:paraId="2D2E9550"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ruBBB</w:t>
            </w:r>
            <w:proofErr w:type="spellEnd"/>
            <w:r>
              <w:rPr>
                <w:rFonts w:ascii="Times New Roman" w:eastAsia="Times New Roman" w:hAnsi="Times New Roman" w:cs="Times New Roman"/>
                <w:sz w:val="24"/>
                <w:szCs w:val="24"/>
              </w:rPr>
              <w:t>-</w:t>
            </w:r>
          </w:p>
        </w:tc>
        <w:tc>
          <w:tcPr>
            <w:tcW w:w="1634" w:type="dxa"/>
          </w:tcPr>
          <w:p w14:paraId="6F22E64A"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BBB-.ru</w:t>
            </w:r>
          </w:p>
        </w:tc>
        <w:tc>
          <w:tcPr>
            <w:tcW w:w="1690" w:type="dxa"/>
          </w:tcPr>
          <w:p w14:paraId="28E9A8FC"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BBB-|</w:t>
            </w:r>
            <w:proofErr w:type="spellStart"/>
            <w:r>
              <w:rPr>
                <w:rFonts w:ascii="Times New Roman" w:eastAsia="Times New Roman" w:hAnsi="Times New Roman" w:cs="Times New Roman"/>
                <w:sz w:val="24"/>
                <w:szCs w:val="24"/>
              </w:rPr>
              <w:t>ru</w:t>
            </w:r>
            <w:proofErr w:type="spellEnd"/>
            <w:r>
              <w:rPr>
                <w:rFonts w:ascii="Times New Roman" w:eastAsia="Times New Roman" w:hAnsi="Times New Roman" w:cs="Times New Roman"/>
                <w:sz w:val="24"/>
                <w:szCs w:val="24"/>
              </w:rPr>
              <w:t>|</w:t>
            </w:r>
          </w:p>
        </w:tc>
        <w:tc>
          <w:tcPr>
            <w:tcW w:w="2576" w:type="dxa"/>
          </w:tcPr>
          <w:p w14:paraId="27048804"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BD4883" w14:paraId="1F7B590B" w14:textId="77777777" w:rsidTr="00E12407">
        <w:trPr>
          <w:trHeight w:val="300"/>
        </w:trPr>
        <w:tc>
          <w:tcPr>
            <w:tcW w:w="1995" w:type="dxa"/>
          </w:tcPr>
          <w:p w14:paraId="5E9F5976"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BB+(RU) </w:t>
            </w:r>
          </w:p>
        </w:tc>
        <w:tc>
          <w:tcPr>
            <w:tcW w:w="1676" w:type="dxa"/>
          </w:tcPr>
          <w:p w14:paraId="2237FF20"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ruBB</w:t>
            </w:r>
            <w:proofErr w:type="spellEnd"/>
            <w:r>
              <w:rPr>
                <w:rFonts w:ascii="Times New Roman" w:eastAsia="Times New Roman" w:hAnsi="Times New Roman" w:cs="Times New Roman"/>
                <w:sz w:val="24"/>
                <w:szCs w:val="24"/>
              </w:rPr>
              <w:t>+ </w:t>
            </w:r>
          </w:p>
        </w:tc>
        <w:tc>
          <w:tcPr>
            <w:tcW w:w="1634" w:type="dxa"/>
          </w:tcPr>
          <w:p w14:paraId="594340BF"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BB+.ru</w:t>
            </w:r>
          </w:p>
        </w:tc>
        <w:tc>
          <w:tcPr>
            <w:tcW w:w="1690" w:type="dxa"/>
          </w:tcPr>
          <w:p w14:paraId="0417BC3A"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w:t>
            </w:r>
            <w:proofErr w:type="spellStart"/>
            <w:r>
              <w:rPr>
                <w:rFonts w:ascii="Times New Roman" w:eastAsia="Times New Roman" w:hAnsi="Times New Roman" w:cs="Times New Roman"/>
                <w:sz w:val="24"/>
                <w:szCs w:val="24"/>
              </w:rPr>
              <w:t>ru</w:t>
            </w:r>
            <w:proofErr w:type="spellEnd"/>
            <w:r>
              <w:rPr>
                <w:rFonts w:ascii="Times New Roman" w:eastAsia="Times New Roman" w:hAnsi="Times New Roman" w:cs="Times New Roman"/>
                <w:sz w:val="24"/>
                <w:szCs w:val="24"/>
              </w:rPr>
              <w:t>|</w:t>
            </w:r>
          </w:p>
        </w:tc>
        <w:tc>
          <w:tcPr>
            <w:tcW w:w="2576" w:type="dxa"/>
          </w:tcPr>
          <w:p w14:paraId="1D9CB292"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BD4883" w14:paraId="3EED30CF" w14:textId="77777777" w:rsidTr="00E12407">
        <w:trPr>
          <w:trHeight w:val="300"/>
        </w:trPr>
        <w:tc>
          <w:tcPr>
            <w:tcW w:w="1995" w:type="dxa"/>
          </w:tcPr>
          <w:p w14:paraId="5A13B1D8"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BB(RU)</w:t>
            </w:r>
          </w:p>
        </w:tc>
        <w:tc>
          <w:tcPr>
            <w:tcW w:w="1676" w:type="dxa"/>
          </w:tcPr>
          <w:p w14:paraId="409A83CF"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ruBB</w:t>
            </w:r>
            <w:proofErr w:type="spellEnd"/>
          </w:p>
        </w:tc>
        <w:tc>
          <w:tcPr>
            <w:tcW w:w="1634" w:type="dxa"/>
          </w:tcPr>
          <w:p w14:paraId="02BF7BF6"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BB.ru</w:t>
            </w:r>
          </w:p>
        </w:tc>
        <w:tc>
          <w:tcPr>
            <w:tcW w:w="1690" w:type="dxa"/>
          </w:tcPr>
          <w:p w14:paraId="07034517"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BB|ru</w:t>
            </w:r>
            <w:proofErr w:type="spellEnd"/>
            <w:r>
              <w:rPr>
                <w:rFonts w:ascii="Times New Roman" w:eastAsia="Times New Roman" w:hAnsi="Times New Roman" w:cs="Times New Roman"/>
                <w:sz w:val="24"/>
                <w:szCs w:val="24"/>
              </w:rPr>
              <w:t>|</w:t>
            </w:r>
          </w:p>
        </w:tc>
        <w:tc>
          <w:tcPr>
            <w:tcW w:w="2576" w:type="dxa"/>
          </w:tcPr>
          <w:p w14:paraId="237E4A18"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BD4883" w14:paraId="08AF3533" w14:textId="77777777" w:rsidTr="00E12407">
        <w:trPr>
          <w:trHeight w:val="300"/>
        </w:trPr>
        <w:tc>
          <w:tcPr>
            <w:tcW w:w="1995" w:type="dxa"/>
          </w:tcPr>
          <w:p w14:paraId="2C764556"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BB-(RU)</w:t>
            </w:r>
          </w:p>
        </w:tc>
        <w:tc>
          <w:tcPr>
            <w:tcW w:w="1676" w:type="dxa"/>
          </w:tcPr>
          <w:p w14:paraId="504EC504"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ruBB</w:t>
            </w:r>
            <w:proofErr w:type="spellEnd"/>
            <w:r>
              <w:rPr>
                <w:rFonts w:ascii="Times New Roman" w:eastAsia="Times New Roman" w:hAnsi="Times New Roman" w:cs="Times New Roman"/>
                <w:sz w:val="24"/>
                <w:szCs w:val="24"/>
              </w:rPr>
              <w:t>-</w:t>
            </w:r>
          </w:p>
        </w:tc>
        <w:tc>
          <w:tcPr>
            <w:tcW w:w="1634" w:type="dxa"/>
          </w:tcPr>
          <w:p w14:paraId="78E8FCF2"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BB-.ru</w:t>
            </w:r>
          </w:p>
        </w:tc>
        <w:tc>
          <w:tcPr>
            <w:tcW w:w="1690" w:type="dxa"/>
          </w:tcPr>
          <w:p w14:paraId="1D3CCF98"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w:t>
            </w:r>
            <w:proofErr w:type="spellStart"/>
            <w:r>
              <w:rPr>
                <w:rFonts w:ascii="Times New Roman" w:eastAsia="Times New Roman" w:hAnsi="Times New Roman" w:cs="Times New Roman"/>
                <w:sz w:val="24"/>
                <w:szCs w:val="24"/>
              </w:rPr>
              <w:t>ru</w:t>
            </w:r>
            <w:proofErr w:type="spellEnd"/>
            <w:r>
              <w:rPr>
                <w:rFonts w:ascii="Times New Roman" w:eastAsia="Times New Roman" w:hAnsi="Times New Roman" w:cs="Times New Roman"/>
                <w:sz w:val="24"/>
                <w:szCs w:val="24"/>
              </w:rPr>
              <w:t>|</w:t>
            </w:r>
          </w:p>
        </w:tc>
        <w:tc>
          <w:tcPr>
            <w:tcW w:w="2576" w:type="dxa"/>
          </w:tcPr>
          <w:p w14:paraId="40F4C17A"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BD4883" w14:paraId="72C6AEB4" w14:textId="77777777" w:rsidTr="00E12407">
        <w:trPr>
          <w:trHeight w:val="300"/>
        </w:trPr>
        <w:tc>
          <w:tcPr>
            <w:tcW w:w="1995" w:type="dxa"/>
          </w:tcPr>
          <w:p w14:paraId="44988AC4"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B+(RU)</w:t>
            </w:r>
          </w:p>
        </w:tc>
        <w:tc>
          <w:tcPr>
            <w:tcW w:w="1676" w:type="dxa"/>
          </w:tcPr>
          <w:p w14:paraId="2B10659C"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ruB</w:t>
            </w:r>
            <w:proofErr w:type="spellEnd"/>
            <w:r>
              <w:rPr>
                <w:rFonts w:ascii="Times New Roman" w:eastAsia="Times New Roman" w:hAnsi="Times New Roman" w:cs="Times New Roman"/>
                <w:sz w:val="24"/>
                <w:szCs w:val="24"/>
              </w:rPr>
              <w:t>+</w:t>
            </w:r>
          </w:p>
        </w:tc>
        <w:tc>
          <w:tcPr>
            <w:tcW w:w="1634" w:type="dxa"/>
          </w:tcPr>
          <w:p w14:paraId="2F16D46F"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B+.ru</w:t>
            </w:r>
          </w:p>
        </w:tc>
        <w:tc>
          <w:tcPr>
            <w:tcW w:w="1690" w:type="dxa"/>
          </w:tcPr>
          <w:p w14:paraId="19E07A19"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roofErr w:type="spellStart"/>
            <w:r>
              <w:rPr>
                <w:rFonts w:ascii="Times New Roman" w:eastAsia="Times New Roman" w:hAnsi="Times New Roman" w:cs="Times New Roman"/>
                <w:sz w:val="24"/>
                <w:szCs w:val="24"/>
              </w:rPr>
              <w:t>ru</w:t>
            </w:r>
            <w:proofErr w:type="spellEnd"/>
            <w:r>
              <w:rPr>
                <w:rFonts w:ascii="Times New Roman" w:eastAsia="Times New Roman" w:hAnsi="Times New Roman" w:cs="Times New Roman"/>
                <w:sz w:val="24"/>
                <w:szCs w:val="24"/>
              </w:rPr>
              <w:t>|</w:t>
            </w:r>
          </w:p>
        </w:tc>
        <w:tc>
          <w:tcPr>
            <w:tcW w:w="2576" w:type="dxa"/>
          </w:tcPr>
          <w:p w14:paraId="53B8C767"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BD4883" w14:paraId="1634F096" w14:textId="77777777" w:rsidTr="00E12407">
        <w:trPr>
          <w:trHeight w:val="300"/>
        </w:trPr>
        <w:tc>
          <w:tcPr>
            <w:tcW w:w="1995" w:type="dxa"/>
          </w:tcPr>
          <w:p w14:paraId="4B292BFF"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B(RU)</w:t>
            </w:r>
          </w:p>
        </w:tc>
        <w:tc>
          <w:tcPr>
            <w:tcW w:w="1676" w:type="dxa"/>
          </w:tcPr>
          <w:p w14:paraId="0589B22D"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ruB</w:t>
            </w:r>
            <w:proofErr w:type="spellEnd"/>
          </w:p>
        </w:tc>
        <w:tc>
          <w:tcPr>
            <w:tcW w:w="1634" w:type="dxa"/>
          </w:tcPr>
          <w:p w14:paraId="0E852857"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B.ru</w:t>
            </w:r>
          </w:p>
        </w:tc>
        <w:tc>
          <w:tcPr>
            <w:tcW w:w="1690" w:type="dxa"/>
          </w:tcPr>
          <w:p w14:paraId="256949BB"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B|ru</w:t>
            </w:r>
            <w:proofErr w:type="spellEnd"/>
            <w:r>
              <w:rPr>
                <w:rFonts w:ascii="Times New Roman" w:eastAsia="Times New Roman" w:hAnsi="Times New Roman" w:cs="Times New Roman"/>
                <w:sz w:val="24"/>
                <w:szCs w:val="24"/>
              </w:rPr>
              <w:t>|</w:t>
            </w:r>
          </w:p>
        </w:tc>
        <w:tc>
          <w:tcPr>
            <w:tcW w:w="2576" w:type="dxa"/>
          </w:tcPr>
          <w:p w14:paraId="533E4048"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BD4883" w14:paraId="3D559619" w14:textId="77777777" w:rsidTr="00E12407">
        <w:trPr>
          <w:trHeight w:val="300"/>
        </w:trPr>
        <w:tc>
          <w:tcPr>
            <w:tcW w:w="1995" w:type="dxa"/>
          </w:tcPr>
          <w:p w14:paraId="07FE6996"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B-(RU)</w:t>
            </w:r>
          </w:p>
        </w:tc>
        <w:tc>
          <w:tcPr>
            <w:tcW w:w="1676" w:type="dxa"/>
          </w:tcPr>
          <w:p w14:paraId="462550B8" w14:textId="77777777" w:rsidR="00BD4883" w:rsidRDefault="00BD4883" w:rsidP="003C594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ruB</w:t>
            </w:r>
            <w:proofErr w:type="spellEnd"/>
            <w:r>
              <w:rPr>
                <w:rFonts w:ascii="Times New Roman" w:eastAsia="Times New Roman" w:hAnsi="Times New Roman" w:cs="Times New Roman"/>
                <w:sz w:val="24"/>
                <w:szCs w:val="24"/>
              </w:rPr>
              <w:t>-</w:t>
            </w:r>
          </w:p>
        </w:tc>
        <w:tc>
          <w:tcPr>
            <w:tcW w:w="1634" w:type="dxa"/>
          </w:tcPr>
          <w:p w14:paraId="209689A6"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B-.ru</w:t>
            </w:r>
          </w:p>
        </w:tc>
        <w:tc>
          <w:tcPr>
            <w:tcW w:w="1690" w:type="dxa"/>
          </w:tcPr>
          <w:p w14:paraId="4A2B60DF"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roofErr w:type="spellStart"/>
            <w:r>
              <w:rPr>
                <w:rFonts w:ascii="Times New Roman" w:eastAsia="Times New Roman" w:hAnsi="Times New Roman" w:cs="Times New Roman"/>
                <w:sz w:val="24"/>
                <w:szCs w:val="24"/>
              </w:rPr>
              <w:t>ru</w:t>
            </w:r>
            <w:proofErr w:type="spellEnd"/>
            <w:r>
              <w:rPr>
                <w:rFonts w:ascii="Times New Roman" w:eastAsia="Times New Roman" w:hAnsi="Times New Roman" w:cs="Times New Roman"/>
                <w:sz w:val="24"/>
                <w:szCs w:val="24"/>
              </w:rPr>
              <w:t>|</w:t>
            </w:r>
          </w:p>
        </w:tc>
        <w:tc>
          <w:tcPr>
            <w:tcW w:w="2576" w:type="dxa"/>
          </w:tcPr>
          <w:p w14:paraId="7D30345C" w14:textId="77777777" w:rsidR="00BD4883" w:rsidRDefault="00BD4883" w:rsidP="003C59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176C0D7C" w14:textId="77777777" w:rsidR="00BD4883" w:rsidRPr="000315EF" w:rsidRDefault="00BD4883" w:rsidP="00BD4883">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t xml:space="preserve">Источник: </w:t>
      </w:r>
      <w:r w:rsidRPr="000315EF">
        <w:rPr>
          <w:rFonts w:ascii="Times New Roman" w:hAnsi="Times New Roman" w:cs="Times New Roman"/>
          <w:i/>
          <w:sz w:val="24"/>
          <w:szCs w:val="28"/>
        </w:rPr>
        <w:t xml:space="preserve">Центральный Банк Российской Федерации </w:t>
      </w:r>
      <w:r>
        <w:rPr>
          <w:rFonts w:ascii="Times New Roman" w:hAnsi="Times New Roman" w:cs="Times New Roman"/>
          <w:i/>
          <w:sz w:val="24"/>
          <w:szCs w:val="28"/>
        </w:rPr>
        <w:t>[35</w:t>
      </w:r>
      <w:r w:rsidRPr="002B3974">
        <w:rPr>
          <w:rFonts w:ascii="Times New Roman" w:hAnsi="Times New Roman" w:cs="Times New Roman"/>
          <w:i/>
          <w:sz w:val="24"/>
          <w:szCs w:val="28"/>
        </w:rPr>
        <w:t>]</w:t>
      </w:r>
    </w:p>
    <w:p w14:paraId="274DFDB4" w14:textId="77777777" w:rsidR="00727466" w:rsidRDefault="0072746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Ковенанты (</w:t>
      </w:r>
      <w:proofErr w:type="spellStart"/>
      <w:r w:rsidRPr="00432E65">
        <w:rPr>
          <w:rFonts w:ascii="Times New Roman" w:eastAsia="Times New Roman" w:hAnsi="Times New Roman" w:cs="Times New Roman"/>
          <w:b/>
          <w:sz w:val="24"/>
          <w:szCs w:val="24"/>
        </w:rPr>
        <w:t>Сovenants</w:t>
      </w:r>
      <w:proofErr w:type="spellEnd"/>
      <w:r w:rsidRPr="00432E65">
        <w:rPr>
          <w:rFonts w:ascii="Times New Roman" w:eastAsia="Times New Roman" w:hAnsi="Times New Roman" w:cs="Times New Roman"/>
          <w:b/>
          <w:sz w:val="24"/>
          <w:szCs w:val="24"/>
        </w:rPr>
        <w:t>).</w:t>
      </w:r>
      <w:r w:rsidRPr="00432E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Наличие у выпуска ковенантов, отражаемое дамми-переменной, может оказывать существенное влияние на спред: </w:t>
      </w:r>
      <w:r w:rsidR="003C5946">
        <w:rPr>
          <w:rFonts w:ascii="Times New Roman" w:eastAsia="Times New Roman" w:hAnsi="Times New Roman" w:cs="Times New Roman"/>
          <w:sz w:val="24"/>
          <w:szCs w:val="24"/>
        </w:rPr>
        <w:t xml:space="preserve">наличие </w:t>
      </w:r>
      <w:r>
        <w:rPr>
          <w:rFonts w:ascii="Times New Roman" w:eastAsia="Times New Roman" w:hAnsi="Times New Roman" w:cs="Times New Roman"/>
          <w:sz w:val="24"/>
          <w:szCs w:val="24"/>
        </w:rPr>
        <w:t xml:space="preserve">ковенантов </w:t>
      </w:r>
      <w:r w:rsidR="003C5946">
        <w:rPr>
          <w:rFonts w:ascii="Times New Roman" w:eastAsia="Times New Roman" w:hAnsi="Times New Roman" w:cs="Times New Roman"/>
          <w:sz w:val="24"/>
          <w:szCs w:val="24"/>
        </w:rPr>
        <w:t xml:space="preserve">делают облигацию </w:t>
      </w:r>
      <w:r>
        <w:rPr>
          <w:rFonts w:ascii="Times New Roman" w:eastAsia="Times New Roman" w:hAnsi="Times New Roman" w:cs="Times New Roman"/>
          <w:sz w:val="24"/>
          <w:szCs w:val="24"/>
        </w:rPr>
        <w:t>более привлекательной в глазах инвестора, так как ковенанты призваны предоставить инвестору больше прав в случае срабатывания определённых ус</w:t>
      </w:r>
      <w:r w:rsidR="003C5946">
        <w:rPr>
          <w:rFonts w:ascii="Times New Roman" w:eastAsia="Times New Roman" w:hAnsi="Times New Roman" w:cs="Times New Roman"/>
          <w:sz w:val="24"/>
          <w:szCs w:val="24"/>
        </w:rPr>
        <w:t xml:space="preserve">ловиях. </w:t>
      </w:r>
      <w:r>
        <w:rPr>
          <w:rFonts w:ascii="Times New Roman" w:eastAsia="Times New Roman" w:hAnsi="Times New Roman" w:cs="Times New Roman"/>
          <w:sz w:val="24"/>
          <w:szCs w:val="24"/>
        </w:rPr>
        <w:t>В отличие от обязательных ковенантов, таких как просрочка выплаты купона, номинальной стоимости или исполнения оферты, добровольные ковенанты носят предупреждающий характер и служат сигналом о возникновении проблем у эмитента на тот момент, когда еще можно избежать дефолта. Таким образом, наличие добровольных ковенантов - это свидетельство намерения эмитента строить с инвесторами долгосрочные отношения и, как следствие, способ повысить уровень доверия со стороны последних.</w:t>
      </w:r>
    </w:p>
    <w:p w14:paraId="760AA9F2" w14:textId="77777777" w:rsidR="00727466" w:rsidRDefault="00727466" w:rsidP="00432E65">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Среди выпусков, </w:t>
      </w:r>
      <w:r w:rsidR="00E9479E">
        <w:rPr>
          <w:rFonts w:ascii="Times New Roman" w:eastAsia="Times New Roman" w:hAnsi="Times New Roman" w:cs="Times New Roman"/>
          <w:sz w:val="24"/>
          <w:szCs w:val="24"/>
        </w:rPr>
        <w:t>попавших в выборку для анализа первичного рынка ВДО, ковенантами обладали лишь 17%. При этом среди бумаг с ковенантами</w:t>
      </w:r>
      <w:r>
        <w:rPr>
          <w:rFonts w:ascii="Times New Roman" w:eastAsia="Times New Roman" w:hAnsi="Times New Roman" w:cs="Times New Roman"/>
          <w:sz w:val="24"/>
          <w:szCs w:val="24"/>
        </w:rPr>
        <w:t>:</w:t>
      </w:r>
    </w:p>
    <w:p w14:paraId="122694AA" w14:textId="77777777" w:rsidR="00727466" w:rsidRDefault="00E9479E" w:rsidP="00727466">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61</w:t>
      </w:r>
      <w:r w:rsidR="00727466">
        <w:rPr>
          <w:rFonts w:ascii="Times New Roman" w:eastAsia="Times New Roman" w:hAnsi="Times New Roman" w:cs="Times New Roman"/>
          <w:color w:val="000000"/>
          <w:sz w:val="24"/>
          <w:szCs w:val="24"/>
        </w:rPr>
        <w:t>% включали финансовые ковенанты (чаще всего уровень долговой нагрузки:</w:t>
      </w:r>
      <w:r w:rsidR="00727466">
        <w:rPr>
          <w:i/>
          <w:color w:val="000000"/>
        </w:rPr>
        <w:t xml:space="preserve"> </w:t>
      </w:r>
      <w:r w:rsidR="00727466">
        <w:rPr>
          <w:rFonts w:ascii="Times New Roman" w:eastAsia="Times New Roman" w:hAnsi="Times New Roman" w:cs="Times New Roman"/>
          <w:color w:val="000000"/>
          <w:sz w:val="24"/>
          <w:szCs w:val="24"/>
        </w:rPr>
        <w:t>Долг/EBITDA);</w:t>
      </w:r>
    </w:p>
    <w:p w14:paraId="6D21F906" w14:textId="77777777" w:rsidR="00727466" w:rsidRDefault="00E9479E" w:rsidP="00727466">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9479E">
        <w:rPr>
          <w:rFonts w:ascii="Times New Roman" w:eastAsia="Times New Roman" w:hAnsi="Times New Roman" w:cs="Times New Roman"/>
          <w:color w:val="000000"/>
          <w:sz w:val="24"/>
          <w:szCs w:val="24"/>
        </w:rPr>
        <w:lastRenderedPageBreak/>
        <w:t>77</w:t>
      </w:r>
      <w:r w:rsidR="00727466">
        <w:rPr>
          <w:rFonts w:ascii="Times New Roman" w:eastAsia="Times New Roman" w:hAnsi="Times New Roman" w:cs="Times New Roman"/>
          <w:color w:val="000000"/>
          <w:sz w:val="24"/>
          <w:szCs w:val="24"/>
        </w:rPr>
        <w:t xml:space="preserve">% включали </w:t>
      </w:r>
      <w:r w:rsidR="003C5946">
        <w:rPr>
          <w:rFonts w:ascii="Times New Roman" w:eastAsia="Times New Roman" w:hAnsi="Times New Roman" w:cs="Times New Roman"/>
          <w:color w:val="000000"/>
          <w:sz w:val="24"/>
          <w:szCs w:val="24"/>
        </w:rPr>
        <w:t xml:space="preserve">ковенанту на </w:t>
      </w:r>
      <w:r w:rsidR="00727466">
        <w:rPr>
          <w:rFonts w:ascii="Times New Roman" w:eastAsia="Times New Roman" w:hAnsi="Times New Roman" w:cs="Times New Roman"/>
          <w:color w:val="000000"/>
          <w:sz w:val="24"/>
          <w:szCs w:val="24"/>
        </w:rPr>
        <w:t>кросс дефолт (в случае</w:t>
      </w:r>
      <w:r w:rsidR="003C5946">
        <w:rPr>
          <w:rFonts w:ascii="Times New Roman" w:eastAsia="Times New Roman" w:hAnsi="Times New Roman" w:cs="Times New Roman"/>
          <w:color w:val="000000"/>
          <w:sz w:val="24"/>
          <w:szCs w:val="24"/>
        </w:rPr>
        <w:t>, если</w:t>
      </w:r>
      <w:r w:rsidR="00727466">
        <w:rPr>
          <w:rFonts w:ascii="Times New Roman" w:eastAsia="Times New Roman" w:hAnsi="Times New Roman" w:cs="Times New Roman"/>
          <w:color w:val="000000"/>
          <w:sz w:val="24"/>
          <w:szCs w:val="24"/>
        </w:rPr>
        <w:t xml:space="preserve"> эмитент допускает дефолт по одному</w:t>
      </w:r>
      <w:r w:rsidRPr="00E9479E">
        <w:rPr>
          <w:rFonts w:ascii="Times New Roman" w:eastAsia="Times New Roman" w:hAnsi="Times New Roman" w:cs="Times New Roman"/>
          <w:color w:val="000000"/>
          <w:sz w:val="24"/>
          <w:szCs w:val="24"/>
        </w:rPr>
        <w:t xml:space="preserve"> </w:t>
      </w:r>
      <w:r w:rsidR="00727466">
        <w:rPr>
          <w:rFonts w:ascii="Times New Roman" w:eastAsia="Times New Roman" w:hAnsi="Times New Roman" w:cs="Times New Roman"/>
          <w:color w:val="000000"/>
          <w:sz w:val="24"/>
          <w:szCs w:val="24"/>
        </w:rPr>
        <w:t>из выпусков, все остальные также объявляются дефолтными);</w:t>
      </w:r>
    </w:p>
    <w:p w14:paraId="4B5B4F05" w14:textId="77777777" w:rsidR="00727466" w:rsidRDefault="00E9479E" w:rsidP="00727466">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59 </w:t>
      </w:r>
      <w:r w:rsidR="00727466">
        <w:rPr>
          <w:rFonts w:ascii="Times New Roman" w:eastAsia="Times New Roman" w:hAnsi="Times New Roman" w:cs="Times New Roman"/>
          <w:color w:val="000000"/>
          <w:sz w:val="24"/>
          <w:szCs w:val="24"/>
        </w:rPr>
        <w:t xml:space="preserve">% включали </w:t>
      </w:r>
      <w:r w:rsidR="003C5946">
        <w:rPr>
          <w:rFonts w:ascii="Times New Roman" w:eastAsia="Times New Roman" w:hAnsi="Times New Roman" w:cs="Times New Roman"/>
          <w:color w:val="000000"/>
          <w:sz w:val="24"/>
          <w:szCs w:val="24"/>
        </w:rPr>
        <w:t xml:space="preserve">ковенанту на </w:t>
      </w:r>
      <w:r w:rsidR="00727466">
        <w:rPr>
          <w:rFonts w:ascii="Times New Roman" w:eastAsia="Times New Roman" w:hAnsi="Times New Roman" w:cs="Times New Roman"/>
          <w:color w:val="000000"/>
          <w:sz w:val="24"/>
          <w:szCs w:val="24"/>
        </w:rPr>
        <w:t>изменение контроля (в случае продажи контрольного пакета эмитента новому инвестору, у инвесторов будет право на досрочное предъявление облигаций к погашению);</w:t>
      </w:r>
    </w:p>
    <w:p w14:paraId="08F345C4" w14:textId="77777777" w:rsidR="00727466" w:rsidRDefault="00E9479E" w:rsidP="00727466">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E9479E">
        <w:rPr>
          <w:rFonts w:ascii="Times New Roman" w:eastAsia="Times New Roman" w:hAnsi="Times New Roman" w:cs="Times New Roman"/>
          <w:color w:val="000000"/>
          <w:sz w:val="24"/>
          <w:szCs w:val="24"/>
        </w:rPr>
        <w:t>13</w:t>
      </w:r>
      <w:r w:rsidR="00727466">
        <w:rPr>
          <w:rFonts w:ascii="Times New Roman" w:eastAsia="Times New Roman" w:hAnsi="Times New Roman" w:cs="Times New Roman"/>
          <w:color w:val="000000"/>
          <w:sz w:val="24"/>
          <w:szCs w:val="24"/>
        </w:rPr>
        <w:t>% включали как минимум одну из следующих ковенантов: ограничение задолженности, случаи дефолта, триггер рейтингов и ограничение по транзакциям с аффилированными лицами.</w:t>
      </w:r>
    </w:p>
    <w:p w14:paraId="77C82699" w14:textId="77777777" w:rsidR="00AC5E23" w:rsidRPr="00432E65" w:rsidRDefault="00AC5E23" w:rsidP="00361398">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Гарант (</w:t>
      </w:r>
      <w:proofErr w:type="spellStart"/>
      <w:r w:rsidRPr="00432E65">
        <w:rPr>
          <w:rFonts w:ascii="Times New Roman" w:eastAsia="Times New Roman" w:hAnsi="Times New Roman" w:cs="Times New Roman"/>
          <w:b/>
          <w:sz w:val="24"/>
          <w:szCs w:val="24"/>
        </w:rPr>
        <w:t>Garant</w:t>
      </w:r>
      <w:proofErr w:type="spellEnd"/>
      <w:r w:rsidRPr="00432E65">
        <w:rPr>
          <w:rFonts w:ascii="Times New Roman" w:eastAsia="Times New Roman" w:hAnsi="Times New Roman" w:cs="Times New Roman"/>
          <w:b/>
          <w:sz w:val="24"/>
          <w:szCs w:val="24"/>
        </w:rPr>
        <w:t>).</w:t>
      </w:r>
      <w:r w:rsidRPr="00432E65">
        <w:rPr>
          <w:rFonts w:ascii="Times New Roman" w:eastAsia="Times New Roman" w:hAnsi="Times New Roman" w:cs="Times New Roman"/>
          <w:sz w:val="24"/>
          <w:szCs w:val="24"/>
        </w:rPr>
        <w:t xml:space="preserve"> Дамми-переменная, отражающая наличие у выпуска гаранта (или поручителя) – лица, которое гарантирует выплату по облигации в случае неисполнения обязательств эмитентом. </w:t>
      </w:r>
      <w:r w:rsidR="00C7593A" w:rsidRPr="00432E65">
        <w:rPr>
          <w:rFonts w:ascii="Times New Roman" w:eastAsia="Times New Roman" w:hAnsi="Times New Roman" w:cs="Times New Roman"/>
          <w:sz w:val="24"/>
          <w:szCs w:val="24"/>
        </w:rPr>
        <w:t xml:space="preserve">Часто гарантом может выступать материнская компания эмитента. </w:t>
      </w:r>
      <w:r w:rsidR="002B3974" w:rsidRPr="00432E65">
        <w:rPr>
          <w:rFonts w:ascii="Times New Roman" w:eastAsia="Times New Roman" w:hAnsi="Times New Roman" w:cs="Times New Roman"/>
          <w:sz w:val="24"/>
          <w:szCs w:val="24"/>
        </w:rPr>
        <w:t xml:space="preserve">В выборке для анализа первичного рынка гаранты были у 20% всех выпусков, в выборке </w:t>
      </w:r>
      <w:r w:rsidR="00361398">
        <w:rPr>
          <w:rFonts w:ascii="Times New Roman" w:eastAsia="Times New Roman" w:hAnsi="Times New Roman" w:cs="Times New Roman"/>
          <w:sz w:val="24"/>
          <w:szCs w:val="24"/>
        </w:rPr>
        <w:t xml:space="preserve">для анализа вторичного – у 22%. </w:t>
      </w:r>
      <w:r w:rsidR="00C7593A" w:rsidRPr="00432E65">
        <w:rPr>
          <w:rFonts w:ascii="Times New Roman" w:eastAsia="Times New Roman" w:hAnsi="Times New Roman" w:cs="Times New Roman"/>
          <w:sz w:val="24"/>
          <w:szCs w:val="24"/>
        </w:rPr>
        <w:t>Ожидается обратное влияние переменной на спред доходности: наличие гаранта у выпуска снижает риск невыплаты, а значит повышает привлекательность ВДО в глазах инвесторов.</w:t>
      </w:r>
    </w:p>
    <w:p w14:paraId="547DB6D7" w14:textId="77777777" w:rsidR="00025A1A" w:rsidRPr="00FB28E9" w:rsidRDefault="008E5C46" w:rsidP="00FB28E9">
      <w:pPr>
        <w:pStyle w:val="3"/>
        <w:spacing w:line="360" w:lineRule="auto"/>
        <w:jc w:val="center"/>
        <w:rPr>
          <w:rFonts w:ascii="Times New Roman" w:eastAsia="Times New Roman" w:hAnsi="Times New Roman" w:cs="Times New Roman"/>
          <w:b/>
          <w:color w:val="000000"/>
        </w:rPr>
      </w:pPr>
      <w:bookmarkStart w:id="17" w:name="_Toc133758601"/>
      <w:r>
        <w:rPr>
          <w:rFonts w:ascii="Times New Roman" w:eastAsia="Times New Roman" w:hAnsi="Times New Roman" w:cs="Times New Roman"/>
          <w:b/>
          <w:color w:val="000000"/>
        </w:rPr>
        <w:t>2.2.2. Переменные, характеризующие эмитента</w:t>
      </w:r>
      <w:r>
        <w:rPr>
          <w:rFonts w:ascii="Times New Roman" w:eastAsia="Times New Roman" w:hAnsi="Times New Roman" w:cs="Times New Roman"/>
        </w:rPr>
        <w:t>.</w:t>
      </w:r>
      <w:bookmarkEnd w:id="17"/>
      <w:r>
        <w:rPr>
          <w:rFonts w:ascii="Times New Roman" w:eastAsia="Times New Roman" w:hAnsi="Times New Roman" w:cs="Times New Roman"/>
        </w:rPr>
        <w:t xml:space="preserve"> </w:t>
      </w:r>
    </w:p>
    <w:p w14:paraId="75DC284D" w14:textId="77777777" w:rsidR="00A56319" w:rsidRDefault="008E5C46" w:rsidP="00432E65">
      <w:pPr>
        <w:spacing w:line="360" w:lineRule="auto"/>
        <w:ind w:firstLine="709"/>
        <w:jc w:val="both"/>
        <w:rPr>
          <w:rFonts w:ascii="Times New Roman" w:eastAsia="Times New Roman" w:hAnsi="Times New Roman" w:cs="Times New Roman"/>
          <w:sz w:val="24"/>
          <w:szCs w:val="24"/>
        </w:rPr>
      </w:pPr>
      <w:r w:rsidRPr="00361398">
        <w:rPr>
          <w:rFonts w:ascii="Times New Roman" w:eastAsia="Times New Roman" w:hAnsi="Times New Roman" w:cs="Times New Roman"/>
          <w:b/>
          <w:sz w:val="24"/>
          <w:szCs w:val="24"/>
        </w:rPr>
        <w:t>Рейтинг</w:t>
      </w:r>
      <w:r w:rsidRPr="00CA5982">
        <w:rPr>
          <w:rFonts w:ascii="Times New Roman" w:eastAsia="Times New Roman" w:hAnsi="Times New Roman" w:cs="Times New Roman"/>
          <w:b/>
          <w:sz w:val="24"/>
          <w:szCs w:val="24"/>
        </w:rPr>
        <w:t xml:space="preserve"> </w:t>
      </w:r>
      <w:r w:rsidRPr="00361398">
        <w:rPr>
          <w:rFonts w:ascii="Times New Roman" w:eastAsia="Times New Roman" w:hAnsi="Times New Roman" w:cs="Times New Roman"/>
          <w:b/>
          <w:sz w:val="24"/>
          <w:szCs w:val="24"/>
        </w:rPr>
        <w:t>эмитента</w:t>
      </w:r>
      <w:r w:rsidRPr="00CA5982">
        <w:rPr>
          <w:rFonts w:ascii="Times New Roman" w:eastAsia="Times New Roman" w:hAnsi="Times New Roman" w:cs="Times New Roman"/>
          <w:b/>
          <w:sz w:val="24"/>
          <w:szCs w:val="24"/>
        </w:rPr>
        <w:t xml:space="preserve"> (</w:t>
      </w:r>
      <w:r w:rsidRPr="00361398">
        <w:rPr>
          <w:rFonts w:ascii="Times New Roman" w:eastAsia="Times New Roman" w:hAnsi="Times New Roman" w:cs="Times New Roman"/>
          <w:b/>
          <w:sz w:val="24"/>
          <w:szCs w:val="24"/>
          <w:lang w:val="en-US"/>
        </w:rPr>
        <w:t>issuer</w:t>
      </w:r>
      <w:r w:rsidRPr="00CA5982">
        <w:rPr>
          <w:rFonts w:ascii="Times New Roman" w:eastAsia="Times New Roman" w:hAnsi="Times New Roman" w:cs="Times New Roman"/>
          <w:b/>
          <w:sz w:val="24"/>
          <w:szCs w:val="24"/>
        </w:rPr>
        <w:t>_</w:t>
      </w:r>
      <w:r w:rsidRPr="00361398">
        <w:rPr>
          <w:rFonts w:ascii="Times New Roman" w:eastAsia="Times New Roman" w:hAnsi="Times New Roman" w:cs="Times New Roman"/>
          <w:b/>
          <w:sz w:val="24"/>
          <w:szCs w:val="24"/>
          <w:lang w:val="en-US"/>
        </w:rPr>
        <w:t>rating</w:t>
      </w:r>
      <w:r w:rsidRPr="00CA5982">
        <w:rPr>
          <w:rFonts w:ascii="Times New Roman" w:eastAsia="Times New Roman" w:hAnsi="Times New Roman" w:cs="Times New Roman"/>
          <w:b/>
          <w:sz w:val="24"/>
          <w:szCs w:val="24"/>
        </w:rPr>
        <w:t>_</w:t>
      </w:r>
      <w:r w:rsidRPr="00361398">
        <w:rPr>
          <w:rFonts w:ascii="Times New Roman" w:eastAsia="Times New Roman" w:hAnsi="Times New Roman" w:cs="Times New Roman"/>
          <w:b/>
          <w:sz w:val="24"/>
          <w:szCs w:val="24"/>
          <w:lang w:val="en-US"/>
        </w:rPr>
        <w:t>value</w:t>
      </w:r>
      <w:r w:rsidRPr="00CA5982">
        <w:rPr>
          <w:rFonts w:ascii="Times New Roman" w:eastAsia="Times New Roman" w:hAnsi="Times New Roman" w:cs="Times New Roman"/>
          <w:b/>
          <w:sz w:val="24"/>
          <w:szCs w:val="24"/>
        </w:rPr>
        <w:t>).</w:t>
      </w:r>
      <w:r w:rsidRPr="00CA5982">
        <w:rPr>
          <w:rFonts w:ascii="Times New Roman" w:eastAsia="Times New Roman" w:hAnsi="Times New Roman" w:cs="Times New Roman"/>
          <w:sz w:val="24"/>
          <w:szCs w:val="24"/>
        </w:rPr>
        <w:t xml:space="preserve"> </w:t>
      </w:r>
      <w:r w:rsidR="00361398">
        <w:rPr>
          <w:rFonts w:ascii="Times New Roman" w:eastAsia="Times New Roman" w:hAnsi="Times New Roman" w:cs="Times New Roman"/>
          <w:sz w:val="24"/>
          <w:szCs w:val="24"/>
        </w:rPr>
        <w:t xml:space="preserve">Аналогично рейтингу выпуска каждой рейтинговой категории присваивалось определённое значение (таблица 2). </w:t>
      </w:r>
      <w:r>
        <w:rPr>
          <w:rFonts w:ascii="Times New Roman" w:eastAsia="Times New Roman" w:hAnsi="Times New Roman" w:cs="Times New Roman"/>
          <w:sz w:val="24"/>
          <w:szCs w:val="24"/>
        </w:rPr>
        <w:t>Предпол</w:t>
      </w:r>
      <w:r w:rsidR="00361398">
        <w:rPr>
          <w:rFonts w:ascii="Times New Roman" w:eastAsia="Times New Roman" w:hAnsi="Times New Roman" w:cs="Times New Roman"/>
          <w:sz w:val="24"/>
          <w:szCs w:val="24"/>
        </w:rPr>
        <w:t xml:space="preserve">агается, что данная переменная </w:t>
      </w:r>
      <w:r>
        <w:rPr>
          <w:rFonts w:ascii="Times New Roman" w:eastAsia="Times New Roman" w:hAnsi="Times New Roman" w:cs="Times New Roman"/>
          <w:sz w:val="24"/>
          <w:szCs w:val="24"/>
        </w:rPr>
        <w:t>будет отрицательно влиять на спрэд доходности.</w:t>
      </w:r>
    </w:p>
    <w:p w14:paraId="1A02F5C8" w14:textId="77777777" w:rsidR="00A56319" w:rsidRDefault="008E5C4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МСФО (IFRS).</w:t>
      </w:r>
      <w:r w:rsidRPr="00432E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Использовалась дамми-переменная, отражающая наличие у эмитента отчётности по стандартам МСФО. Ожидается, что эмитенты, обладающие такой отчётностью, будут пользоваться большим доверием у инвесторов, чем эмитенты с отчётностью по РСБУ, поскольку отчётность по МСФО в большей степени предназначена именно для инвесторов, </w:t>
      </w:r>
      <w:r w:rsidR="008C0023">
        <w:rPr>
          <w:rFonts w:ascii="Times New Roman" w:eastAsia="Times New Roman" w:hAnsi="Times New Roman" w:cs="Times New Roman"/>
          <w:sz w:val="24"/>
          <w:szCs w:val="24"/>
        </w:rPr>
        <w:t xml:space="preserve">и её проще анализировать, </w:t>
      </w:r>
      <w:r>
        <w:rPr>
          <w:rFonts w:ascii="Times New Roman" w:eastAsia="Times New Roman" w:hAnsi="Times New Roman" w:cs="Times New Roman"/>
          <w:sz w:val="24"/>
          <w:szCs w:val="24"/>
        </w:rPr>
        <w:t xml:space="preserve">в то время как отчётность по РСБУ для раскрытия информации контролирующим органам. </w:t>
      </w:r>
    </w:p>
    <w:p w14:paraId="7E9BAB08" w14:textId="77777777" w:rsidR="006E5FF1" w:rsidRDefault="00A553CF"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Финансовые показатели (</w:t>
      </w:r>
      <w:proofErr w:type="spellStart"/>
      <w:r w:rsidR="009A0186" w:rsidRPr="00432E65">
        <w:rPr>
          <w:rFonts w:ascii="Times New Roman" w:eastAsia="Times New Roman" w:hAnsi="Times New Roman" w:cs="Times New Roman"/>
          <w:b/>
          <w:sz w:val="24"/>
          <w:szCs w:val="24"/>
        </w:rPr>
        <w:t>Assets</w:t>
      </w:r>
      <w:proofErr w:type="spellEnd"/>
      <w:r w:rsidRPr="00432E65">
        <w:rPr>
          <w:rFonts w:ascii="Times New Roman" w:eastAsia="Times New Roman" w:hAnsi="Times New Roman" w:cs="Times New Roman"/>
          <w:b/>
          <w:sz w:val="24"/>
          <w:szCs w:val="24"/>
        </w:rPr>
        <w:t xml:space="preserve">, </w:t>
      </w:r>
      <w:proofErr w:type="spellStart"/>
      <w:r w:rsidR="009A0186" w:rsidRPr="00432E65">
        <w:rPr>
          <w:rFonts w:ascii="Times New Roman" w:eastAsia="Times New Roman" w:hAnsi="Times New Roman" w:cs="Times New Roman"/>
          <w:b/>
          <w:sz w:val="24"/>
          <w:szCs w:val="24"/>
        </w:rPr>
        <w:t>Revenue</w:t>
      </w:r>
      <w:proofErr w:type="spellEnd"/>
      <w:r w:rsidRPr="00432E65">
        <w:rPr>
          <w:rFonts w:ascii="Times New Roman" w:eastAsia="Times New Roman" w:hAnsi="Times New Roman" w:cs="Times New Roman"/>
          <w:b/>
          <w:sz w:val="24"/>
          <w:szCs w:val="24"/>
        </w:rPr>
        <w:t xml:space="preserve">, </w:t>
      </w:r>
      <w:r w:rsidR="009A0186" w:rsidRPr="00432E65">
        <w:rPr>
          <w:rFonts w:ascii="Times New Roman" w:eastAsia="Times New Roman" w:hAnsi="Times New Roman" w:cs="Times New Roman"/>
          <w:b/>
          <w:sz w:val="24"/>
          <w:szCs w:val="24"/>
        </w:rPr>
        <w:t>D/E).</w:t>
      </w:r>
      <w:r w:rsidRPr="00432E65">
        <w:rPr>
          <w:rFonts w:ascii="Times New Roman" w:eastAsia="Times New Roman" w:hAnsi="Times New Roman" w:cs="Times New Roman"/>
          <w:sz w:val="24"/>
          <w:szCs w:val="24"/>
        </w:rPr>
        <w:t xml:space="preserve"> </w:t>
      </w:r>
      <w:r w:rsidRPr="00A553CF">
        <w:rPr>
          <w:rFonts w:ascii="Times New Roman" w:eastAsia="Times New Roman" w:hAnsi="Times New Roman" w:cs="Times New Roman"/>
          <w:sz w:val="24"/>
          <w:szCs w:val="24"/>
        </w:rPr>
        <w:t xml:space="preserve">Как уже отмечалось в обзоре литературы, </w:t>
      </w:r>
      <w:r>
        <w:rPr>
          <w:rFonts w:ascii="Times New Roman" w:eastAsia="Times New Roman" w:hAnsi="Times New Roman" w:cs="Times New Roman"/>
          <w:sz w:val="24"/>
          <w:szCs w:val="24"/>
        </w:rPr>
        <w:t>финансовые переменные было решено использовать только при анализе первичного рынка ВДО</w:t>
      </w:r>
      <w:r w:rsidR="008C0023">
        <w:rPr>
          <w:rFonts w:ascii="Times New Roman" w:eastAsia="Times New Roman" w:hAnsi="Times New Roman" w:cs="Times New Roman"/>
          <w:sz w:val="24"/>
          <w:szCs w:val="24"/>
        </w:rPr>
        <w:t>. При анализе вторичного рынка необходимо было бы собрать данные отчётности от двух (если эмитент публикует отчётность раз в год) до 8 периодов (если отчётность раскрывается каждый квартал), поэтому на вторичном рынке решено было отказаться от использования финансовых переменных.</w:t>
      </w:r>
      <w:r>
        <w:rPr>
          <w:rFonts w:ascii="Times New Roman" w:eastAsia="Times New Roman" w:hAnsi="Times New Roman" w:cs="Times New Roman"/>
          <w:sz w:val="24"/>
          <w:szCs w:val="24"/>
        </w:rPr>
        <w:t xml:space="preserve"> </w:t>
      </w:r>
    </w:p>
    <w:p w14:paraId="34FD46A5" w14:textId="77777777" w:rsidR="00A553CF" w:rsidRPr="009A0186" w:rsidRDefault="00A553CF" w:rsidP="00432E65">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качестве переменных были выбраны</w:t>
      </w:r>
      <w:r w:rsidR="007F4C07">
        <w:rPr>
          <w:rFonts w:ascii="Times New Roman" w:eastAsia="Times New Roman" w:hAnsi="Times New Roman" w:cs="Times New Roman"/>
          <w:sz w:val="24"/>
          <w:szCs w:val="24"/>
        </w:rPr>
        <w:t xml:space="preserve"> величина активов в млн. руб., размер выручки в млн. руб. и леверидж - отношение долга к собственному капиталу компании. Ввиду того, </w:t>
      </w:r>
      <w:r w:rsidR="007F4C07">
        <w:rPr>
          <w:rFonts w:ascii="Times New Roman" w:eastAsia="Times New Roman" w:hAnsi="Times New Roman" w:cs="Times New Roman"/>
          <w:sz w:val="24"/>
          <w:szCs w:val="24"/>
        </w:rPr>
        <w:lastRenderedPageBreak/>
        <w:t>что у эмитентов отличается периодичность публикации отчётности, для сопоставимости было решено использовать годовую отчётность</w:t>
      </w:r>
      <w:r w:rsidR="00DE4060">
        <w:rPr>
          <w:rFonts w:ascii="Times New Roman" w:eastAsia="Times New Roman" w:hAnsi="Times New Roman" w:cs="Times New Roman"/>
          <w:sz w:val="24"/>
          <w:szCs w:val="24"/>
        </w:rPr>
        <w:t xml:space="preserve"> по РСБУ</w:t>
      </w:r>
      <w:r w:rsidR="006E5FF1">
        <w:rPr>
          <w:rFonts w:ascii="Times New Roman" w:eastAsia="Times New Roman" w:hAnsi="Times New Roman" w:cs="Times New Roman"/>
          <w:sz w:val="24"/>
          <w:szCs w:val="24"/>
        </w:rPr>
        <w:t xml:space="preserve"> (она присутствовала у всех эмитентов, в отличие от отчётности по МСФО)</w:t>
      </w:r>
      <w:r w:rsidR="007F4C07">
        <w:rPr>
          <w:rFonts w:ascii="Times New Roman" w:eastAsia="Times New Roman" w:hAnsi="Times New Roman" w:cs="Times New Roman"/>
          <w:sz w:val="24"/>
          <w:szCs w:val="24"/>
        </w:rPr>
        <w:t>, выпущенную за год, предшествующий размещению облигации.</w:t>
      </w:r>
    </w:p>
    <w:p w14:paraId="738C01C7" w14:textId="77777777" w:rsidR="00A56319" w:rsidRDefault="008E5C46" w:rsidP="00FB6EB0">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Сфера</w:t>
      </w:r>
      <w:r w:rsidRPr="00922FE3">
        <w:rPr>
          <w:rFonts w:ascii="Times New Roman" w:eastAsia="Times New Roman" w:hAnsi="Times New Roman" w:cs="Times New Roman"/>
          <w:b/>
          <w:sz w:val="24"/>
          <w:szCs w:val="24"/>
          <w:lang w:val="en-US"/>
        </w:rPr>
        <w:t xml:space="preserve"> </w:t>
      </w:r>
      <w:r w:rsidRPr="00432E65">
        <w:rPr>
          <w:rFonts w:ascii="Times New Roman" w:eastAsia="Times New Roman" w:hAnsi="Times New Roman" w:cs="Times New Roman"/>
          <w:b/>
          <w:sz w:val="24"/>
          <w:szCs w:val="24"/>
        </w:rPr>
        <w:t>компании</w:t>
      </w:r>
      <w:r w:rsidRPr="00922FE3">
        <w:rPr>
          <w:rFonts w:ascii="Times New Roman" w:eastAsia="Times New Roman" w:hAnsi="Times New Roman" w:cs="Times New Roman"/>
          <w:b/>
          <w:sz w:val="24"/>
          <w:szCs w:val="24"/>
          <w:lang w:val="en-US"/>
        </w:rPr>
        <w:t xml:space="preserve"> (MFO, Leasing,</w:t>
      </w:r>
      <w:r w:rsidRPr="00922FE3">
        <w:rPr>
          <w:rFonts w:ascii="Times New Roman" w:eastAsia="Times New Roman" w:hAnsi="Times New Roman" w:cs="Times New Roman"/>
          <w:b/>
          <w:sz w:val="24"/>
          <w:szCs w:val="24"/>
          <w:lang w:val="en-US"/>
        </w:rPr>
        <w:tab/>
        <w:t xml:space="preserve"> Development, Production).</w:t>
      </w:r>
      <w:r w:rsidRPr="00922FE3">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Было решено включить дамми-переменные, отражающие принадлежность бумаг к отраслям с наибольшим числом выпусков: микро-финансовые организации, ли</w:t>
      </w:r>
      <w:r w:rsidR="000B7358">
        <w:rPr>
          <w:rFonts w:ascii="Times New Roman" w:eastAsia="Times New Roman" w:hAnsi="Times New Roman" w:cs="Times New Roman"/>
          <w:sz w:val="24"/>
          <w:szCs w:val="24"/>
        </w:rPr>
        <w:t>зинг, девелопмент, производство</w:t>
      </w:r>
      <w:r>
        <w:rPr>
          <w:rFonts w:ascii="Times New Roman" w:eastAsia="Times New Roman" w:hAnsi="Times New Roman" w:cs="Times New Roman"/>
          <w:sz w:val="24"/>
          <w:szCs w:val="24"/>
        </w:rPr>
        <w:t xml:space="preserve">. </w:t>
      </w:r>
      <w:r w:rsidR="00C7593A" w:rsidRPr="00C7593A">
        <w:rPr>
          <w:rFonts w:ascii="Times New Roman" w:eastAsia="Times New Roman" w:hAnsi="Times New Roman" w:cs="Times New Roman"/>
          <w:sz w:val="24"/>
          <w:szCs w:val="24"/>
        </w:rPr>
        <w:t>В обеих</w:t>
      </w:r>
      <w:r w:rsidR="005B14DF" w:rsidRPr="00C7593A">
        <w:rPr>
          <w:rFonts w:ascii="Times New Roman" w:eastAsia="Times New Roman" w:hAnsi="Times New Roman" w:cs="Times New Roman"/>
          <w:sz w:val="24"/>
          <w:szCs w:val="24"/>
        </w:rPr>
        <w:t xml:space="preserve"> выборках</w:t>
      </w:r>
      <w:r w:rsidRPr="00C7593A">
        <w:rPr>
          <w:rFonts w:ascii="Times New Roman" w:eastAsia="Times New Roman" w:hAnsi="Times New Roman" w:cs="Times New Roman"/>
          <w:sz w:val="24"/>
          <w:szCs w:val="24"/>
        </w:rPr>
        <w:t xml:space="preserve"> чаще</w:t>
      </w:r>
      <w:r>
        <w:rPr>
          <w:rFonts w:ascii="Times New Roman" w:eastAsia="Times New Roman" w:hAnsi="Times New Roman" w:cs="Times New Roman"/>
          <w:sz w:val="24"/>
          <w:szCs w:val="24"/>
        </w:rPr>
        <w:t xml:space="preserve"> всего встречались бумаги, выпущенные</w:t>
      </w:r>
      <w:r w:rsidR="006E5FF1">
        <w:rPr>
          <w:rFonts w:ascii="Times New Roman" w:eastAsia="Times New Roman" w:hAnsi="Times New Roman" w:cs="Times New Roman"/>
          <w:sz w:val="24"/>
          <w:szCs w:val="24"/>
        </w:rPr>
        <w:t xml:space="preserve"> компаниями из этих четырёх отраслей</w:t>
      </w:r>
      <w:r>
        <w:rPr>
          <w:rFonts w:ascii="Times New Roman" w:eastAsia="Times New Roman" w:hAnsi="Times New Roman" w:cs="Times New Roman"/>
          <w:sz w:val="24"/>
          <w:szCs w:val="24"/>
        </w:rPr>
        <w:t>.</w:t>
      </w:r>
      <w:r w:rsidR="005B14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Благодаря тому, что выбор бумаг у инвесторов в данных отраслях выше, можно предположить, что эмитенты будут вынуждены предлагать более высокий уровень доходности.</w:t>
      </w:r>
    </w:p>
    <w:p w14:paraId="5D2D2754" w14:textId="77777777" w:rsidR="009725DA" w:rsidRDefault="00C7593A"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 xml:space="preserve">Холдинг или группа компаний (Holding </w:t>
      </w:r>
      <w:proofErr w:type="spellStart"/>
      <w:r w:rsidRPr="00432E65">
        <w:rPr>
          <w:rFonts w:ascii="Times New Roman" w:eastAsia="Times New Roman" w:hAnsi="Times New Roman" w:cs="Times New Roman"/>
          <w:b/>
          <w:sz w:val="24"/>
          <w:szCs w:val="24"/>
        </w:rPr>
        <w:t>or</w:t>
      </w:r>
      <w:proofErr w:type="spellEnd"/>
      <w:r w:rsidRPr="00432E65">
        <w:rPr>
          <w:rFonts w:ascii="Times New Roman" w:eastAsia="Times New Roman" w:hAnsi="Times New Roman" w:cs="Times New Roman"/>
          <w:b/>
          <w:sz w:val="24"/>
          <w:szCs w:val="24"/>
        </w:rPr>
        <w:t xml:space="preserve"> </w:t>
      </w:r>
      <w:proofErr w:type="spellStart"/>
      <w:r w:rsidRPr="00432E65">
        <w:rPr>
          <w:rFonts w:ascii="Times New Roman" w:eastAsia="Times New Roman" w:hAnsi="Times New Roman" w:cs="Times New Roman"/>
          <w:b/>
          <w:sz w:val="24"/>
          <w:szCs w:val="24"/>
        </w:rPr>
        <w:t>group</w:t>
      </w:r>
      <w:proofErr w:type="spellEnd"/>
      <w:r w:rsidRPr="00432E65">
        <w:rPr>
          <w:rFonts w:ascii="Times New Roman" w:eastAsia="Times New Roman" w:hAnsi="Times New Roman" w:cs="Times New Roman"/>
          <w:b/>
          <w:sz w:val="24"/>
          <w:szCs w:val="24"/>
        </w:rPr>
        <w:t>).</w:t>
      </w:r>
      <w:r w:rsidR="009725DA">
        <w:rPr>
          <w:rFonts w:ascii="Times New Roman" w:eastAsia="Times New Roman" w:hAnsi="Times New Roman" w:cs="Times New Roman"/>
          <w:sz w:val="24"/>
          <w:szCs w:val="24"/>
        </w:rPr>
        <w:t xml:space="preserve"> Можно предположить, что у компаний, входящих в состав холдинга или группы, ниже вероятность дефолта: в случае возникновения финансовых сложностей материнская компания может помочь погасить обязательства. Соответственно ожидается обратное влияние дамми-переменной на спред доходности.</w:t>
      </w:r>
    </w:p>
    <w:p w14:paraId="284A9B0F" w14:textId="77777777" w:rsidR="00BC1C6A" w:rsidRPr="009725DA" w:rsidRDefault="00BC1C6A" w:rsidP="00432E65">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Среди выпусков в выборке для анализа первичного рынка </w:t>
      </w:r>
      <w:r w:rsidR="00B2438B">
        <w:rPr>
          <w:rFonts w:ascii="Times New Roman" w:eastAsia="Times New Roman" w:hAnsi="Times New Roman" w:cs="Times New Roman"/>
          <w:sz w:val="24"/>
          <w:szCs w:val="24"/>
        </w:rPr>
        <w:t>48</w:t>
      </w:r>
      <w:r>
        <w:rPr>
          <w:rFonts w:ascii="Times New Roman" w:eastAsia="Times New Roman" w:hAnsi="Times New Roman" w:cs="Times New Roman"/>
          <w:sz w:val="24"/>
          <w:szCs w:val="24"/>
        </w:rPr>
        <w:t>%</w:t>
      </w:r>
      <w:r w:rsidRPr="00BC1C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выпусков, принадлежали эмитентам, входящим </w:t>
      </w:r>
      <w:r w:rsidR="00B2438B">
        <w:rPr>
          <w:rFonts w:ascii="Times New Roman" w:eastAsia="Times New Roman" w:hAnsi="Times New Roman" w:cs="Times New Roman"/>
          <w:sz w:val="24"/>
          <w:szCs w:val="24"/>
        </w:rPr>
        <w:t>в холдинг или группу компаний</w:t>
      </w:r>
      <w:r>
        <w:rPr>
          <w:rFonts w:ascii="Times New Roman" w:eastAsia="Times New Roman" w:hAnsi="Times New Roman" w:cs="Times New Roman"/>
          <w:sz w:val="24"/>
          <w:szCs w:val="24"/>
        </w:rPr>
        <w:t xml:space="preserve">, в выборке для изучения вторичного рынка </w:t>
      </w:r>
      <w:r w:rsidR="00B2438B">
        <w:rPr>
          <w:rFonts w:ascii="Times New Roman" w:eastAsia="Times New Roman" w:hAnsi="Times New Roman" w:cs="Times New Roman"/>
          <w:sz w:val="24"/>
          <w:szCs w:val="24"/>
        </w:rPr>
        <w:t>52%</w:t>
      </w:r>
      <w:r>
        <w:rPr>
          <w:rFonts w:ascii="Times New Roman" w:eastAsia="Times New Roman" w:hAnsi="Times New Roman" w:cs="Times New Roman"/>
          <w:sz w:val="24"/>
          <w:szCs w:val="24"/>
        </w:rPr>
        <w:t xml:space="preserve"> ВДО были выпущены компаниями, входящим</w:t>
      </w:r>
      <w:r w:rsidR="00B2438B">
        <w:rPr>
          <w:rFonts w:ascii="Times New Roman" w:eastAsia="Times New Roman" w:hAnsi="Times New Roman" w:cs="Times New Roman"/>
          <w:sz w:val="24"/>
          <w:szCs w:val="24"/>
        </w:rPr>
        <w:t>и</w:t>
      </w:r>
      <w:r>
        <w:rPr>
          <w:rFonts w:ascii="Times New Roman" w:eastAsia="Times New Roman" w:hAnsi="Times New Roman" w:cs="Times New Roman"/>
          <w:sz w:val="24"/>
          <w:szCs w:val="24"/>
        </w:rPr>
        <w:t xml:space="preserve"> в холдинг или гру</w:t>
      </w:r>
      <w:r w:rsidR="00B2438B">
        <w:rPr>
          <w:rFonts w:ascii="Times New Roman" w:eastAsia="Times New Roman" w:hAnsi="Times New Roman" w:cs="Times New Roman"/>
          <w:sz w:val="24"/>
          <w:szCs w:val="24"/>
        </w:rPr>
        <w:t>ппу компаний</w:t>
      </w:r>
      <w:r>
        <w:rPr>
          <w:rFonts w:ascii="Times New Roman" w:eastAsia="Times New Roman" w:hAnsi="Times New Roman" w:cs="Times New Roman"/>
          <w:sz w:val="24"/>
          <w:szCs w:val="24"/>
        </w:rPr>
        <w:t>.</w:t>
      </w:r>
    </w:p>
    <w:p w14:paraId="512B443F" w14:textId="77777777" w:rsidR="00A56319" w:rsidRPr="00A84B6F" w:rsidRDefault="008E5C46" w:rsidP="00A84B6F">
      <w:pPr>
        <w:pStyle w:val="3"/>
        <w:spacing w:line="360" w:lineRule="auto"/>
        <w:jc w:val="center"/>
        <w:rPr>
          <w:rFonts w:ascii="Times New Roman" w:eastAsia="Times New Roman" w:hAnsi="Times New Roman" w:cs="Times New Roman"/>
          <w:b/>
          <w:color w:val="000000"/>
        </w:rPr>
      </w:pPr>
      <w:bookmarkStart w:id="18" w:name="_Toc133758602"/>
      <w:r>
        <w:rPr>
          <w:rFonts w:ascii="Times New Roman" w:eastAsia="Times New Roman" w:hAnsi="Times New Roman" w:cs="Times New Roman"/>
          <w:b/>
          <w:color w:val="000000"/>
        </w:rPr>
        <w:t>2.2.3. Переменные, характеризующие макроэкономические условия</w:t>
      </w:r>
      <w:bookmarkEnd w:id="18"/>
    </w:p>
    <w:p w14:paraId="03E60EC4" w14:textId="77777777" w:rsidR="00A84B6F" w:rsidRPr="00432E65" w:rsidRDefault="008E5C4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Доходность рынка акций (</w:t>
      </w:r>
      <w:proofErr w:type="spellStart"/>
      <w:r w:rsidR="004D57BD" w:rsidRPr="004D57BD">
        <w:rPr>
          <w:rFonts w:ascii="Times New Roman" w:eastAsia="Times New Roman" w:hAnsi="Times New Roman" w:cs="Times New Roman"/>
          <w:b/>
          <w:sz w:val="24"/>
          <w:szCs w:val="24"/>
        </w:rPr>
        <w:t>lag_</w:t>
      </w:r>
      <w:r w:rsidRPr="00432E65">
        <w:rPr>
          <w:rFonts w:ascii="Times New Roman" w:eastAsia="Times New Roman" w:hAnsi="Times New Roman" w:cs="Times New Roman"/>
          <w:b/>
          <w:sz w:val="24"/>
          <w:szCs w:val="24"/>
        </w:rPr>
        <w:t>r_IMOEX</w:t>
      </w:r>
      <w:proofErr w:type="spellEnd"/>
      <w:r w:rsidRPr="00432E65">
        <w:rPr>
          <w:rFonts w:ascii="Times New Roman" w:eastAsia="Times New Roman" w:hAnsi="Times New Roman" w:cs="Times New Roman"/>
          <w:b/>
          <w:sz w:val="24"/>
          <w:szCs w:val="24"/>
        </w:rPr>
        <w:t>).</w:t>
      </w:r>
      <w:r w:rsidRPr="00432E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w:t>
      </w:r>
      <w:r w:rsidR="00001188">
        <w:rPr>
          <w:rFonts w:ascii="Times New Roman" w:eastAsia="Times New Roman" w:hAnsi="Times New Roman" w:cs="Times New Roman"/>
          <w:sz w:val="24"/>
          <w:szCs w:val="24"/>
        </w:rPr>
        <w:t>ри анализе первичного рынка п</w:t>
      </w:r>
      <w:r>
        <w:rPr>
          <w:rFonts w:ascii="Times New Roman" w:eastAsia="Times New Roman" w:hAnsi="Times New Roman" w:cs="Times New Roman"/>
          <w:sz w:val="24"/>
          <w:szCs w:val="24"/>
        </w:rPr>
        <w:t>рименяется доходность индекса Московской Биржи</w:t>
      </w:r>
      <w:r w:rsidR="0057467F">
        <w:rPr>
          <w:rFonts w:ascii="Times New Roman" w:eastAsia="Times New Roman" w:hAnsi="Times New Roman" w:cs="Times New Roman"/>
          <w:sz w:val="24"/>
          <w:szCs w:val="24"/>
        </w:rPr>
        <w:t xml:space="preserve"> за</w:t>
      </w:r>
      <w:r w:rsidR="00001188">
        <w:rPr>
          <w:rFonts w:ascii="Times New Roman" w:eastAsia="Times New Roman" w:hAnsi="Times New Roman" w:cs="Times New Roman"/>
          <w:sz w:val="24"/>
          <w:szCs w:val="24"/>
        </w:rPr>
        <w:t xml:space="preserve"> </w:t>
      </w:r>
      <w:r w:rsidR="0057467F">
        <w:rPr>
          <w:rFonts w:ascii="Times New Roman" w:eastAsia="Times New Roman" w:hAnsi="Times New Roman" w:cs="Times New Roman"/>
          <w:sz w:val="24"/>
          <w:szCs w:val="24"/>
        </w:rPr>
        <w:t>месяц, предшествующий месяцу размещения</w:t>
      </w:r>
      <w:r w:rsidR="00001188" w:rsidRPr="0057467F">
        <w:rPr>
          <w:rFonts w:ascii="Times New Roman" w:eastAsia="Times New Roman" w:hAnsi="Times New Roman" w:cs="Times New Roman"/>
          <w:sz w:val="24"/>
          <w:szCs w:val="24"/>
        </w:rPr>
        <w:t xml:space="preserve"> ВДО</w:t>
      </w:r>
      <w:r w:rsidR="00001188">
        <w:rPr>
          <w:rFonts w:ascii="Times New Roman" w:eastAsia="Times New Roman" w:hAnsi="Times New Roman" w:cs="Times New Roman"/>
          <w:sz w:val="24"/>
          <w:szCs w:val="24"/>
        </w:rPr>
        <w:t xml:space="preserve">, при анализе вторичного </w:t>
      </w:r>
      <w:r w:rsidR="0057467F">
        <w:rPr>
          <w:rFonts w:ascii="Times New Roman" w:eastAsia="Times New Roman" w:hAnsi="Times New Roman" w:cs="Times New Roman"/>
          <w:sz w:val="24"/>
          <w:szCs w:val="24"/>
        </w:rPr>
        <w:t>–</w:t>
      </w:r>
      <w:r w:rsidR="00001188">
        <w:rPr>
          <w:rFonts w:ascii="Times New Roman" w:eastAsia="Times New Roman" w:hAnsi="Times New Roman" w:cs="Times New Roman"/>
          <w:sz w:val="24"/>
          <w:szCs w:val="24"/>
        </w:rPr>
        <w:t xml:space="preserve"> </w:t>
      </w:r>
      <w:r w:rsidR="0057467F">
        <w:rPr>
          <w:rFonts w:ascii="Times New Roman" w:eastAsia="Times New Roman" w:hAnsi="Times New Roman" w:cs="Times New Roman"/>
          <w:sz w:val="24"/>
          <w:szCs w:val="24"/>
        </w:rPr>
        <w:t>лаг дневной</w:t>
      </w:r>
      <w:r w:rsidR="00001188">
        <w:rPr>
          <w:rFonts w:ascii="Times New Roman" w:eastAsia="Times New Roman" w:hAnsi="Times New Roman" w:cs="Times New Roman"/>
          <w:sz w:val="24"/>
          <w:szCs w:val="24"/>
        </w:rPr>
        <w:t xml:space="preserve"> дох</w:t>
      </w:r>
      <w:r w:rsidR="0057467F">
        <w:rPr>
          <w:rFonts w:ascii="Times New Roman" w:eastAsia="Times New Roman" w:hAnsi="Times New Roman" w:cs="Times New Roman"/>
          <w:sz w:val="24"/>
          <w:szCs w:val="24"/>
        </w:rPr>
        <w:t>одности (доходность за прошлый день)</w:t>
      </w:r>
      <w:r>
        <w:rPr>
          <w:rFonts w:ascii="Times New Roman" w:eastAsia="Times New Roman" w:hAnsi="Times New Roman" w:cs="Times New Roman"/>
          <w:sz w:val="24"/>
          <w:szCs w:val="24"/>
        </w:rPr>
        <w:t>. Данная переменная отражает т</w:t>
      </w:r>
      <w:r w:rsidR="00674358">
        <w:rPr>
          <w:rFonts w:ascii="Times New Roman" w:eastAsia="Times New Roman" w:hAnsi="Times New Roman" w:cs="Times New Roman"/>
          <w:sz w:val="24"/>
          <w:szCs w:val="24"/>
        </w:rPr>
        <w:t>е</w:t>
      </w:r>
      <w:r>
        <w:rPr>
          <w:rFonts w:ascii="Times New Roman" w:eastAsia="Times New Roman" w:hAnsi="Times New Roman" w:cs="Times New Roman"/>
          <w:sz w:val="24"/>
          <w:szCs w:val="24"/>
        </w:rPr>
        <w:t>кущую экономическую ситуацию: ожидается, что рост индекса свидетельствует об экономическом росте и, как следствие, о более низкой вероятности дефолта, следовательно, приведёт к сужению спредов доходности высокодоходных облигаций.</w:t>
      </w:r>
      <w:r w:rsidR="00A84B6F" w:rsidRPr="00432E65">
        <w:rPr>
          <w:rFonts w:ascii="Times New Roman" w:eastAsia="Times New Roman" w:hAnsi="Times New Roman" w:cs="Times New Roman"/>
          <w:sz w:val="24"/>
          <w:szCs w:val="24"/>
        </w:rPr>
        <w:t xml:space="preserve"> </w:t>
      </w:r>
    </w:p>
    <w:p w14:paraId="2BD11B91" w14:textId="77777777" w:rsidR="000A6441" w:rsidRPr="000315EF" w:rsidRDefault="00A84B6F"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Доходность облигационного сегмента (</w:t>
      </w:r>
      <w:proofErr w:type="spellStart"/>
      <w:r w:rsidR="004D57BD" w:rsidRPr="004D57BD">
        <w:rPr>
          <w:rFonts w:ascii="Times New Roman" w:eastAsia="Times New Roman" w:hAnsi="Times New Roman" w:cs="Times New Roman"/>
          <w:b/>
          <w:sz w:val="24"/>
          <w:szCs w:val="24"/>
        </w:rPr>
        <w:t>lag_</w:t>
      </w:r>
      <w:r w:rsidRPr="00432E65">
        <w:rPr>
          <w:rFonts w:ascii="Times New Roman" w:eastAsia="Times New Roman" w:hAnsi="Times New Roman" w:cs="Times New Roman"/>
          <w:b/>
          <w:sz w:val="24"/>
          <w:szCs w:val="24"/>
        </w:rPr>
        <w:t>RUCBITR</w:t>
      </w:r>
      <w:proofErr w:type="spellEnd"/>
      <w:r w:rsidRPr="00432E65">
        <w:rPr>
          <w:rFonts w:ascii="Times New Roman" w:eastAsia="Times New Roman" w:hAnsi="Times New Roman" w:cs="Times New Roman"/>
          <w:b/>
          <w:sz w:val="24"/>
          <w:szCs w:val="24"/>
        </w:rPr>
        <w:t>).</w:t>
      </w:r>
      <w:r w:rsidR="000A6441" w:rsidRPr="00432E65">
        <w:rPr>
          <w:rFonts w:ascii="Times New Roman" w:eastAsia="Times New Roman" w:hAnsi="Times New Roman" w:cs="Times New Roman"/>
          <w:sz w:val="24"/>
          <w:szCs w:val="24"/>
        </w:rPr>
        <w:t xml:space="preserve"> </w:t>
      </w:r>
      <w:r w:rsidR="009A7390" w:rsidRPr="009A7390">
        <w:rPr>
          <w:rFonts w:ascii="Times New Roman" w:eastAsia="Times New Roman" w:hAnsi="Times New Roman" w:cs="Times New Roman"/>
          <w:sz w:val="24"/>
          <w:szCs w:val="24"/>
        </w:rPr>
        <w:t>Логично предположить, что на спреды доходности будут влиять и состояние всего облигационного сегмента в целом. Ожидается прямое влияние: рост доходности индекса свидетельствует о росте цен на облигации</w:t>
      </w:r>
      <w:r w:rsidR="000315EF">
        <w:rPr>
          <w:rFonts w:ascii="Times New Roman" w:eastAsia="Times New Roman" w:hAnsi="Times New Roman" w:cs="Times New Roman"/>
          <w:sz w:val="24"/>
          <w:szCs w:val="24"/>
        </w:rPr>
        <w:t>, и, следовательно, снижении доходности по ним, а значит аналогичной ситуации можно ждать и на рынке ВДО.</w:t>
      </w:r>
    </w:p>
    <w:p w14:paraId="101B6385" w14:textId="77777777" w:rsidR="00A56319" w:rsidRDefault="000A6441" w:rsidP="00432E65">
      <w:pPr>
        <w:spacing w:line="360" w:lineRule="auto"/>
        <w:ind w:firstLine="709"/>
        <w:jc w:val="both"/>
        <w:rPr>
          <w:rFonts w:ascii="Times New Roman" w:eastAsia="Times New Roman" w:hAnsi="Times New Roman" w:cs="Times New Roman"/>
          <w:sz w:val="24"/>
          <w:szCs w:val="24"/>
        </w:rPr>
      </w:pPr>
      <w:r w:rsidRPr="000A6441">
        <w:rPr>
          <w:rFonts w:ascii="Times New Roman" w:eastAsia="Times New Roman" w:hAnsi="Times New Roman" w:cs="Times New Roman"/>
          <w:sz w:val="24"/>
          <w:szCs w:val="24"/>
        </w:rPr>
        <w:lastRenderedPageBreak/>
        <w:t>Аналогично прошлой переменной</w:t>
      </w:r>
      <w:r w:rsidR="004D57BD">
        <w:rPr>
          <w:rFonts w:ascii="Times New Roman" w:eastAsia="Times New Roman" w:hAnsi="Times New Roman" w:cs="Times New Roman"/>
          <w:sz w:val="24"/>
          <w:szCs w:val="24"/>
        </w:rPr>
        <w:t>,</w:t>
      </w:r>
      <w:r w:rsidRPr="000A6441">
        <w:rPr>
          <w:rFonts w:ascii="Times New Roman" w:eastAsia="Times New Roman" w:hAnsi="Times New Roman" w:cs="Times New Roman"/>
          <w:sz w:val="24"/>
          <w:szCs w:val="24"/>
        </w:rPr>
        <w:t xml:space="preserve"> для анализа первичного рынка и</w:t>
      </w:r>
      <w:r w:rsidR="00A84B6F">
        <w:rPr>
          <w:rFonts w:ascii="Times New Roman" w:eastAsia="Times New Roman" w:hAnsi="Times New Roman" w:cs="Times New Roman"/>
          <w:sz w:val="24"/>
          <w:szCs w:val="24"/>
        </w:rPr>
        <w:t xml:space="preserve">спользуется </w:t>
      </w:r>
      <w:r>
        <w:rPr>
          <w:rFonts w:ascii="Times New Roman" w:eastAsia="Times New Roman" w:hAnsi="Times New Roman" w:cs="Times New Roman"/>
          <w:sz w:val="24"/>
          <w:szCs w:val="24"/>
        </w:rPr>
        <w:t xml:space="preserve">доходность индекса </w:t>
      </w:r>
      <w:r w:rsidR="004D57BD">
        <w:rPr>
          <w:rFonts w:ascii="Times New Roman" w:eastAsia="Times New Roman" w:hAnsi="Times New Roman" w:cs="Times New Roman"/>
          <w:sz w:val="24"/>
          <w:szCs w:val="24"/>
          <w:lang w:val="en-US"/>
        </w:rPr>
        <w:t>RUCBITR</w:t>
      </w:r>
      <w:r w:rsidR="004D57BD" w:rsidRPr="004D57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 месяц</w:t>
      </w:r>
      <w:r w:rsidR="004D57BD">
        <w:rPr>
          <w:rFonts w:ascii="Times New Roman" w:eastAsia="Times New Roman" w:hAnsi="Times New Roman" w:cs="Times New Roman"/>
          <w:sz w:val="24"/>
          <w:szCs w:val="24"/>
        </w:rPr>
        <w:t>, предшествующий размещению</w:t>
      </w:r>
      <w:r>
        <w:rPr>
          <w:rFonts w:ascii="Times New Roman" w:eastAsia="Times New Roman" w:hAnsi="Times New Roman" w:cs="Times New Roman"/>
          <w:sz w:val="24"/>
          <w:szCs w:val="24"/>
        </w:rPr>
        <w:t xml:space="preserve">, а при анализе вторичного </w:t>
      </w:r>
      <w:r w:rsidR="004D57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D57BD">
        <w:rPr>
          <w:rFonts w:ascii="Times New Roman" w:eastAsia="Times New Roman" w:hAnsi="Times New Roman" w:cs="Times New Roman"/>
          <w:sz w:val="24"/>
          <w:szCs w:val="24"/>
        </w:rPr>
        <w:t>лаг дневной</w:t>
      </w:r>
      <w:r w:rsidR="00A84B6F">
        <w:rPr>
          <w:rFonts w:ascii="Times New Roman" w:eastAsia="Times New Roman" w:hAnsi="Times New Roman" w:cs="Times New Roman"/>
          <w:sz w:val="24"/>
          <w:szCs w:val="24"/>
        </w:rPr>
        <w:t xml:space="preserve"> дохо</w:t>
      </w:r>
      <w:r w:rsidR="004D57BD">
        <w:rPr>
          <w:rFonts w:ascii="Times New Roman" w:eastAsia="Times New Roman" w:hAnsi="Times New Roman" w:cs="Times New Roman"/>
          <w:sz w:val="24"/>
          <w:szCs w:val="24"/>
        </w:rPr>
        <w:t>дности индекса</w:t>
      </w:r>
      <w:r w:rsidR="000315EF">
        <w:rPr>
          <w:rFonts w:ascii="Times New Roman" w:eastAsia="Times New Roman" w:hAnsi="Times New Roman" w:cs="Times New Roman"/>
          <w:sz w:val="24"/>
          <w:szCs w:val="24"/>
        </w:rPr>
        <w:t>.</w:t>
      </w:r>
    </w:p>
    <w:p w14:paraId="05C590A1" w14:textId="77777777" w:rsidR="00A56319" w:rsidRDefault="008E5C4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 xml:space="preserve">Цена нефти </w:t>
      </w:r>
      <w:r w:rsidR="00454963" w:rsidRPr="00432E65">
        <w:rPr>
          <w:rFonts w:ascii="Times New Roman" w:eastAsia="Times New Roman" w:hAnsi="Times New Roman" w:cs="Times New Roman"/>
          <w:b/>
          <w:sz w:val="24"/>
          <w:szCs w:val="24"/>
        </w:rPr>
        <w:t>(</w:t>
      </w:r>
      <w:proofErr w:type="spellStart"/>
      <w:r w:rsidR="004D57BD" w:rsidRPr="004D57BD">
        <w:rPr>
          <w:rFonts w:ascii="Times New Roman" w:eastAsia="Times New Roman" w:hAnsi="Times New Roman" w:cs="Times New Roman"/>
          <w:b/>
          <w:sz w:val="24"/>
          <w:szCs w:val="24"/>
        </w:rPr>
        <w:t>lag_</w:t>
      </w:r>
      <w:r w:rsidRPr="00432E65">
        <w:rPr>
          <w:rFonts w:ascii="Times New Roman" w:eastAsia="Times New Roman" w:hAnsi="Times New Roman" w:cs="Times New Roman"/>
          <w:b/>
          <w:sz w:val="24"/>
          <w:szCs w:val="24"/>
        </w:rPr>
        <w:t>Brent</w:t>
      </w:r>
      <w:proofErr w:type="spellEnd"/>
      <w:r w:rsidR="00454963" w:rsidRPr="00432E65">
        <w:rPr>
          <w:rFonts w:ascii="Times New Roman" w:eastAsia="Times New Roman" w:hAnsi="Times New Roman" w:cs="Times New Roman"/>
          <w:b/>
          <w:sz w:val="24"/>
          <w:szCs w:val="24"/>
        </w:rPr>
        <w:t>)</w:t>
      </w:r>
      <w:r w:rsidRPr="00432E65">
        <w:rPr>
          <w:rFonts w:ascii="Times New Roman" w:eastAsia="Times New Roman" w:hAnsi="Times New Roman" w:cs="Times New Roman"/>
          <w:b/>
          <w:sz w:val="24"/>
          <w:szCs w:val="24"/>
        </w:rPr>
        <w:t>.</w:t>
      </w:r>
      <w:r w:rsidRPr="00432E65">
        <w:rPr>
          <w:rFonts w:ascii="Times New Roman" w:eastAsia="Times New Roman" w:hAnsi="Times New Roman" w:cs="Times New Roman"/>
          <w:sz w:val="24"/>
          <w:szCs w:val="24"/>
        </w:rPr>
        <w:t xml:space="preserve"> </w:t>
      </w:r>
      <w:r w:rsidR="00A84B6F">
        <w:rPr>
          <w:rFonts w:ascii="Times New Roman" w:eastAsia="Times New Roman" w:hAnsi="Times New Roman" w:cs="Times New Roman"/>
          <w:sz w:val="24"/>
          <w:szCs w:val="24"/>
        </w:rPr>
        <w:t>При ан</w:t>
      </w:r>
      <w:r w:rsidR="004D57BD">
        <w:rPr>
          <w:rFonts w:ascii="Times New Roman" w:eastAsia="Times New Roman" w:hAnsi="Times New Roman" w:cs="Times New Roman"/>
          <w:sz w:val="24"/>
          <w:szCs w:val="24"/>
        </w:rPr>
        <w:t>ализе первичного рынка используется цена нефти Brent в месяц, до того, как была размещена облигация, на вторичном - лаг дневного</w:t>
      </w:r>
      <w:r w:rsidR="00A84B6F">
        <w:rPr>
          <w:rFonts w:ascii="Times New Roman" w:eastAsia="Times New Roman" w:hAnsi="Times New Roman" w:cs="Times New Roman"/>
          <w:sz w:val="24"/>
          <w:szCs w:val="24"/>
        </w:rPr>
        <w:t xml:space="preserve"> значения цены</w:t>
      </w:r>
      <w:r w:rsidR="004D57BD">
        <w:rPr>
          <w:rFonts w:ascii="Times New Roman" w:eastAsia="Times New Roman" w:hAnsi="Times New Roman" w:cs="Times New Roman"/>
          <w:sz w:val="24"/>
          <w:szCs w:val="24"/>
        </w:rPr>
        <w:t>.</w:t>
      </w:r>
      <w:r w:rsidR="00A84B6F">
        <w:rPr>
          <w:rFonts w:ascii="Times New Roman" w:eastAsia="Times New Roman" w:hAnsi="Times New Roman" w:cs="Times New Roman"/>
          <w:sz w:val="24"/>
          <w:szCs w:val="24"/>
        </w:rPr>
        <w:t xml:space="preserve"> Ожидается обратное влияние данного фактора на спреды доходностей: учитывая сырьевой характер российской экономики, чем выше цена на нефть, тем лучше состояние экономики в целом, а значит тем уже будет спред доходности облигаций.</w:t>
      </w:r>
    </w:p>
    <w:p w14:paraId="074A2385" w14:textId="77777777" w:rsidR="00A56319" w:rsidRDefault="008E5C4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Валютный курс</w:t>
      </w:r>
      <w:r w:rsidR="00074DBB" w:rsidRPr="00432E65">
        <w:rPr>
          <w:rFonts w:ascii="Times New Roman" w:eastAsia="Times New Roman" w:hAnsi="Times New Roman" w:cs="Times New Roman"/>
          <w:b/>
          <w:sz w:val="24"/>
          <w:szCs w:val="24"/>
        </w:rPr>
        <w:t xml:space="preserve"> (</w:t>
      </w:r>
      <w:proofErr w:type="spellStart"/>
      <w:r w:rsidR="004D57BD" w:rsidRPr="004D57BD">
        <w:rPr>
          <w:rFonts w:ascii="Times New Roman" w:eastAsia="Times New Roman" w:hAnsi="Times New Roman" w:cs="Times New Roman"/>
          <w:b/>
          <w:sz w:val="24"/>
          <w:szCs w:val="24"/>
        </w:rPr>
        <w:t>lag_</w:t>
      </w:r>
      <w:r w:rsidR="00074DBB" w:rsidRPr="00432E65">
        <w:rPr>
          <w:rFonts w:ascii="Times New Roman" w:eastAsia="Times New Roman" w:hAnsi="Times New Roman" w:cs="Times New Roman"/>
          <w:b/>
          <w:sz w:val="24"/>
          <w:szCs w:val="24"/>
        </w:rPr>
        <w:t>USD</w:t>
      </w:r>
      <w:proofErr w:type="spellEnd"/>
      <w:r w:rsidR="00074DBB" w:rsidRPr="00432E65">
        <w:rPr>
          <w:rFonts w:ascii="Times New Roman" w:eastAsia="Times New Roman" w:hAnsi="Times New Roman" w:cs="Times New Roman"/>
          <w:b/>
          <w:sz w:val="24"/>
          <w:szCs w:val="24"/>
        </w:rPr>
        <w:t>/RUB)</w:t>
      </w:r>
      <w:r w:rsidRPr="00432E65">
        <w:rPr>
          <w:rFonts w:ascii="Times New Roman" w:eastAsia="Times New Roman" w:hAnsi="Times New Roman" w:cs="Times New Roman"/>
          <w:b/>
          <w:sz w:val="24"/>
          <w:szCs w:val="24"/>
        </w:rPr>
        <w:t>.</w:t>
      </w:r>
      <w:r w:rsidRPr="00432E65">
        <w:rPr>
          <w:rFonts w:ascii="Times New Roman" w:eastAsia="Times New Roman" w:hAnsi="Times New Roman" w:cs="Times New Roman"/>
          <w:sz w:val="24"/>
          <w:szCs w:val="24"/>
        </w:rPr>
        <w:t xml:space="preserve"> </w:t>
      </w:r>
      <w:r w:rsidR="004D57BD">
        <w:rPr>
          <w:rFonts w:ascii="Times New Roman" w:eastAsia="Times New Roman" w:hAnsi="Times New Roman" w:cs="Times New Roman"/>
          <w:sz w:val="24"/>
          <w:szCs w:val="24"/>
        </w:rPr>
        <w:t xml:space="preserve">Аналогично описанным ранее переменным, характеризующим макроэкономические условия, используются лаг курса за месяц до размещения и лаг дневного курса на при анализе первичного и вторичного рынков соответственно. </w:t>
      </w:r>
      <w:r>
        <w:rPr>
          <w:rFonts w:ascii="Times New Roman" w:eastAsia="Times New Roman" w:hAnsi="Times New Roman" w:cs="Times New Roman"/>
          <w:sz w:val="24"/>
          <w:szCs w:val="24"/>
        </w:rPr>
        <w:t>Ожидается положительное влияние данной переменной: при росте валютного курса могут возникать сложности с покупкой импортных материалов или оборудования, кроме того, снижается покупательная способность населения, что может оказывать негативное влияние на деятельность компаний-эмитентов, соответственно возрастут риски, и спреды по облигациям будут шире.</w:t>
      </w:r>
    </w:p>
    <w:p w14:paraId="42414D2E" w14:textId="77777777" w:rsidR="00454963" w:rsidRPr="0055345F" w:rsidRDefault="008E5C46" w:rsidP="00432E65">
      <w:pPr>
        <w:spacing w:line="360" w:lineRule="auto"/>
        <w:ind w:firstLine="709"/>
        <w:jc w:val="both"/>
        <w:rPr>
          <w:rFonts w:ascii="Times New Roman" w:eastAsia="Times New Roman" w:hAnsi="Times New Roman" w:cs="Times New Roman"/>
          <w:sz w:val="24"/>
          <w:szCs w:val="24"/>
        </w:rPr>
      </w:pPr>
      <w:r w:rsidRPr="00432E65">
        <w:rPr>
          <w:rFonts w:ascii="Times New Roman" w:eastAsia="Times New Roman" w:hAnsi="Times New Roman" w:cs="Times New Roman"/>
          <w:b/>
          <w:sz w:val="24"/>
          <w:szCs w:val="24"/>
        </w:rPr>
        <w:t xml:space="preserve">Темп роста промышленного производства </w:t>
      </w:r>
      <w:r w:rsidR="009725DA" w:rsidRPr="00432E65">
        <w:rPr>
          <w:rFonts w:ascii="Times New Roman" w:eastAsia="Times New Roman" w:hAnsi="Times New Roman" w:cs="Times New Roman"/>
          <w:b/>
          <w:sz w:val="24"/>
          <w:szCs w:val="24"/>
        </w:rPr>
        <w:t>(</w:t>
      </w:r>
      <w:proofErr w:type="spellStart"/>
      <w:r w:rsidR="000A5C97" w:rsidRPr="004D57BD">
        <w:rPr>
          <w:rFonts w:ascii="Times New Roman" w:eastAsia="Times New Roman" w:hAnsi="Times New Roman" w:cs="Times New Roman"/>
          <w:b/>
          <w:sz w:val="24"/>
          <w:szCs w:val="24"/>
        </w:rPr>
        <w:t>lag_</w:t>
      </w:r>
      <w:r w:rsidR="009725DA" w:rsidRPr="00432E65">
        <w:rPr>
          <w:rFonts w:ascii="Times New Roman" w:eastAsia="Times New Roman" w:hAnsi="Times New Roman" w:cs="Times New Roman"/>
          <w:b/>
          <w:sz w:val="24"/>
          <w:szCs w:val="24"/>
        </w:rPr>
        <w:t>ind_production</w:t>
      </w:r>
      <w:proofErr w:type="spellEnd"/>
      <w:r w:rsidR="009725DA" w:rsidRPr="00432E65">
        <w:rPr>
          <w:rFonts w:ascii="Times New Roman" w:eastAsia="Times New Roman" w:hAnsi="Times New Roman" w:cs="Times New Roman"/>
          <w:b/>
          <w:sz w:val="24"/>
          <w:szCs w:val="24"/>
        </w:rPr>
        <w:t>).</w:t>
      </w:r>
      <w:r w:rsidR="00B35A25" w:rsidRPr="00432E65">
        <w:rPr>
          <w:rFonts w:ascii="Times New Roman" w:eastAsia="Times New Roman" w:hAnsi="Times New Roman" w:cs="Times New Roman"/>
          <w:sz w:val="24"/>
          <w:szCs w:val="24"/>
        </w:rPr>
        <w:t xml:space="preserve"> </w:t>
      </w:r>
      <w:r w:rsidR="00B35A25" w:rsidRPr="00B35A25">
        <w:rPr>
          <w:rFonts w:ascii="Times New Roman" w:eastAsia="Times New Roman" w:hAnsi="Times New Roman" w:cs="Times New Roman"/>
          <w:sz w:val="24"/>
          <w:szCs w:val="24"/>
        </w:rPr>
        <w:t xml:space="preserve">В работе используется индекс промышленного производства, который отражает динамику </w:t>
      </w:r>
      <w:r w:rsidR="00B35A25">
        <w:rPr>
          <w:rFonts w:ascii="Times New Roman" w:eastAsia="Times New Roman" w:hAnsi="Times New Roman" w:cs="Times New Roman"/>
          <w:sz w:val="24"/>
          <w:szCs w:val="24"/>
        </w:rPr>
        <w:t xml:space="preserve">относительно предыдущего месяца. Данный показатель позволяет понять, на какой стадии находится промышленное производство в стране. </w:t>
      </w:r>
      <w:r w:rsidR="00B96405">
        <w:rPr>
          <w:rFonts w:ascii="Times New Roman" w:eastAsia="Times New Roman" w:hAnsi="Times New Roman" w:cs="Times New Roman"/>
          <w:sz w:val="24"/>
          <w:szCs w:val="24"/>
        </w:rPr>
        <w:t xml:space="preserve">Аналогично ранее описанным переменным при анализе обоих рынков используется лаг данного индекса. </w:t>
      </w:r>
      <w:r w:rsidR="00B35A25">
        <w:rPr>
          <w:rFonts w:ascii="Times New Roman" w:eastAsia="Times New Roman" w:hAnsi="Times New Roman" w:cs="Times New Roman"/>
          <w:sz w:val="24"/>
          <w:szCs w:val="24"/>
        </w:rPr>
        <w:t>Ожидается обратное влияние переменной на спреды доходности: чем выше индекс, тем лучше экономическая ситуация в стране, тем уже спреды доходностей.</w:t>
      </w:r>
      <w:bookmarkStart w:id="19" w:name="_heading=h.tnbsz5z2szqc" w:colFirst="0" w:colLast="0"/>
      <w:bookmarkEnd w:id="19"/>
    </w:p>
    <w:p w14:paraId="5E3AA976" w14:textId="77777777" w:rsidR="00001188" w:rsidRPr="00001188" w:rsidRDefault="00F24A17" w:rsidP="00001188">
      <w:pPr>
        <w:pStyle w:val="3"/>
        <w:spacing w:line="360" w:lineRule="auto"/>
        <w:jc w:val="center"/>
        <w:rPr>
          <w:rFonts w:ascii="Times New Roman" w:eastAsia="Times New Roman" w:hAnsi="Times New Roman" w:cs="Times New Roman"/>
          <w:b/>
          <w:color w:val="000000"/>
        </w:rPr>
      </w:pPr>
      <w:bookmarkStart w:id="20" w:name="_Toc133758603"/>
      <w:r>
        <w:rPr>
          <w:rFonts w:ascii="Times New Roman" w:eastAsia="Times New Roman" w:hAnsi="Times New Roman" w:cs="Times New Roman"/>
          <w:b/>
          <w:color w:val="000000"/>
        </w:rPr>
        <w:t>2.2.4</w:t>
      </w:r>
      <w:r w:rsidR="00001188">
        <w:rPr>
          <w:rFonts w:ascii="Times New Roman" w:eastAsia="Times New Roman" w:hAnsi="Times New Roman" w:cs="Times New Roman"/>
          <w:b/>
          <w:color w:val="000000"/>
        </w:rPr>
        <w:t xml:space="preserve">. </w:t>
      </w:r>
      <w:r w:rsidR="00D70B38">
        <w:rPr>
          <w:rFonts w:ascii="Times New Roman" w:eastAsia="Times New Roman" w:hAnsi="Times New Roman" w:cs="Times New Roman"/>
          <w:b/>
          <w:color w:val="000000"/>
        </w:rPr>
        <w:t>Аллокация на первичном рынке</w:t>
      </w:r>
      <w:bookmarkEnd w:id="20"/>
    </w:p>
    <w:p w14:paraId="0B840636" w14:textId="77777777" w:rsidR="00AC4C21" w:rsidRDefault="00AC4C21" w:rsidP="00432E65">
      <w:pPr>
        <w:spacing w:line="360" w:lineRule="auto"/>
        <w:ind w:firstLine="709"/>
        <w:jc w:val="both"/>
        <w:rPr>
          <w:rFonts w:ascii="Times New Roman" w:eastAsia="Times New Roman" w:hAnsi="Times New Roman" w:cs="Times New Roman"/>
          <w:sz w:val="24"/>
          <w:szCs w:val="24"/>
        </w:rPr>
      </w:pPr>
      <w:bookmarkStart w:id="21" w:name="_heading=h.biqdnwqlr37i" w:colFirst="0" w:colLast="0"/>
      <w:bookmarkEnd w:id="21"/>
      <w:r w:rsidRPr="00310BBA">
        <w:rPr>
          <w:rFonts w:ascii="Times New Roman" w:eastAsia="Times New Roman" w:hAnsi="Times New Roman" w:cs="Times New Roman"/>
          <w:sz w:val="24"/>
          <w:szCs w:val="24"/>
        </w:rPr>
        <w:t>Как уже отмечалось в обзоре литературы, можно предположить, что соотношение институциональных и розничных инвесторов при первичном размещении, вероятно, может влиять на спреды доходностей облигаций.</w:t>
      </w:r>
      <w:r>
        <w:rPr>
          <w:rFonts w:ascii="Times New Roman" w:eastAsia="Times New Roman" w:hAnsi="Times New Roman" w:cs="Times New Roman"/>
          <w:sz w:val="24"/>
          <w:szCs w:val="24"/>
        </w:rPr>
        <w:t xml:space="preserve"> </w:t>
      </w:r>
    </w:p>
    <w:p w14:paraId="62EF0022" w14:textId="77777777" w:rsidR="00C87EFF" w:rsidRDefault="00AC4C21" w:rsidP="00432E65">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Стоит отметить, что о</w:t>
      </w:r>
      <w:r w:rsidR="007C494C">
        <w:rPr>
          <w:rFonts w:ascii="Times New Roman" w:eastAsia="Times New Roman" w:hAnsi="Times New Roman" w:cs="Times New Roman"/>
          <w:sz w:val="24"/>
          <w:szCs w:val="24"/>
        </w:rPr>
        <w:t>дной из особенностей Российского рынка ВДО является низкая дол</w:t>
      </w:r>
      <w:r>
        <w:rPr>
          <w:rFonts w:ascii="Times New Roman" w:eastAsia="Times New Roman" w:hAnsi="Times New Roman" w:cs="Times New Roman"/>
          <w:sz w:val="24"/>
          <w:szCs w:val="24"/>
        </w:rPr>
        <w:t xml:space="preserve">я институциональных инвесторов, поскольку оценить риски инвестирования в такие бумаги может быть крайне сложно из-за отсутствия рейтинга у многих эмитентов и низкого качества финансовой отчётности. По этой причине логично предположить, что если институциональные инвесторы принимают решение о покупке ВДО, то они </w:t>
      </w:r>
      <w:r w:rsidR="007C494C">
        <w:rPr>
          <w:rFonts w:ascii="Times New Roman" w:eastAsia="Times New Roman" w:hAnsi="Times New Roman" w:cs="Times New Roman"/>
          <w:sz w:val="24"/>
          <w:szCs w:val="24"/>
        </w:rPr>
        <w:lastRenderedPageBreak/>
        <w:t>проанализировали все</w:t>
      </w:r>
      <w:r>
        <w:rPr>
          <w:rFonts w:ascii="Times New Roman" w:eastAsia="Times New Roman" w:hAnsi="Times New Roman" w:cs="Times New Roman"/>
          <w:sz w:val="24"/>
          <w:szCs w:val="24"/>
        </w:rPr>
        <w:t xml:space="preserve"> возможные риски, а значит </w:t>
      </w:r>
      <w:r w:rsidR="008E1E29">
        <w:rPr>
          <w:rFonts w:ascii="Times New Roman" w:eastAsia="Times New Roman" w:hAnsi="Times New Roman" w:cs="Times New Roman"/>
          <w:sz w:val="24"/>
          <w:szCs w:val="24"/>
        </w:rPr>
        <w:t xml:space="preserve">бумага будет более привлекательной и в глазах частных </w:t>
      </w:r>
      <w:r w:rsidR="009A0186">
        <w:rPr>
          <w:rFonts w:ascii="Times New Roman" w:eastAsia="Times New Roman" w:hAnsi="Times New Roman" w:cs="Times New Roman"/>
          <w:sz w:val="24"/>
          <w:szCs w:val="24"/>
        </w:rPr>
        <w:t>инвесторов.</w:t>
      </w:r>
    </w:p>
    <w:p w14:paraId="05E5133D" w14:textId="77777777" w:rsidR="00A56319" w:rsidRDefault="008E5C46" w:rsidP="00432E65">
      <w:pPr>
        <w:spacing w:line="360" w:lineRule="auto"/>
        <w:ind w:firstLine="709"/>
        <w:jc w:val="both"/>
        <w:rPr>
          <w:rFonts w:ascii="Times New Roman" w:eastAsia="Times New Roman" w:hAnsi="Times New Roman" w:cs="Times New Roman"/>
          <w:sz w:val="24"/>
          <w:szCs w:val="24"/>
        </w:rPr>
      </w:pPr>
      <w:r w:rsidRPr="000225B6">
        <w:rPr>
          <w:rFonts w:ascii="Times New Roman" w:eastAsia="Times New Roman" w:hAnsi="Times New Roman" w:cs="Times New Roman"/>
          <w:b/>
          <w:sz w:val="24"/>
          <w:szCs w:val="24"/>
        </w:rPr>
        <w:t xml:space="preserve">Доля </w:t>
      </w:r>
      <w:r w:rsidR="00C87EFF" w:rsidRPr="000225B6">
        <w:rPr>
          <w:rFonts w:ascii="Times New Roman" w:eastAsia="Times New Roman" w:hAnsi="Times New Roman" w:cs="Times New Roman"/>
          <w:b/>
          <w:sz w:val="24"/>
          <w:szCs w:val="24"/>
        </w:rPr>
        <w:t xml:space="preserve">розничных </w:t>
      </w:r>
      <w:r w:rsidRPr="000225B6">
        <w:rPr>
          <w:rFonts w:ascii="Times New Roman" w:eastAsia="Times New Roman" w:hAnsi="Times New Roman" w:cs="Times New Roman"/>
          <w:b/>
          <w:sz w:val="24"/>
          <w:szCs w:val="24"/>
        </w:rPr>
        <w:t>инвесторов</w:t>
      </w:r>
      <w:r w:rsidR="0003292A" w:rsidRPr="000225B6">
        <w:rPr>
          <w:rFonts w:ascii="Times New Roman" w:eastAsia="Times New Roman" w:hAnsi="Times New Roman" w:cs="Times New Roman"/>
          <w:b/>
          <w:sz w:val="24"/>
          <w:szCs w:val="24"/>
        </w:rPr>
        <w:t xml:space="preserve"> на первичном рынке</w:t>
      </w:r>
      <w:r w:rsidR="00432E65" w:rsidRPr="000225B6">
        <w:rPr>
          <w:rFonts w:ascii="Times New Roman" w:eastAsia="Times New Roman" w:hAnsi="Times New Roman" w:cs="Times New Roman"/>
          <w:b/>
          <w:sz w:val="24"/>
          <w:szCs w:val="24"/>
        </w:rPr>
        <w:t xml:space="preserve"> </w:t>
      </w:r>
      <w:r w:rsidR="00E306AA" w:rsidRPr="000225B6">
        <w:rPr>
          <w:rFonts w:ascii="Times New Roman" w:eastAsia="Times New Roman" w:hAnsi="Times New Roman" w:cs="Times New Roman"/>
          <w:b/>
          <w:sz w:val="24"/>
          <w:szCs w:val="24"/>
        </w:rPr>
        <w:t>(</w:t>
      </w:r>
      <w:proofErr w:type="spellStart"/>
      <w:r w:rsidR="00E306AA" w:rsidRPr="000225B6">
        <w:rPr>
          <w:rFonts w:ascii="Times New Roman" w:eastAsia="Times New Roman" w:hAnsi="Times New Roman" w:cs="Times New Roman"/>
          <w:b/>
          <w:sz w:val="24"/>
          <w:szCs w:val="24"/>
        </w:rPr>
        <w:t>Retail_demand</w:t>
      </w:r>
      <w:proofErr w:type="spellEnd"/>
      <w:r w:rsidR="00E306AA" w:rsidRPr="000225B6">
        <w:rPr>
          <w:rFonts w:ascii="Times New Roman" w:eastAsia="Times New Roman" w:hAnsi="Times New Roman" w:cs="Times New Roman"/>
          <w:b/>
          <w:sz w:val="24"/>
          <w:szCs w:val="24"/>
        </w:rPr>
        <w:t>)</w:t>
      </w:r>
      <w:r w:rsidR="0003292A" w:rsidRPr="000225B6">
        <w:rPr>
          <w:rFonts w:ascii="Times New Roman" w:eastAsia="Times New Roman" w:hAnsi="Times New Roman" w:cs="Times New Roman"/>
          <w:b/>
          <w:sz w:val="24"/>
          <w:szCs w:val="24"/>
        </w:rPr>
        <w:t>.</w:t>
      </w:r>
      <w:r w:rsidR="00E306AA" w:rsidRPr="00432E65">
        <w:rPr>
          <w:rFonts w:ascii="Times New Roman" w:eastAsia="Times New Roman" w:hAnsi="Times New Roman" w:cs="Times New Roman"/>
          <w:sz w:val="24"/>
          <w:szCs w:val="24"/>
        </w:rPr>
        <w:t xml:space="preserve"> </w:t>
      </w:r>
      <w:r w:rsidR="00E306AA">
        <w:rPr>
          <w:rFonts w:ascii="Times New Roman" w:eastAsia="Times New Roman" w:hAnsi="Times New Roman" w:cs="Times New Roman"/>
          <w:sz w:val="24"/>
          <w:szCs w:val="24"/>
        </w:rPr>
        <w:t xml:space="preserve">В работе </w:t>
      </w:r>
      <w:r w:rsidR="00E12407">
        <w:rPr>
          <w:rFonts w:ascii="Times New Roman" w:eastAsia="Times New Roman" w:hAnsi="Times New Roman" w:cs="Times New Roman"/>
          <w:sz w:val="24"/>
          <w:szCs w:val="24"/>
        </w:rPr>
        <w:t>планировалось использовать</w:t>
      </w:r>
      <w:r w:rsidR="00E306AA">
        <w:rPr>
          <w:rFonts w:ascii="Times New Roman" w:eastAsia="Times New Roman" w:hAnsi="Times New Roman" w:cs="Times New Roman"/>
          <w:sz w:val="24"/>
          <w:szCs w:val="24"/>
        </w:rPr>
        <w:t xml:space="preserve"> </w:t>
      </w:r>
      <w:r w:rsidR="00E12407">
        <w:rPr>
          <w:rFonts w:ascii="Times New Roman" w:eastAsia="Times New Roman" w:hAnsi="Times New Roman" w:cs="Times New Roman"/>
          <w:sz w:val="24"/>
          <w:szCs w:val="24"/>
        </w:rPr>
        <w:t>долю</w:t>
      </w:r>
      <w:r w:rsidR="00E306AA" w:rsidRPr="00E306AA">
        <w:rPr>
          <w:rFonts w:ascii="Times New Roman" w:eastAsia="Times New Roman" w:hAnsi="Times New Roman" w:cs="Times New Roman"/>
          <w:sz w:val="24"/>
          <w:szCs w:val="24"/>
        </w:rPr>
        <w:t xml:space="preserve"> суммы сделок на первичном размещении до 10</w:t>
      </w:r>
      <w:r w:rsidR="004A7ABD">
        <w:rPr>
          <w:rFonts w:ascii="Times New Roman" w:eastAsia="Times New Roman" w:hAnsi="Times New Roman" w:cs="Times New Roman"/>
          <w:sz w:val="24"/>
          <w:szCs w:val="24"/>
        </w:rPr>
        <w:t xml:space="preserve"> млн. руб. от объёма размещения ВДО. Источником данных</w:t>
      </w:r>
      <w:r w:rsidR="002D72E2" w:rsidRPr="002D72E2">
        <w:rPr>
          <w:rFonts w:ascii="Times New Roman" w:eastAsia="Times New Roman" w:hAnsi="Times New Roman" w:cs="Times New Roman"/>
          <w:sz w:val="24"/>
          <w:szCs w:val="24"/>
        </w:rPr>
        <w:t xml:space="preserve"> </w:t>
      </w:r>
      <w:r w:rsidR="002D72E2">
        <w:rPr>
          <w:rFonts w:ascii="Times New Roman" w:eastAsia="Times New Roman" w:hAnsi="Times New Roman" w:cs="Times New Roman"/>
          <w:sz w:val="24"/>
          <w:szCs w:val="24"/>
        </w:rPr>
        <w:t xml:space="preserve">телеграмм канал </w:t>
      </w:r>
      <w:proofErr w:type="spellStart"/>
      <w:r w:rsidR="002D72E2" w:rsidRPr="00432E65">
        <w:rPr>
          <w:rFonts w:ascii="Times New Roman" w:eastAsia="Times New Roman" w:hAnsi="Times New Roman" w:cs="Times New Roman"/>
          <w:sz w:val="24"/>
          <w:szCs w:val="24"/>
        </w:rPr>
        <w:t>Bonds</w:t>
      </w:r>
      <w:proofErr w:type="spellEnd"/>
      <w:r w:rsidR="002D72E2" w:rsidRPr="002D72E2">
        <w:rPr>
          <w:rFonts w:ascii="Times New Roman" w:eastAsia="Times New Roman" w:hAnsi="Times New Roman" w:cs="Times New Roman"/>
          <w:sz w:val="24"/>
          <w:szCs w:val="24"/>
        </w:rPr>
        <w:t xml:space="preserve"> </w:t>
      </w:r>
      <w:r w:rsidR="002D72E2" w:rsidRPr="00432E65">
        <w:rPr>
          <w:rFonts w:ascii="Times New Roman" w:eastAsia="Times New Roman" w:hAnsi="Times New Roman" w:cs="Times New Roman"/>
          <w:sz w:val="24"/>
          <w:szCs w:val="24"/>
        </w:rPr>
        <w:t>Lab</w:t>
      </w:r>
      <w:r w:rsidR="002D72E2">
        <w:rPr>
          <w:rFonts w:ascii="Times New Roman" w:eastAsia="Times New Roman" w:hAnsi="Times New Roman" w:cs="Times New Roman"/>
          <w:sz w:val="24"/>
          <w:szCs w:val="24"/>
        </w:rPr>
        <w:t>, который публикуют итоги первичного размещения по многим выпускам (пример – рисунок 9).</w:t>
      </w:r>
    </w:p>
    <w:p w14:paraId="401FBA71" w14:textId="77777777" w:rsidR="00DE4060" w:rsidRDefault="004A7ABD" w:rsidP="00DE4060">
      <w:pPr>
        <w:keepNext/>
        <w:spacing w:line="360" w:lineRule="auto"/>
      </w:pPr>
      <w:r>
        <w:rPr>
          <w:noProof/>
        </w:rPr>
        <w:drawing>
          <wp:inline distT="0" distB="0" distL="0" distR="0" wp14:anchorId="2BBAA9D4" wp14:editId="3311FB04">
            <wp:extent cx="5940425" cy="21717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171700"/>
                    </a:xfrm>
                    <a:prstGeom prst="rect">
                      <a:avLst/>
                    </a:prstGeom>
                  </pic:spPr>
                </pic:pic>
              </a:graphicData>
            </a:graphic>
          </wp:inline>
        </w:drawing>
      </w:r>
    </w:p>
    <w:p w14:paraId="1C404C22" w14:textId="77777777" w:rsidR="004A7ABD" w:rsidRPr="00DE4060" w:rsidRDefault="00DE4060" w:rsidP="00DE4060">
      <w:pPr>
        <w:pStyle w:val="a5"/>
        <w:rPr>
          <w:rFonts w:ascii="Times New Roman" w:hAnsi="Times New Roman" w:cs="Times New Roman"/>
          <w:color w:val="auto"/>
          <w:sz w:val="24"/>
          <w:szCs w:val="24"/>
        </w:rPr>
      </w:pPr>
      <w:r w:rsidRPr="00DE4060">
        <w:rPr>
          <w:rFonts w:ascii="Times New Roman" w:hAnsi="Times New Roman" w:cs="Times New Roman"/>
          <w:color w:val="auto"/>
          <w:sz w:val="24"/>
          <w:szCs w:val="24"/>
        </w:rPr>
        <w:t xml:space="preserve">Рисунок </w:t>
      </w:r>
      <w:r w:rsidRPr="00DE4060">
        <w:rPr>
          <w:rFonts w:ascii="Times New Roman" w:hAnsi="Times New Roman" w:cs="Times New Roman"/>
          <w:color w:val="auto"/>
          <w:sz w:val="24"/>
          <w:szCs w:val="24"/>
        </w:rPr>
        <w:fldChar w:fldCharType="begin"/>
      </w:r>
      <w:r w:rsidRPr="00DE4060">
        <w:rPr>
          <w:rFonts w:ascii="Times New Roman" w:hAnsi="Times New Roman" w:cs="Times New Roman"/>
          <w:color w:val="auto"/>
          <w:sz w:val="24"/>
          <w:szCs w:val="24"/>
        </w:rPr>
        <w:instrText xml:space="preserve"> SEQ Рисунок \* ARABIC </w:instrText>
      </w:r>
      <w:r w:rsidRPr="00DE4060">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9</w:t>
      </w:r>
      <w:r w:rsidRPr="00DE4060">
        <w:rPr>
          <w:rFonts w:ascii="Times New Roman" w:hAnsi="Times New Roman" w:cs="Times New Roman"/>
          <w:color w:val="auto"/>
          <w:sz w:val="24"/>
          <w:szCs w:val="24"/>
        </w:rPr>
        <w:fldChar w:fldCharType="end"/>
      </w:r>
      <w:r w:rsidRPr="00DE4060">
        <w:rPr>
          <w:rFonts w:ascii="Times New Roman" w:hAnsi="Times New Roman" w:cs="Times New Roman"/>
          <w:color w:val="auto"/>
          <w:sz w:val="24"/>
          <w:szCs w:val="24"/>
        </w:rPr>
        <w:t>. Итоги первичного размещения "</w:t>
      </w:r>
      <w:proofErr w:type="spellStart"/>
      <w:r w:rsidRPr="00DE4060">
        <w:rPr>
          <w:rFonts w:ascii="Times New Roman" w:hAnsi="Times New Roman" w:cs="Times New Roman"/>
          <w:color w:val="auto"/>
          <w:sz w:val="24"/>
          <w:szCs w:val="24"/>
        </w:rPr>
        <w:t>СолидЛизинг</w:t>
      </w:r>
      <w:proofErr w:type="spellEnd"/>
      <w:r w:rsidRPr="00DE4060">
        <w:rPr>
          <w:rFonts w:ascii="Times New Roman" w:hAnsi="Times New Roman" w:cs="Times New Roman"/>
          <w:color w:val="auto"/>
          <w:sz w:val="24"/>
          <w:szCs w:val="24"/>
        </w:rPr>
        <w:t>"</w:t>
      </w:r>
    </w:p>
    <w:p w14:paraId="69B567FA" w14:textId="77777777" w:rsidR="009A0186" w:rsidRDefault="004A7ABD" w:rsidP="004A7ABD">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t xml:space="preserve">Источник: </w:t>
      </w:r>
      <w:r>
        <w:rPr>
          <w:rFonts w:ascii="Times New Roman" w:hAnsi="Times New Roman" w:cs="Times New Roman"/>
          <w:i/>
          <w:sz w:val="24"/>
          <w:szCs w:val="28"/>
        </w:rPr>
        <w:t xml:space="preserve">Телеграмм канал </w:t>
      </w:r>
      <w:r>
        <w:rPr>
          <w:rFonts w:ascii="Times New Roman" w:hAnsi="Times New Roman" w:cs="Times New Roman"/>
          <w:i/>
          <w:sz w:val="24"/>
          <w:szCs w:val="28"/>
          <w:lang w:val="en-US"/>
        </w:rPr>
        <w:t>Bond</w:t>
      </w:r>
      <w:r w:rsidR="002D72E2">
        <w:rPr>
          <w:rFonts w:ascii="Times New Roman" w:hAnsi="Times New Roman" w:cs="Times New Roman"/>
          <w:i/>
          <w:sz w:val="24"/>
          <w:szCs w:val="28"/>
          <w:lang w:val="en-US"/>
        </w:rPr>
        <w:t>s</w:t>
      </w:r>
      <w:r w:rsidRPr="004A7ABD">
        <w:rPr>
          <w:rFonts w:ascii="Times New Roman" w:hAnsi="Times New Roman" w:cs="Times New Roman"/>
          <w:i/>
          <w:sz w:val="24"/>
          <w:szCs w:val="28"/>
        </w:rPr>
        <w:t xml:space="preserve"> </w:t>
      </w:r>
      <w:r>
        <w:rPr>
          <w:rFonts w:ascii="Times New Roman" w:hAnsi="Times New Roman" w:cs="Times New Roman"/>
          <w:i/>
          <w:sz w:val="24"/>
          <w:szCs w:val="28"/>
          <w:lang w:val="en-US"/>
        </w:rPr>
        <w:t>Lab</w:t>
      </w:r>
      <w:r w:rsidRPr="004A7ABD">
        <w:rPr>
          <w:rFonts w:ascii="Times New Roman" w:hAnsi="Times New Roman" w:cs="Times New Roman"/>
          <w:i/>
          <w:sz w:val="24"/>
          <w:szCs w:val="28"/>
        </w:rPr>
        <w:t xml:space="preserve"> </w:t>
      </w:r>
      <w:r>
        <w:rPr>
          <w:rFonts w:ascii="Times New Roman" w:hAnsi="Times New Roman" w:cs="Times New Roman"/>
          <w:i/>
          <w:sz w:val="24"/>
          <w:szCs w:val="28"/>
        </w:rPr>
        <w:t>[</w:t>
      </w:r>
      <w:r w:rsidR="00D92D6F" w:rsidRPr="00D92D6F">
        <w:rPr>
          <w:rFonts w:ascii="Times New Roman" w:hAnsi="Times New Roman" w:cs="Times New Roman"/>
          <w:i/>
          <w:sz w:val="24"/>
          <w:szCs w:val="28"/>
        </w:rPr>
        <w:t>34</w:t>
      </w:r>
      <w:r w:rsidRPr="002B3974">
        <w:rPr>
          <w:rFonts w:ascii="Times New Roman" w:hAnsi="Times New Roman" w:cs="Times New Roman"/>
          <w:i/>
          <w:sz w:val="24"/>
          <w:szCs w:val="28"/>
        </w:rPr>
        <w:t>]</w:t>
      </w:r>
    </w:p>
    <w:p w14:paraId="6F62C16D" w14:textId="77777777" w:rsidR="00627C70" w:rsidRDefault="00627C70" w:rsidP="00627C7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Однако после сбора данных стало понятно, что от использования переменной лучше отказаться: по 42% выпускам, попавших в выборку для анализа первичного рынка, не было данных о структуре инвесторов. При этом интересно заметить, что вопреки ожиданиям, не всегда доля розничных инвесторов составляла больше 75% (доля таких выпусков составляет только 23% от числа ВДО, попавших в выборку). Следовательно, можно сделать вывод о том, что рынком постепенно начали интересоваться и институциональные инвесторы.</w:t>
      </w:r>
    </w:p>
    <w:p w14:paraId="3AA36A1C" w14:textId="77777777" w:rsidR="00627C70" w:rsidRDefault="00627C70" w:rsidP="00627C70">
      <w:pPr>
        <w:keepNext/>
        <w:spacing w:line="360" w:lineRule="auto"/>
        <w:jc w:val="both"/>
      </w:pPr>
      <w:r>
        <w:rPr>
          <w:noProof/>
        </w:rPr>
        <w:drawing>
          <wp:inline distT="0" distB="0" distL="0" distR="0" wp14:anchorId="53D7897D" wp14:editId="0EC273BA">
            <wp:extent cx="5940425" cy="1895475"/>
            <wp:effectExtent l="0" t="0" r="3175" b="9525"/>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A2A8339" w14:textId="77777777" w:rsidR="00627C70" w:rsidRDefault="00627C70" w:rsidP="00627C70">
      <w:pPr>
        <w:pStyle w:val="a5"/>
        <w:rPr>
          <w:rFonts w:ascii="Times New Roman" w:hAnsi="Times New Roman" w:cs="Times New Roman"/>
          <w:color w:val="auto"/>
          <w:sz w:val="24"/>
          <w:szCs w:val="24"/>
        </w:rPr>
      </w:pPr>
      <w:r w:rsidRPr="00627C70">
        <w:rPr>
          <w:rFonts w:ascii="Times New Roman" w:hAnsi="Times New Roman" w:cs="Times New Roman"/>
          <w:color w:val="auto"/>
          <w:sz w:val="24"/>
          <w:szCs w:val="24"/>
        </w:rPr>
        <w:t xml:space="preserve">Рисунок </w:t>
      </w:r>
      <w:r w:rsidRPr="00627C70">
        <w:rPr>
          <w:rFonts w:ascii="Times New Roman" w:hAnsi="Times New Roman" w:cs="Times New Roman"/>
          <w:color w:val="auto"/>
          <w:sz w:val="24"/>
          <w:szCs w:val="24"/>
        </w:rPr>
        <w:fldChar w:fldCharType="begin"/>
      </w:r>
      <w:r w:rsidRPr="00627C70">
        <w:rPr>
          <w:rFonts w:ascii="Times New Roman" w:hAnsi="Times New Roman" w:cs="Times New Roman"/>
          <w:color w:val="auto"/>
          <w:sz w:val="24"/>
          <w:szCs w:val="24"/>
        </w:rPr>
        <w:instrText xml:space="preserve"> SEQ Рисунок \* ARABIC </w:instrText>
      </w:r>
      <w:r w:rsidRPr="00627C70">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10</w:t>
      </w:r>
      <w:r w:rsidRPr="00627C70">
        <w:rPr>
          <w:rFonts w:ascii="Times New Roman" w:hAnsi="Times New Roman" w:cs="Times New Roman"/>
          <w:color w:val="auto"/>
          <w:sz w:val="24"/>
          <w:szCs w:val="24"/>
        </w:rPr>
        <w:fldChar w:fldCharType="end"/>
      </w:r>
      <w:r w:rsidRPr="00627C70">
        <w:rPr>
          <w:rFonts w:ascii="Times New Roman" w:hAnsi="Times New Roman" w:cs="Times New Roman"/>
          <w:color w:val="auto"/>
          <w:sz w:val="24"/>
          <w:szCs w:val="24"/>
        </w:rPr>
        <w:t>. Доля розничного спроса при первичном размещении ВДО, попавших в выборку</w:t>
      </w:r>
    </w:p>
    <w:p w14:paraId="3BF8ED63" w14:textId="77777777" w:rsidR="00627C70" w:rsidRPr="00CA6A1D" w:rsidRDefault="00627C70" w:rsidP="00CA6A1D">
      <w:pPr>
        <w:spacing w:line="360" w:lineRule="auto"/>
        <w:jc w:val="both"/>
        <w:rPr>
          <w:rFonts w:ascii="Times New Roman" w:hAnsi="Times New Roman" w:cs="Times New Roman"/>
          <w:i/>
          <w:sz w:val="24"/>
          <w:szCs w:val="28"/>
        </w:rPr>
      </w:pPr>
      <w:r w:rsidRPr="00491A9E">
        <w:rPr>
          <w:rFonts w:ascii="Times New Roman" w:hAnsi="Times New Roman" w:cs="Times New Roman"/>
          <w:i/>
          <w:sz w:val="24"/>
          <w:szCs w:val="28"/>
        </w:rPr>
        <w:lastRenderedPageBreak/>
        <w:t xml:space="preserve">Источник: </w:t>
      </w:r>
      <w:r>
        <w:rPr>
          <w:rFonts w:ascii="Times New Roman" w:hAnsi="Times New Roman" w:cs="Times New Roman"/>
          <w:i/>
          <w:sz w:val="24"/>
          <w:szCs w:val="28"/>
        </w:rPr>
        <w:t xml:space="preserve">составлено автором на основе данных телеграмм канала </w:t>
      </w:r>
      <w:r>
        <w:rPr>
          <w:rFonts w:ascii="Times New Roman" w:hAnsi="Times New Roman" w:cs="Times New Roman"/>
          <w:i/>
          <w:sz w:val="24"/>
          <w:szCs w:val="28"/>
          <w:lang w:val="en-US"/>
        </w:rPr>
        <w:t>Bonds</w:t>
      </w:r>
      <w:r w:rsidRPr="004A7ABD">
        <w:rPr>
          <w:rFonts w:ascii="Times New Roman" w:hAnsi="Times New Roman" w:cs="Times New Roman"/>
          <w:i/>
          <w:sz w:val="24"/>
          <w:szCs w:val="28"/>
        </w:rPr>
        <w:t xml:space="preserve"> </w:t>
      </w:r>
      <w:r>
        <w:rPr>
          <w:rFonts w:ascii="Times New Roman" w:hAnsi="Times New Roman" w:cs="Times New Roman"/>
          <w:i/>
          <w:sz w:val="24"/>
          <w:szCs w:val="28"/>
          <w:lang w:val="en-US"/>
        </w:rPr>
        <w:t>Lab</w:t>
      </w:r>
    </w:p>
    <w:p w14:paraId="57B7B3F9" w14:textId="77777777" w:rsidR="00A56319" w:rsidRPr="009A0186" w:rsidRDefault="004A5E99" w:rsidP="00CA6A1D">
      <w:pPr>
        <w:pStyle w:val="2"/>
        <w:spacing w:line="360" w:lineRule="auto"/>
        <w:jc w:val="center"/>
        <w:rPr>
          <w:rFonts w:ascii="Times New Roman" w:eastAsia="Times New Roman" w:hAnsi="Times New Roman" w:cs="Times New Roman"/>
          <w:b/>
          <w:color w:val="000000"/>
          <w:sz w:val="24"/>
          <w:szCs w:val="24"/>
        </w:rPr>
      </w:pPr>
      <w:bookmarkStart w:id="22" w:name="_Toc133758604"/>
      <w:r>
        <w:rPr>
          <w:rFonts w:ascii="Times New Roman" w:eastAsia="Times New Roman" w:hAnsi="Times New Roman" w:cs="Times New Roman"/>
          <w:b/>
          <w:color w:val="000000"/>
          <w:sz w:val="24"/>
          <w:szCs w:val="24"/>
        </w:rPr>
        <w:t>2.4</w:t>
      </w:r>
      <w:r w:rsidR="008E5C46">
        <w:rPr>
          <w:rFonts w:ascii="Times New Roman" w:eastAsia="Times New Roman" w:hAnsi="Times New Roman" w:cs="Times New Roman"/>
          <w:b/>
          <w:color w:val="000000"/>
          <w:sz w:val="24"/>
          <w:szCs w:val="24"/>
        </w:rPr>
        <w:t>. Гипотезы</w:t>
      </w:r>
      <w:bookmarkEnd w:id="22"/>
    </w:p>
    <w:p w14:paraId="3D803C76" w14:textId="77777777" w:rsidR="007F4C07" w:rsidRPr="00432E65" w:rsidRDefault="00432E65" w:rsidP="00CA6A1D">
      <w:pPr>
        <w:spacing w:line="360" w:lineRule="auto"/>
        <w:rPr>
          <w:rFonts w:ascii="Times New Roman" w:eastAsia="Times New Roman" w:hAnsi="Times New Roman" w:cs="Times New Roman"/>
          <w:sz w:val="24"/>
          <w:szCs w:val="24"/>
        </w:rPr>
      </w:pPr>
      <w:r w:rsidRPr="00432E65">
        <w:rPr>
          <w:rFonts w:ascii="Times New Roman" w:eastAsia="Times New Roman" w:hAnsi="Times New Roman" w:cs="Times New Roman"/>
          <w:sz w:val="24"/>
          <w:szCs w:val="24"/>
        </w:rPr>
        <w:t xml:space="preserve">Все описанные ниже гипотезы </w:t>
      </w:r>
      <w:r w:rsidR="00B8550D">
        <w:rPr>
          <w:rFonts w:ascii="Times New Roman" w:eastAsia="Times New Roman" w:hAnsi="Times New Roman" w:cs="Times New Roman"/>
          <w:sz w:val="24"/>
          <w:szCs w:val="24"/>
        </w:rPr>
        <w:t xml:space="preserve">(за исключением 13) </w:t>
      </w:r>
      <w:r w:rsidRPr="00432E65">
        <w:rPr>
          <w:rFonts w:ascii="Times New Roman" w:eastAsia="Times New Roman" w:hAnsi="Times New Roman" w:cs="Times New Roman"/>
          <w:sz w:val="24"/>
          <w:szCs w:val="24"/>
        </w:rPr>
        <w:t>будут тестироваться как для первичного, так и для вторичного рынка ВДО, ожидается</w:t>
      </w:r>
      <w:r w:rsidR="007F4C07" w:rsidRPr="00432E65">
        <w:rPr>
          <w:rFonts w:ascii="Times New Roman" w:eastAsia="Times New Roman" w:hAnsi="Times New Roman" w:cs="Times New Roman"/>
          <w:sz w:val="24"/>
          <w:szCs w:val="24"/>
        </w:rPr>
        <w:t xml:space="preserve"> </w:t>
      </w:r>
      <w:r w:rsidRPr="00432E65">
        <w:rPr>
          <w:rFonts w:ascii="Times New Roman" w:eastAsia="Times New Roman" w:hAnsi="Times New Roman" w:cs="Times New Roman"/>
          <w:sz w:val="24"/>
          <w:szCs w:val="24"/>
        </w:rPr>
        <w:t>одинаковый ха</w:t>
      </w:r>
      <w:r w:rsidR="00B632EB">
        <w:rPr>
          <w:rFonts w:ascii="Times New Roman" w:eastAsia="Times New Roman" w:hAnsi="Times New Roman" w:cs="Times New Roman"/>
          <w:sz w:val="24"/>
          <w:szCs w:val="24"/>
        </w:rPr>
        <w:t xml:space="preserve">рактер влияния </w:t>
      </w:r>
      <w:r w:rsidR="00DE4060">
        <w:rPr>
          <w:rFonts w:ascii="Times New Roman" w:eastAsia="Times New Roman" w:hAnsi="Times New Roman" w:cs="Times New Roman"/>
          <w:sz w:val="24"/>
          <w:szCs w:val="24"/>
        </w:rPr>
        <w:t xml:space="preserve">переменных на спреды доходности ВДО </w:t>
      </w:r>
      <w:r w:rsidR="00B632EB">
        <w:rPr>
          <w:rFonts w:ascii="Times New Roman" w:eastAsia="Times New Roman" w:hAnsi="Times New Roman" w:cs="Times New Roman"/>
          <w:sz w:val="24"/>
          <w:szCs w:val="24"/>
        </w:rPr>
        <w:t>на обоих рынках.</w:t>
      </w:r>
    </w:p>
    <w:p w14:paraId="7B9C4F02" w14:textId="77777777" w:rsidR="007F4C07" w:rsidRDefault="008E5C4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Гипотеза 1.</w:t>
      </w:r>
      <w:r>
        <w:rPr>
          <w:rFonts w:ascii="Times New Roman" w:eastAsia="Times New Roman" w:hAnsi="Times New Roman" w:cs="Times New Roman"/>
          <w:sz w:val="24"/>
          <w:szCs w:val="24"/>
        </w:rPr>
        <w:t xml:space="preserve"> </w:t>
      </w:r>
      <w:r w:rsidR="007F4C07">
        <w:rPr>
          <w:rFonts w:ascii="Times New Roman" w:eastAsia="Times New Roman" w:hAnsi="Times New Roman" w:cs="Times New Roman"/>
          <w:sz w:val="24"/>
          <w:szCs w:val="24"/>
        </w:rPr>
        <w:t xml:space="preserve">Величина купона </w:t>
      </w:r>
      <w:r w:rsidR="00B632EB">
        <w:rPr>
          <w:rFonts w:ascii="Times New Roman" w:eastAsia="Times New Roman" w:hAnsi="Times New Roman" w:cs="Times New Roman"/>
          <w:sz w:val="24"/>
          <w:szCs w:val="24"/>
        </w:rPr>
        <w:t>оказывает</w:t>
      </w:r>
      <w:r w:rsidR="007F4C07">
        <w:rPr>
          <w:rFonts w:ascii="Times New Roman" w:eastAsia="Times New Roman" w:hAnsi="Times New Roman" w:cs="Times New Roman"/>
          <w:sz w:val="24"/>
          <w:szCs w:val="24"/>
        </w:rPr>
        <w:t xml:space="preserve"> прямое влияние на величину спреда доходности ВДО.</w:t>
      </w:r>
    </w:p>
    <w:p w14:paraId="368FFF41" w14:textId="77777777" w:rsidR="00A56319" w:rsidRDefault="007F4C07">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Гипотеза 2.</w:t>
      </w:r>
      <w:r>
        <w:rPr>
          <w:rFonts w:ascii="Times New Roman" w:eastAsia="Times New Roman" w:hAnsi="Times New Roman" w:cs="Times New Roman"/>
          <w:sz w:val="24"/>
          <w:szCs w:val="24"/>
        </w:rPr>
        <w:t xml:space="preserve"> </w:t>
      </w:r>
      <w:r w:rsidR="00B632EB">
        <w:rPr>
          <w:rFonts w:ascii="Times New Roman" w:eastAsia="Times New Roman" w:hAnsi="Times New Roman" w:cs="Times New Roman"/>
          <w:sz w:val="24"/>
          <w:szCs w:val="24"/>
        </w:rPr>
        <w:t xml:space="preserve">Периодичность купонных выплат оказывает обратное </w:t>
      </w:r>
      <w:r w:rsidR="00B632EB" w:rsidRPr="00B632EB">
        <w:rPr>
          <w:rFonts w:ascii="Times New Roman" w:eastAsia="Times New Roman" w:hAnsi="Times New Roman" w:cs="Times New Roman"/>
          <w:sz w:val="24"/>
          <w:szCs w:val="24"/>
        </w:rPr>
        <w:t>влияние на спреды</w:t>
      </w:r>
      <w:r w:rsidR="00B632EB">
        <w:rPr>
          <w:rFonts w:ascii="Times New Roman" w:eastAsia="Times New Roman" w:hAnsi="Times New Roman" w:cs="Times New Roman"/>
          <w:sz w:val="24"/>
          <w:szCs w:val="24"/>
        </w:rPr>
        <w:t xml:space="preserve"> доходности</w:t>
      </w:r>
      <w:r w:rsidR="00B632EB" w:rsidRPr="00B632EB">
        <w:rPr>
          <w:rFonts w:ascii="Times New Roman" w:eastAsia="Times New Roman" w:hAnsi="Times New Roman" w:cs="Times New Roman"/>
          <w:sz w:val="24"/>
          <w:szCs w:val="24"/>
        </w:rPr>
        <w:t xml:space="preserve">. </w:t>
      </w:r>
    </w:p>
    <w:p w14:paraId="4D404072" w14:textId="77777777" w:rsidR="00A56319" w:rsidRDefault="007F4C07">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Гипотеза 3</w:t>
      </w:r>
      <w:r w:rsidR="008E5C46">
        <w:rPr>
          <w:rFonts w:ascii="Times New Roman" w:eastAsia="Times New Roman" w:hAnsi="Times New Roman" w:cs="Times New Roman"/>
          <w:b/>
          <w:i/>
          <w:sz w:val="24"/>
          <w:szCs w:val="24"/>
        </w:rPr>
        <w:t>.</w:t>
      </w:r>
      <w:r w:rsidR="008E5C46">
        <w:rPr>
          <w:rFonts w:ascii="Times New Roman" w:eastAsia="Times New Roman" w:hAnsi="Times New Roman" w:cs="Times New Roman"/>
          <w:sz w:val="24"/>
          <w:szCs w:val="24"/>
        </w:rPr>
        <w:t xml:space="preserve"> Более высокие </w:t>
      </w:r>
      <w:r>
        <w:rPr>
          <w:rFonts w:ascii="Times New Roman" w:eastAsia="Times New Roman" w:hAnsi="Times New Roman" w:cs="Times New Roman"/>
          <w:sz w:val="24"/>
          <w:szCs w:val="24"/>
        </w:rPr>
        <w:t xml:space="preserve">значения </w:t>
      </w:r>
      <w:r w:rsidR="008E5C46">
        <w:rPr>
          <w:rFonts w:ascii="Times New Roman" w:eastAsia="Times New Roman" w:hAnsi="Times New Roman" w:cs="Times New Roman"/>
          <w:sz w:val="24"/>
          <w:szCs w:val="24"/>
        </w:rPr>
        <w:t xml:space="preserve">дюрации будут </w:t>
      </w:r>
      <w:r w:rsidR="00BC4B1A">
        <w:rPr>
          <w:rFonts w:ascii="Times New Roman" w:eastAsia="Times New Roman" w:hAnsi="Times New Roman" w:cs="Times New Roman"/>
          <w:sz w:val="24"/>
          <w:szCs w:val="24"/>
        </w:rPr>
        <w:t xml:space="preserve">положительно </w:t>
      </w:r>
      <w:r w:rsidR="008E5C46">
        <w:rPr>
          <w:rFonts w:ascii="Times New Roman" w:eastAsia="Times New Roman" w:hAnsi="Times New Roman" w:cs="Times New Roman"/>
          <w:sz w:val="24"/>
          <w:szCs w:val="24"/>
        </w:rPr>
        <w:t>влиять на спрэд доходности</w:t>
      </w:r>
      <w:r>
        <w:rPr>
          <w:rFonts w:ascii="Times New Roman" w:eastAsia="Times New Roman" w:hAnsi="Times New Roman" w:cs="Times New Roman"/>
          <w:sz w:val="24"/>
          <w:szCs w:val="24"/>
        </w:rPr>
        <w:t xml:space="preserve">, так как чем больше срок до погашения облигации, тем выше </w:t>
      </w:r>
      <w:r w:rsidR="0048451F">
        <w:rPr>
          <w:rFonts w:ascii="Times New Roman" w:eastAsia="Times New Roman" w:hAnsi="Times New Roman" w:cs="Times New Roman"/>
          <w:sz w:val="24"/>
          <w:szCs w:val="24"/>
        </w:rPr>
        <w:t xml:space="preserve">неопределённость относительно способности </w:t>
      </w:r>
      <w:r>
        <w:rPr>
          <w:rFonts w:ascii="Times New Roman" w:eastAsia="Times New Roman" w:hAnsi="Times New Roman" w:cs="Times New Roman"/>
          <w:sz w:val="24"/>
          <w:szCs w:val="24"/>
        </w:rPr>
        <w:t>эмитента</w:t>
      </w:r>
      <w:r w:rsidR="0048451F">
        <w:rPr>
          <w:rFonts w:ascii="Times New Roman" w:eastAsia="Times New Roman" w:hAnsi="Times New Roman" w:cs="Times New Roman"/>
          <w:sz w:val="24"/>
          <w:szCs w:val="24"/>
        </w:rPr>
        <w:t xml:space="preserve"> погасить долг</w:t>
      </w:r>
      <w:r>
        <w:rPr>
          <w:rFonts w:ascii="Times New Roman" w:eastAsia="Times New Roman" w:hAnsi="Times New Roman" w:cs="Times New Roman"/>
          <w:sz w:val="24"/>
          <w:szCs w:val="24"/>
        </w:rPr>
        <w:t xml:space="preserve">. </w:t>
      </w:r>
    </w:p>
    <w:p w14:paraId="34F53B78" w14:textId="77777777" w:rsidR="007F4C07" w:rsidRDefault="007F4C07">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Гипотеза 4. </w:t>
      </w:r>
      <w:r>
        <w:rPr>
          <w:rFonts w:ascii="Times New Roman" w:eastAsia="Times New Roman" w:hAnsi="Times New Roman" w:cs="Times New Roman"/>
          <w:sz w:val="24"/>
          <w:szCs w:val="24"/>
        </w:rPr>
        <w:t xml:space="preserve">Ожидается обратная зависимость спрэда </w:t>
      </w:r>
      <w:r w:rsidR="00B632EB">
        <w:rPr>
          <w:rFonts w:ascii="Times New Roman" w:eastAsia="Times New Roman" w:hAnsi="Times New Roman" w:cs="Times New Roman"/>
          <w:sz w:val="24"/>
          <w:szCs w:val="24"/>
        </w:rPr>
        <w:t xml:space="preserve">доходности от объёма размещения: чем выше </w:t>
      </w:r>
      <w:r w:rsidR="0048451F">
        <w:rPr>
          <w:rFonts w:ascii="Times New Roman" w:eastAsia="Times New Roman" w:hAnsi="Times New Roman" w:cs="Times New Roman"/>
          <w:sz w:val="24"/>
          <w:szCs w:val="24"/>
        </w:rPr>
        <w:t>объём размещения, тем более ликвидным будет выпуск, и</w:t>
      </w:r>
      <w:r w:rsidR="00B632EB">
        <w:rPr>
          <w:rFonts w:ascii="Times New Roman" w:eastAsia="Times New Roman" w:hAnsi="Times New Roman" w:cs="Times New Roman"/>
          <w:sz w:val="24"/>
          <w:szCs w:val="24"/>
        </w:rPr>
        <w:t xml:space="preserve"> тем уже спред доходности.</w:t>
      </w:r>
    </w:p>
    <w:p w14:paraId="3EF72D35" w14:textId="77777777" w:rsidR="007F4C07" w:rsidRDefault="004061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Гипотеза 5</w:t>
      </w:r>
      <w:r w:rsidR="007F4C07">
        <w:rPr>
          <w:rFonts w:ascii="Times New Roman" w:eastAsia="Times New Roman" w:hAnsi="Times New Roman" w:cs="Times New Roman"/>
          <w:b/>
          <w:i/>
          <w:sz w:val="24"/>
          <w:szCs w:val="24"/>
        </w:rPr>
        <w:t xml:space="preserve">. </w:t>
      </w:r>
      <w:r w:rsidR="007F4C07">
        <w:rPr>
          <w:rFonts w:ascii="Times New Roman" w:eastAsia="Times New Roman" w:hAnsi="Times New Roman" w:cs="Times New Roman"/>
          <w:sz w:val="24"/>
          <w:szCs w:val="24"/>
        </w:rPr>
        <w:t>Организатор размещения будет значимо влиять на спред доходности: чем больше у организатора опыта в размещении ВДО, тем надёжнее он в глазах инвесторов</w:t>
      </w:r>
      <w:r>
        <w:rPr>
          <w:rFonts w:ascii="Times New Roman" w:eastAsia="Times New Roman" w:hAnsi="Times New Roman" w:cs="Times New Roman"/>
          <w:sz w:val="24"/>
          <w:szCs w:val="24"/>
        </w:rPr>
        <w:t>, а значит тем уже будет спред по размещенным им бумагам.</w:t>
      </w:r>
    </w:p>
    <w:p w14:paraId="2B8E1017" w14:textId="77777777" w:rsidR="007F4C07" w:rsidRPr="00B632EB" w:rsidRDefault="004061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Гипотеза 6</w:t>
      </w:r>
      <w:r w:rsidR="007F4C07">
        <w:rPr>
          <w:rFonts w:ascii="Times New Roman" w:eastAsia="Times New Roman" w:hAnsi="Times New Roman" w:cs="Times New Roman"/>
          <w:b/>
          <w:i/>
          <w:sz w:val="24"/>
          <w:szCs w:val="24"/>
        </w:rPr>
        <w:t xml:space="preserve">. </w:t>
      </w:r>
      <w:r w:rsidR="00B632EB" w:rsidRPr="00B632EB">
        <w:rPr>
          <w:rFonts w:ascii="Times New Roman" w:eastAsia="Times New Roman" w:hAnsi="Times New Roman" w:cs="Times New Roman"/>
          <w:sz w:val="24"/>
          <w:szCs w:val="24"/>
        </w:rPr>
        <w:t>Выпуски, содержащие ковенанты в проспекте эмиссии, будут обладать более узким спредом доходности.</w:t>
      </w:r>
    </w:p>
    <w:p w14:paraId="040C00ED" w14:textId="77777777" w:rsidR="0040614F" w:rsidRDefault="0040614F" w:rsidP="004061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Гипотеза 7</w:t>
      </w:r>
      <w:r w:rsidR="00B632EB">
        <w:rPr>
          <w:rFonts w:ascii="Times New Roman" w:eastAsia="Times New Roman" w:hAnsi="Times New Roman" w:cs="Times New Roman"/>
          <w:b/>
          <w:i/>
          <w:sz w:val="24"/>
          <w:szCs w:val="24"/>
        </w:rPr>
        <w:t xml:space="preserve">. </w:t>
      </w:r>
      <w:r w:rsidR="00B632EB" w:rsidRPr="00B632EB">
        <w:rPr>
          <w:rFonts w:ascii="Times New Roman" w:eastAsia="Times New Roman" w:hAnsi="Times New Roman" w:cs="Times New Roman"/>
          <w:sz w:val="24"/>
          <w:szCs w:val="24"/>
        </w:rPr>
        <w:t xml:space="preserve">Наличие гаранта по облигации будет отрицательно влиять на спреды </w:t>
      </w:r>
      <w:r w:rsidR="0048451F">
        <w:rPr>
          <w:rFonts w:ascii="Times New Roman" w:eastAsia="Times New Roman" w:hAnsi="Times New Roman" w:cs="Times New Roman"/>
          <w:sz w:val="24"/>
          <w:szCs w:val="24"/>
        </w:rPr>
        <w:t>доходности, поскольку такие бумаги выглядят надёжнее в глазах инвесторов.</w:t>
      </w:r>
    </w:p>
    <w:p w14:paraId="5B8C2AE9" w14:textId="77777777" w:rsidR="00B632EB" w:rsidRPr="0040614F" w:rsidRDefault="00B632EB">
      <w:pPr>
        <w:spacing w:line="360" w:lineRule="auto"/>
        <w:rPr>
          <w:rFonts w:ascii="Times New Roman" w:eastAsia="Times New Roman" w:hAnsi="Times New Roman" w:cs="Times New Roman"/>
          <w:b/>
          <w:i/>
          <w:sz w:val="24"/>
          <w:szCs w:val="24"/>
        </w:rPr>
      </w:pPr>
      <w:r w:rsidRPr="00B632EB">
        <w:rPr>
          <w:rFonts w:ascii="Times New Roman" w:eastAsia="Times New Roman" w:hAnsi="Times New Roman" w:cs="Times New Roman"/>
          <w:sz w:val="24"/>
          <w:szCs w:val="24"/>
        </w:rPr>
        <w:t xml:space="preserve"> </w:t>
      </w:r>
      <w:r w:rsidR="0040614F">
        <w:rPr>
          <w:rFonts w:ascii="Times New Roman" w:eastAsia="Times New Roman" w:hAnsi="Times New Roman" w:cs="Times New Roman"/>
          <w:b/>
          <w:i/>
          <w:sz w:val="24"/>
          <w:szCs w:val="24"/>
        </w:rPr>
        <w:t xml:space="preserve">Гипотеза 8. </w:t>
      </w:r>
      <w:r w:rsidR="0040614F">
        <w:rPr>
          <w:rFonts w:ascii="Times New Roman" w:eastAsia="Times New Roman" w:hAnsi="Times New Roman" w:cs="Times New Roman"/>
          <w:sz w:val="24"/>
          <w:szCs w:val="24"/>
        </w:rPr>
        <w:t>Чем выше рейтинг выпуска, тем уже будет спред доходности.</w:t>
      </w:r>
    </w:p>
    <w:p w14:paraId="2B5709EF" w14:textId="77777777" w:rsidR="007F4C07" w:rsidRDefault="007F4C07">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Гипотез</w:t>
      </w:r>
      <w:r w:rsidR="0040614F">
        <w:rPr>
          <w:rFonts w:ascii="Times New Roman" w:eastAsia="Times New Roman" w:hAnsi="Times New Roman" w:cs="Times New Roman"/>
          <w:b/>
          <w:i/>
          <w:sz w:val="24"/>
          <w:szCs w:val="24"/>
        </w:rPr>
        <w:t>а 9</w:t>
      </w:r>
      <w:r>
        <w:rPr>
          <w:rFonts w:ascii="Times New Roman" w:eastAsia="Times New Roman" w:hAnsi="Times New Roman" w:cs="Times New Roman"/>
          <w:b/>
          <w:i/>
          <w:sz w:val="24"/>
          <w:szCs w:val="24"/>
        </w:rPr>
        <w:t xml:space="preserve">. </w:t>
      </w:r>
      <w:r w:rsidR="000B7358" w:rsidRPr="000B7358">
        <w:rPr>
          <w:rFonts w:ascii="Times New Roman" w:eastAsia="Times New Roman" w:hAnsi="Times New Roman" w:cs="Times New Roman"/>
          <w:sz w:val="24"/>
          <w:szCs w:val="24"/>
        </w:rPr>
        <w:t>Ожидается обратный характер влияния р</w:t>
      </w:r>
      <w:r w:rsidRPr="000B7358">
        <w:rPr>
          <w:rFonts w:ascii="Times New Roman" w:eastAsia="Times New Roman" w:hAnsi="Times New Roman" w:cs="Times New Roman"/>
          <w:sz w:val="24"/>
          <w:szCs w:val="24"/>
        </w:rPr>
        <w:t>ейтин</w:t>
      </w:r>
      <w:r w:rsidR="000B7358" w:rsidRPr="000B7358">
        <w:rPr>
          <w:rFonts w:ascii="Times New Roman" w:eastAsia="Times New Roman" w:hAnsi="Times New Roman" w:cs="Times New Roman"/>
          <w:sz w:val="24"/>
          <w:szCs w:val="24"/>
        </w:rPr>
        <w:t>га эмитента на спреды доходности: чем выше рейтинг, тем уже спред.</w:t>
      </w:r>
    </w:p>
    <w:p w14:paraId="4524CEC5" w14:textId="77777777" w:rsidR="007F4C07" w:rsidRPr="000B7358" w:rsidRDefault="007F4C07" w:rsidP="007F4C07">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w:t>
      </w:r>
      <w:r w:rsidR="000B7358">
        <w:rPr>
          <w:rFonts w:ascii="Times New Roman" w:eastAsia="Times New Roman" w:hAnsi="Times New Roman" w:cs="Times New Roman"/>
          <w:b/>
          <w:i/>
          <w:sz w:val="24"/>
          <w:szCs w:val="24"/>
        </w:rPr>
        <w:t>а</w:t>
      </w:r>
      <w:r w:rsidR="0040614F">
        <w:rPr>
          <w:rFonts w:ascii="Times New Roman" w:eastAsia="Times New Roman" w:hAnsi="Times New Roman" w:cs="Times New Roman"/>
          <w:b/>
          <w:i/>
          <w:sz w:val="24"/>
          <w:szCs w:val="24"/>
        </w:rPr>
        <w:t xml:space="preserve"> 10</w:t>
      </w:r>
      <w:r>
        <w:rPr>
          <w:rFonts w:ascii="Times New Roman" w:eastAsia="Times New Roman" w:hAnsi="Times New Roman" w:cs="Times New Roman"/>
          <w:b/>
          <w:i/>
          <w:sz w:val="24"/>
          <w:szCs w:val="24"/>
        </w:rPr>
        <w:t>.</w:t>
      </w:r>
      <w:r w:rsidR="000B7358">
        <w:rPr>
          <w:rFonts w:ascii="Times New Roman" w:eastAsia="Times New Roman" w:hAnsi="Times New Roman" w:cs="Times New Roman"/>
          <w:b/>
          <w:i/>
          <w:sz w:val="24"/>
          <w:szCs w:val="24"/>
        </w:rPr>
        <w:t xml:space="preserve"> </w:t>
      </w:r>
      <w:r w:rsidR="000B7358" w:rsidRPr="000B7358">
        <w:rPr>
          <w:rFonts w:ascii="Times New Roman" w:eastAsia="Times New Roman" w:hAnsi="Times New Roman" w:cs="Times New Roman"/>
          <w:sz w:val="24"/>
          <w:szCs w:val="24"/>
        </w:rPr>
        <w:t xml:space="preserve">Наличие </w:t>
      </w:r>
      <w:r w:rsidR="000B7358">
        <w:rPr>
          <w:rFonts w:ascii="Times New Roman" w:eastAsia="Times New Roman" w:hAnsi="Times New Roman" w:cs="Times New Roman"/>
          <w:sz w:val="24"/>
          <w:szCs w:val="24"/>
        </w:rPr>
        <w:t xml:space="preserve">у эмитента </w:t>
      </w:r>
      <w:r w:rsidR="000B7358" w:rsidRPr="000B7358">
        <w:rPr>
          <w:rFonts w:ascii="Times New Roman" w:eastAsia="Times New Roman" w:hAnsi="Times New Roman" w:cs="Times New Roman"/>
          <w:sz w:val="24"/>
          <w:szCs w:val="24"/>
        </w:rPr>
        <w:t>отчётности по</w:t>
      </w:r>
      <w:r w:rsidRPr="000B7358">
        <w:rPr>
          <w:rFonts w:ascii="Times New Roman" w:eastAsia="Times New Roman" w:hAnsi="Times New Roman" w:cs="Times New Roman"/>
          <w:sz w:val="24"/>
          <w:szCs w:val="24"/>
        </w:rPr>
        <w:t xml:space="preserve"> МСФО</w:t>
      </w:r>
      <w:r w:rsidR="000B7358" w:rsidRPr="000B7358">
        <w:rPr>
          <w:rFonts w:ascii="Times New Roman" w:eastAsia="Times New Roman" w:hAnsi="Times New Roman" w:cs="Times New Roman"/>
          <w:sz w:val="24"/>
          <w:szCs w:val="24"/>
        </w:rPr>
        <w:t xml:space="preserve"> отрицательно влияет на величину спредов доходности</w:t>
      </w:r>
      <w:r w:rsidR="000B7358">
        <w:rPr>
          <w:rFonts w:ascii="Times New Roman" w:eastAsia="Times New Roman" w:hAnsi="Times New Roman" w:cs="Times New Roman"/>
          <w:sz w:val="24"/>
          <w:szCs w:val="24"/>
        </w:rPr>
        <w:t xml:space="preserve"> по его ВДО</w:t>
      </w:r>
      <w:r w:rsidR="000B7358" w:rsidRPr="000B7358">
        <w:rPr>
          <w:rFonts w:ascii="Times New Roman" w:eastAsia="Times New Roman" w:hAnsi="Times New Roman" w:cs="Times New Roman"/>
          <w:sz w:val="24"/>
          <w:szCs w:val="24"/>
        </w:rPr>
        <w:t>.</w:t>
      </w:r>
    </w:p>
    <w:p w14:paraId="301D3734" w14:textId="77777777" w:rsidR="007F4C07" w:rsidRPr="000B7358" w:rsidRDefault="007F4C07" w:rsidP="000B735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w:t>
      </w:r>
      <w:r w:rsidR="0040614F">
        <w:rPr>
          <w:rFonts w:ascii="Times New Roman" w:eastAsia="Times New Roman" w:hAnsi="Times New Roman" w:cs="Times New Roman"/>
          <w:b/>
          <w:i/>
          <w:sz w:val="24"/>
          <w:szCs w:val="24"/>
        </w:rPr>
        <w:t>а 11</w:t>
      </w:r>
      <w:r>
        <w:rPr>
          <w:rFonts w:ascii="Times New Roman" w:eastAsia="Times New Roman" w:hAnsi="Times New Roman" w:cs="Times New Roman"/>
          <w:b/>
          <w:i/>
          <w:sz w:val="24"/>
          <w:szCs w:val="24"/>
        </w:rPr>
        <w:t xml:space="preserve">. </w:t>
      </w:r>
      <w:r w:rsidR="000B7358" w:rsidRPr="000B7358">
        <w:rPr>
          <w:rFonts w:ascii="Times New Roman" w:eastAsia="Times New Roman" w:hAnsi="Times New Roman" w:cs="Times New Roman"/>
          <w:sz w:val="24"/>
          <w:szCs w:val="24"/>
        </w:rPr>
        <w:t xml:space="preserve">Принадлежность эмитента к следующим отраслям: микро-финансовые организации, лизинг, девелопмент, производство, будет положительно влиять </w:t>
      </w:r>
      <w:r w:rsidR="0040614F">
        <w:rPr>
          <w:rFonts w:ascii="Times New Roman" w:eastAsia="Times New Roman" w:hAnsi="Times New Roman" w:cs="Times New Roman"/>
          <w:sz w:val="24"/>
          <w:szCs w:val="24"/>
        </w:rPr>
        <w:t>на величину спреда доходности (ввиду наиболь</w:t>
      </w:r>
      <w:r w:rsidR="0048451F">
        <w:rPr>
          <w:rFonts w:ascii="Times New Roman" w:eastAsia="Times New Roman" w:hAnsi="Times New Roman" w:cs="Times New Roman"/>
          <w:sz w:val="24"/>
          <w:szCs w:val="24"/>
        </w:rPr>
        <w:t xml:space="preserve">шего числа выпусков среди компаний </w:t>
      </w:r>
      <w:r w:rsidR="0040614F">
        <w:rPr>
          <w:rFonts w:ascii="Times New Roman" w:eastAsia="Times New Roman" w:hAnsi="Times New Roman" w:cs="Times New Roman"/>
          <w:sz w:val="24"/>
          <w:szCs w:val="24"/>
        </w:rPr>
        <w:t>данных отраслей, а значит и наибольше</w:t>
      </w:r>
      <w:r w:rsidR="0048451F">
        <w:rPr>
          <w:rFonts w:ascii="Times New Roman" w:eastAsia="Times New Roman" w:hAnsi="Times New Roman" w:cs="Times New Roman"/>
          <w:sz w:val="24"/>
          <w:szCs w:val="24"/>
        </w:rPr>
        <w:t>й возможности выбора ВДО</w:t>
      </w:r>
      <w:r w:rsidR="0040614F">
        <w:rPr>
          <w:rFonts w:ascii="Times New Roman" w:eastAsia="Times New Roman" w:hAnsi="Times New Roman" w:cs="Times New Roman"/>
          <w:sz w:val="24"/>
          <w:szCs w:val="24"/>
        </w:rPr>
        <w:t xml:space="preserve"> у инвесторов).</w:t>
      </w:r>
    </w:p>
    <w:p w14:paraId="6BDBA559" w14:textId="77777777" w:rsidR="007F4C07" w:rsidRPr="00B8550D" w:rsidRDefault="007F4C07" w:rsidP="007F4C07">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w:t>
      </w:r>
      <w:r w:rsidR="0040614F">
        <w:rPr>
          <w:rFonts w:ascii="Times New Roman" w:eastAsia="Times New Roman" w:hAnsi="Times New Roman" w:cs="Times New Roman"/>
          <w:b/>
          <w:i/>
          <w:sz w:val="24"/>
          <w:szCs w:val="24"/>
        </w:rPr>
        <w:t>а 12</w:t>
      </w:r>
      <w:r>
        <w:rPr>
          <w:rFonts w:ascii="Times New Roman" w:eastAsia="Times New Roman" w:hAnsi="Times New Roman" w:cs="Times New Roman"/>
          <w:b/>
          <w:i/>
          <w:sz w:val="24"/>
          <w:szCs w:val="24"/>
        </w:rPr>
        <w:t xml:space="preserve">. </w:t>
      </w:r>
      <w:r w:rsidRPr="00B8550D">
        <w:rPr>
          <w:rFonts w:ascii="Times New Roman" w:eastAsia="Times New Roman" w:hAnsi="Times New Roman" w:cs="Times New Roman"/>
          <w:sz w:val="24"/>
          <w:szCs w:val="24"/>
        </w:rPr>
        <w:t>Фин</w:t>
      </w:r>
      <w:r w:rsidR="00B8550D" w:rsidRPr="00B8550D">
        <w:rPr>
          <w:rFonts w:ascii="Times New Roman" w:eastAsia="Times New Roman" w:hAnsi="Times New Roman" w:cs="Times New Roman"/>
          <w:sz w:val="24"/>
          <w:szCs w:val="24"/>
        </w:rPr>
        <w:t>ансовые</w:t>
      </w:r>
      <w:r w:rsidRPr="00B8550D">
        <w:rPr>
          <w:rFonts w:ascii="Times New Roman" w:eastAsia="Times New Roman" w:hAnsi="Times New Roman" w:cs="Times New Roman"/>
          <w:sz w:val="24"/>
          <w:szCs w:val="24"/>
        </w:rPr>
        <w:t xml:space="preserve"> пер</w:t>
      </w:r>
      <w:r w:rsidR="00B8550D" w:rsidRPr="00B8550D">
        <w:rPr>
          <w:rFonts w:ascii="Times New Roman" w:eastAsia="Times New Roman" w:hAnsi="Times New Roman" w:cs="Times New Roman"/>
          <w:sz w:val="24"/>
          <w:szCs w:val="24"/>
        </w:rPr>
        <w:t>е</w:t>
      </w:r>
      <w:r w:rsidRPr="00B8550D">
        <w:rPr>
          <w:rFonts w:ascii="Times New Roman" w:eastAsia="Times New Roman" w:hAnsi="Times New Roman" w:cs="Times New Roman"/>
          <w:sz w:val="24"/>
          <w:szCs w:val="24"/>
        </w:rPr>
        <w:t xml:space="preserve">менные </w:t>
      </w:r>
      <w:r w:rsidR="00B8550D" w:rsidRPr="00B8550D">
        <w:rPr>
          <w:rFonts w:ascii="Times New Roman" w:eastAsia="Times New Roman" w:hAnsi="Times New Roman" w:cs="Times New Roman"/>
          <w:sz w:val="24"/>
          <w:szCs w:val="24"/>
        </w:rPr>
        <w:t>будут оказывать значимое влияние на</w:t>
      </w:r>
      <w:r w:rsidR="00B8550D">
        <w:rPr>
          <w:rFonts w:ascii="Times New Roman" w:eastAsia="Times New Roman" w:hAnsi="Times New Roman" w:cs="Times New Roman"/>
          <w:sz w:val="24"/>
          <w:szCs w:val="24"/>
        </w:rPr>
        <w:t xml:space="preserve"> спреды доходности </w:t>
      </w:r>
      <w:r w:rsidR="0048451F">
        <w:rPr>
          <w:rFonts w:ascii="Times New Roman" w:eastAsia="Times New Roman" w:hAnsi="Times New Roman" w:cs="Times New Roman"/>
          <w:sz w:val="24"/>
          <w:szCs w:val="24"/>
        </w:rPr>
        <w:t xml:space="preserve">ВДО </w:t>
      </w:r>
      <w:r w:rsidR="00B8550D">
        <w:rPr>
          <w:rFonts w:ascii="Times New Roman" w:eastAsia="Times New Roman" w:hAnsi="Times New Roman" w:cs="Times New Roman"/>
          <w:sz w:val="24"/>
          <w:szCs w:val="24"/>
        </w:rPr>
        <w:t>при первично</w:t>
      </w:r>
      <w:r w:rsidR="00B8550D" w:rsidRPr="00B8550D">
        <w:rPr>
          <w:rFonts w:ascii="Times New Roman" w:eastAsia="Times New Roman" w:hAnsi="Times New Roman" w:cs="Times New Roman"/>
          <w:sz w:val="24"/>
          <w:szCs w:val="24"/>
        </w:rPr>
        <w:t>м</w:t>
      </w:r>
      <w:r w:rsidR="00B8550D">
        <w:rPr>
          <w:rFonts w:ascii="Times New Roman" w:eastAsia="Times New Roman" w:hAnsi="Times New Roman" w:cs="Times New Roman"/>
          <w:sz w:val="24"/>
          <w:szCs w:val="24"/>
        </w:rPr>
        <w:t xml:space="preserve"> </w:t>
      </w:r>
      <w:r w:rsidR="00B8550D" w:rsidRPr="00B8550D">
        <w:rPr>
          <w:rFonts w:ascii="Times New Roman" w:eastAsia="Times New Roman" w:hAnsi="Times New Roman" w:cs="Times New Roman"/>
          <w:sz w:val="24"/>
          <w:szCs w:val="24"/>
        </w:rPr>
        <w:t>размещении. Ожидается, что</w:t>
      </w:r>
    </w:p>
    <w:p w14:paraId="646330E7" w14:textId="77777777" w:rsidR="00B8550D" w:rsidRPr="00B8550D" w:rsidRDefault="00B8550D" w:rsidP="00B8550D">
      <w:pPr>
        <w:pStyle w:val="a4"/>
        <w:numPr>
          <w:ilvl w:val="0"/>
          <w:numId w:val="16"/>
        </w:numPr>
        <w:spacing w:line="360" w:lineRule="auto"/>
        <w:rPr>
          <w:rFonts w:ascii="Times New Roman" w:eastAsia="Times New Roman" w:hAnsi="Times New Roman" w:cs="Times New Roman"/>
          <w:sz w:val="24"/>
          <w:szCs w:val="24"/>
        </w:rPr>
      </w:pPr>
      <w:r w:rsidRPr="00B8550D">
        <w:rPr>
          <w:rFonts w:ascii="Times New Roman" w:eastAsia="Times New Roman" w:hAnsi="Times New Roman" w:cs="Times New Roman"/>
          <w:sz w:val="24"/>
          <w:szCs w:val="24"/>
        </w:rPr>
        <w:t>Величина активов отрицательно влияет на спред доходности,</w:t>
      </w:r>
    </w:p>
    <w:p w14:paraId="4C580B93" w14:textId="77777777" w:rsidR="00B8550D" w:rsidRPr="00B8550D" w:rsidRDefault="00B8550D" w:rsidP="00B8550D">
      <w:pPr>
        <w:pStyle w:val="a4"/>
        <w:numPr>
          <w:ilvl w:val="0"/>
          <w:numId w:val="16"/>
        </w:numPr>
        <w:spacing w:line="360" w:lineRule="auto"/>
        <w:rPr>
          <w:rFonts w:ascii="Times New Roman" w:eastAsia="Times New Roman" w:hAnsi="Times New Roman" w:cs="Times New Roman"/>
          <w:sz w:val="24"/>
          <w:szCs w:val="24"/>
        </w:rPr>
      </w:pPr>
      <w:r w:rsidRPr="00B8550D">
        <w:rPr>
          <w:rFonts w:ascii="Times New Roman" w:eastAsia="Times New Roman" w:hAnsi="Times New Roman" w:cs="Times New Roman"/>
          <w:sz w:val="24"/>
          <w:szCs w:val="24"/>
        </w:rPr>
        <w:t>Размер выручки отрицательно влияет на спред доходности,</w:t>
      </w:r>
    </w:p>
    <w:p w14:paraId="68C0D154" w14:textId="77777777" w:rsidR="00B8550D" w:rsidRPr="00B8550D" w:rsidRDefault="00B8550D" w:rsidP="00B8550D">
      <w:pPr>
        <w:pStyle w:val="a4"/>
        <w:numPr>
          <w:ilvl w:val="0"/>
          <w:numId w:val="16"/>
        </w:numPr>
        <w:spacing w:line="360" w:lineRule="auto"/>
        <w:rPr>
          <w:rFonts w:ascii="Times New Roman" w:eastAsia="Times New Roman" w:hAnsi="Times New Roman" w:cs="Times New Roman"/>
          <w:sz w:val="24"/>
          <w:szCs w:val="24"/>
        </w:rPr>
      </w:pPr>
      <w:r w:rsidRPr="00B8550D">
        <w:rPr>
          <w:rFonts w:ascii="Times New Roman" w:eastAsia="Times New Roman" w:hAnsi="Times New Roman" w:cs="Times New Roman"/>
          <w:sz w:val="24"/>
          <w:szCs w:val="24"/>
        </w:rPr>
        <w:t>Леверидж положительно влияет на спред доходности.</w:t>
      </w:r>
    </w:p>
    <w:p w14:paraId="482B75EE" w14:textId="77777777" w:rsidR="001A696E" w:rsidRDefault="0040614F" w:rsidP="007F4C07">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Гипотеза 13</w:t>
      </w:r>
      <w:r w:rsidR="000B7358">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Ожидается, что п</w:t>
      </w:r>
      <w:r w:rsidR="001A696E" w:rsidRPr="00F24A17">
        <w:rPr>
          <w:rFonts w:ascii="Times New Roman" w:eastAsia="Times New Roman" w:hAnsi="Times New Roman" w:cs="Times New Roman"/>
          <w:sz w:val="24"/>
          <w:szCs w:val="24"/>
        </w:rPr>
        <w:t>ринадлежность к холдингу или группе ко</w:t>
      </w:r>
      <w:r w:rsidR="00F24A17">
        <w:rPr>
          <w:rFonts w:ascii="Times New Roman" w:eastAsia="Times New Roman" w:hAnsi="Times New Roman" w:cs="Times New Roman"/>
          <w:sz w:val="24"/>
          <w:szCs w:val="24"/>
        </w:rPr>
        <w:t>мпаний имеет обратный характер влияния на спреды доходностей, так как риск дефолта у таких эмитентов ниже.</w:t>
      </w:r>
    </w:p>
    <w:p w14:paraId="46581350" w14:textId="77777777" w:rsidR="00CA0557" w:rsidRDefault="007F4C07" w:rsidP="00CA0557">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w:t>
      </w:r>
      <w:r w:rsidR="0040614F">
        <w:rPr>
          <w:rFonts w:ascii="Times New Roman" w:eastAsia="Times New Roman" w:hAnsi="Times New Roman" w:cs="Times New Roman"/>
          <w:b/>
          <w:i/>
          <w:sz w:val="24"/>
          <w:szCs w:val="24"/>
        </w:rPr>
        <w:t>а 14</w:t>
      </w:r>
      <w:r>
        <w:rPr>
          <w:rFonts w:ascii="Times New Roman" w:eastAsia="Times New Roman" w:hAnsi="Times New Roman" w:cs="Times New Roman"/>
          <w:b/>
          <w:i/>
          <w:sz w:val="24"/>
          <w:szCs w:val="24"/>
        </w:rPr>
        <w:t>.</w:t>
      </w:r>
      <w:r w:rsidR="001A696E" w:rsidRPr="001A696E">
        <w:rPr>
          <w:rFonts w:ascii="Times New Roman" w:eastAsia="Times New Roman" w:hAnsi="Times New Roman" w:cs="Times New Roman"/>
          <w:sz w:val="24"/>
          <w:szCs w:val="24"/>
        </w:rPr>
        <w:t xml:space="preserve"> </w:t>
      </w:r>
      <w:r w:rsidR="00CA0557">
        <w:rPr>
          <w:rFonts w:ascii="Times New Roman" w:eastAsia="Times New Roman" w:hAnsi="Times New Roman" w:cs="Times New Roman"/>
          <w:sz w:val="24"/>
          <w:szCs w:val="24"/>
        </w:rPr>
        <w:t xml:space="preserve">Ожидается обратный характер зависимости спредов ВДО от </w:t>
      </w:r>
    </w:p>
    <w:p w14:paraId="3BE9B476" w14:textId="77777777" w:rsidR="00CA0557" w:rsidRDefault="00CA0557" w:rsidP="007F4C07">
      <w:pPr>
        <w:pStyle w:val="a4"/>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Месячной доходности рынка акций </w:t>
      </w:r>
      <w:r w:rsidRPr="00CA0557">
        <w:rPr>
          <w:rFonts w:ascii="Times New Roman" w:eastAsia="Times New Roman" w:hAnsi="Times New Roman" w:cs="Times New Roman"/>
          <w:sz w:val="24"/>
          <w:szCs w:val="24"/>
        </w:rPr>
        <w:t xml:space="preserve">в месяц, предшествующий размещению, </w:t>
      </w:r>
      <w:r>
        <w:rPr>
          <w:rFonts w:ascii="Times New Roman" w:eastAsia="Times New Roman" w:hAnsi="Times New Roman" w:cs="Times New Roman"/>
          <w:sz w:val="24"/>
          <w:szCs w:val="24"/>
        </w:rPr>
        <w:t>при первичном размещении,</w:t>
      </w:r>
    </w:p>
    <w:p w14:paraId="0FBCE8E3" w14:textId="77777777" w:rsidR="00CA0557" w:rsidRPr="00CA0557" w:rsidRDefault="00B519EC" w:rsidP="0060570C">
      <w:pPr>
        <w:pStyle w:val="a4"/>
        <w:numPr>
          <w:ilvl w:val="0"/>
          <w:numId w:val="17"/>
        </w:num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Лага д</w:t>
      </w:r>
      <w:r w:rsidR="00CA0557" w:rsidRPr="00CA0557">
        <w:rPr>
          <w:rFonts w:ascii="Times New Roman" w:eastAsia="Times New Roman" w:hAnsi="Times New Roman" w:cs="Times New Roman"/>
          <w:sz w:val="24"/>
          <w:szCs w:val="24"/>
        </w:rPr>
        <w:t>невной доходности рынка акций п</w:t>
      </w:r>
      <w:r w:rsidR="00CA0557">
        <w:rPr>
          <w:rFonts w:ascii="Times New Roman" w:eastAsia="Times New Roman" w:hAnsi="Times New Roman" w:cs="Times New Roman"/>
          <w:sz w:val="24"/>
          <w:szCs w:val="24"/>
        </w:rPr>
        <w:t>ри обращении на вторичном рынке.</w:t>
      </w:r>
    </w:p>
    <w:p w14:paraId="5D3F1405" w14:textId="77777777" w:rsidR="00CA0557" w:rsidRDefault="007F4C07" w:rsidP="00CA0557">
      <w:pPr>
        <w:spacing w:line="360" w:lineRule="auto"/>
        <w:rPr>
          <w:rFonts w:ascii="Times New Roman" w:eastAsia="Times New Roman" w:hAnsi="Times New Roman" w:cs="Times New Roman"/>
          <w:sz w:val="24"/>
          <w:szCs w:val="24"/>
        </w:rPr>
      </w:pPr>
      <w:r w:rsidRPr="00CA0557">
        <w:rPr>
          <w:rFonts w:ascii="Times New Roman" w:eastAsia="Times New Roman" w:hAnsi="Times New Roman" w:cs="Times New Roman"/>
          <w:b/>
          <w:i/>
          <w:sz w:val="24"/>
          <w:szCs w:val="24"/>
        </w:rPr>
        <w:t>Гипотез</w:t>
      </w:r>
      <w:r w:rsidR="00FB5A37">
        <w:rPr>
          <w:rFonts w:ascii="Times New Roman" w:eastAsia="Times New Roman" w:hAnsi="Times New Roman" w:cs="Times New Roman"/>
          <w:b/>
          <w:i/>
          <w:sz w:val="24"/>
          <w:szCs w:val="24"/>
        </w:rPr>
        <w:t>а 15</w:t>
      </w:r>
      <w:r w:rsidRPr="00CA0557">
        <w:rPr>
          <w:rFonts w:ascii="Times New Roman" w:eastAsia="Times New Roman" w:hAnsi="Times New Roman" w:cs="Times New Roman"/>
          <w:b/>
          <w:i/>
          <w:sz w:val="24"/>
          <w:szCs w:val="24"/>
        </w:rPr>
        <w:t>.</w:t>
      </w:r>
      <w:r w:rsidR="00CA0557" w:rsidRPr="00CA0557">
        <w:rPr>
          <w:rFonts w:ascii="Times New Roman" w:eastAsia="Times New Roman" w:hAnsi="Times New Roman" w:cs="Times New Roman"/>
          <w:b/>
          <w:i/>
          <w:sz w:val="24"/>
          <w:szCs w:val="24"/>
        </w:rPr>
        <w:t xml:space="preserve"> </w:t>
      </w:r>
      <w:r w:rsidR="00CA0557">
        <w:rPr>
          <w:rFonts w:ascii="Times New Roman" w:eastAsia="Times New Roman" w:hAnsi="Times New Roman" w:cs="Times New Roman"/>
          <w:sz w:val="24"/>
          <w:szCs w:val="24"/>
        </w:rPr>
        <w:t xml:space="preserve">Ожидается прямой характер зависимости спредов ВДО от </w:t>
      </w:r>
    </w:p>
    <w:p w14:paraId="57EFEF90" w14:textId="77777777" w:rsidR="00CA0557" w:rsidRDefault="00CA0557" w:rsidP="00CA0557">
      <w:pPr>
        <w:pStyle w:val="a4"/>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Месячной доходности рынка облигаций </w:t>
      </w:r>
      <w:r w:rsidRPr="00CA0557">
        <w:rPr>
          <w:rFonts w:ascii="Times New Roman" w:eastAsia="Times New Roman" w:hAnsi="Times New Roman" w:cs="Times New Roman"/>
          <w:sz w:val="24"/>
          <w:szCs w:val="24"/>
        </w:rPr>
        <w:t xml:space="preserve">в месяц, предшествующий размещению, </w:t>
      </w:r>
      <w:r>
        <w:rPr>
          <w:rFonts w:ascii="Times New Roman" w:eastAsia="Times New Roman" w:hAnsi="Times New Roman" w:cs="Times New Roman"/>
          <w:sz w:val="24"/>
          <w:szCs w:val="24"/>
        </w:rPr>
        <w:t>при первичном размещении,</w:t>
      </w:r>
    </w:p>
    <w:p w14:paraId="2AC648CC" w14:textId="77777777" w:rsidR="00CA0557" w:rsidRPr="00CA0557" w:rsidRDefault="00B519EC" w:rsidP="00CA0557">
      <w:pPr>
        <w:pStyle w:val="a4"/>
        <w:numPr>
          <w:ilvl w:val="0"/>
          <w:numId w:val="17"/>
        </w:num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Лага д</w:t>
      </w:r>
      <w:r w:rsidR="00CA0557" w:rsidRPr="00CA0557">
        <w:rPr>
          <w:rFonts w:ascii="Times New Roman" w:eastAsia="Times New Roman" w:hAnsi="Times New Roman" w:cs="Times New Roman"/>
          <w:sz w:val="24"/>
          <w:szCs w:val="24"/>
        </w:rPr>
        <w:t xml:space="preserve">невной доходности рынка </w:t>
      </w:r>
      <w:r w:rsidR="00CA0557">
        <w:rPr>
          <w:rFonts w:ascii="Times New Roman" w:eastAsia="Times New Roman" w:hAnsi="Times New Roman" w:cs="Times New Roman"/>
          <w:sz w:val="24"/>
          <w:szCs w:val="24"/>
        </w:rPr>
        <w:t xml:space="preserve">облигации </w:t>
      </w:r>
      <w:r w:rsidR="00CA0557" w:rsidRPr="00CA0557">
        <w:rPr>
          <w:rFonts w:ascii="Times New Roman" w:eastAsia="Times New Roman" w:hAnsi="Times New Roman" w:cs="Times New Roman"/>
          <w:sz w:val="24"/>
          <w:szCs w:val="24"/>
        </w:rPr>
        <w:t>п</w:t>
      </w:r>
      <w:r w:rsidR="00CA0557">
        <w:rPr>
          <w:rFonts w:ascii="Times New Roman" w:eastAsia="Times New Roman" w:hAnsi="Times New Roman" w:cs="Times New Roman"/>
          <w:sz w:val="24"/>
          <w:szCs w:val="24"/>
        </w:rPr>
        <w:t>ри обращении на вторичном рынке.</w:t>
      </w:r>
    </w:p>
    <w:p w14:paraId="13E379A7" w14:textId="77777777" w:rsidR="00CA0557" w:rsidRDefault="007F4C07" w:rsidP="00CA0557">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Гипотез</w:t>
      </w:r>
      <w:r w:rsidR="00FB5A37">
        <w:rPr>
          <w:rFonts w:ascii="Times New Roman" w:eastAsia="Times New Roman" w:hAnsi="Times New Roman" w:cs="Times New Roman"/>
          <w:b/>
          <w:i/>
          <w:sz w:val="24"/>
          <w:szCs w:val="24"/>
        </w:rPr>
        <w:t>а 16</w:t>
      </w:r>
      <w:r>
        <w:rPr>
          <w:rFonts w:ascii="Times New Roman" w:eastAsia="Times New Roman" w:hAnsi="Times New Roman" w:cs="Times New Roman"/>
          <w:b/>
          <w:i/>
          <w:sz w:val="24"/>
          <w:szCs w:val="24"/>
        </w:rPr>
        <w:t>.</w:t>
      </w:r>
      <w:r w:rsidR="001A696E">
        <w:rPr>
          <w:rFonts w:ascii="Times New Roman" w:eastAsia="Times New Roman" w:hAnsi="Times New Roman" w:cs="Times New Roman"/>
          <w:b/>
          <w:i/>
          <w:sz w:val="24"/>
          <w:szCs w:val="24"/>
        </w:rPr>
        <w:t xml:space="preserve"> </w:t>
      </w:r>
      <w:r w:rsidR="00CA0557">
        <w:rPr>
          <w:rFonts w:ascii="Times New Roman" w:eastAsia="Times New Roman" w:hAnsi="Times New Roman" w:cs="Times New Roman"/>
          <w:sz w:val="24"/>
          <w:szCs w:val="24"/>
        </w:rPr>
        <w:t xml:space="preserve">Ожидается прямой характер зависимости спредов ВДО от </w:t>
      </w:r>
    </w:p>
    <w:p w14:paraId="18BEB058" w14:textId="77777777" w:rsidR="00CA0557" w:rsidRDefault="00B519EC" w:rsidP="00CA0557">
      <w:pPr>
        <w:pStyle w:val="a4"/>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w:t>
      </w:r>
      <w:r w:rsidR="00CA0557">
        <w:rPr>
          <w:rFonts w:ascii="Times New Roman" w:eastAsia="Times New Roman" w:hAnsi="Times New Roman" w:cs="Times New Roman"/>
          <w:sz w:val="24"/>
          <w:szCs w:val="24"/>
        </w:rPr>
        <w:t xml:space="preserve">алютного курса </w:t>
      </w:r>
      <w:r w:rsidR="00CA0557">
        <w:rPr>
          <w:rFonts w:ascii="Times New Roman" w:hAnsi="Times New Roman" w:cs="Times New Roman"/>
          <w:sz w:val="24"/>
          <w:szCs w:val="24"/>
          <w:lang w:val="en-GB"/>
        </w:rPr>
        <w:t>USD</w:t>
      </w:r>
      <w:r w:rsidR="00CA0557" w:rsidRPr="00333353">
        <w:rPr>
          <w:rFonts w:ascii="Times New Roman" w:hAnsi="Times New Roman" w:cs="Times New Roman"/>
          <w:sz w:val="24"/>
          <w:szCs w:val="24"/>
        </w:rPr>
        <w:t>/</w:t>
      </w:r>
      <w:r w:rsidR="00CA0557">
        <w:rPr>
          <w:rFonts w:ascii="Times New Roman" w:hAnsi="Times New Roman" w:cs="Times New Roman"/>
          <w:sz w:val="24"/>
          <w:szCs w:val="24"/>
          <w:lang w:val="en-GB"/>
        </w:rPr>
        <w:t>RUB</w:t>
      </w:r>
      <w:r w:rsidR="00CA0557">
        <w:rPr>
          <w:rFonts w:ascii="Times New Roman" w:hAnsi="Times New Roman" w:cs="Times New Roman"/>
          <w:sz w:val="24"/>
          <w:szCs w:val="24"/>
        </w:rPr>
        <w:t xml:space="preserve"> </w:t>
      </w:r>
      <w:r w:rsidR="00CA0557" w:rsidRPr="00CA0557">
        <w:rPr>
          <w:rFonts w:ascii="Times New Roman" w:eastAsia="Times New Roman" w:hAnsi="Times New Roman" w:cs="Times New Roman"/>
          <w:sz w:val="24"/>
          <w:szCs w:val="24"/>
        </w:rPr>
        <w:t xml:space="preserve">в месяц, предшествующий размещению, </w:t>
      </w:r>
      <w:r w:rsidR="00CA0557">
        <w:rPr>
          <w:rFonts w:ascii="Times New Roman" w:eastAsia="Times New Roman" w:hAnsi="Times New Roman" w:cs="Times New Roman"/>
          <w:sz w:val="24"/>
          <w:szCs w:val="24"/>
        </w:rPr>
        <w:t>при первичном размещении,</w:t>
      </w:r>
    </w:p>
    <w:p w14:paraId="667FEE0B" w14:textId="77777777" w:rsidR="007F4C07" w:rsidRPr="00285BC5" w:rsidRDefault="00B519EC" w:rsidP="007F4C07">
      <w:pPr>
        <w:pStyle w:val="a4"/>
        <w:numPr>
          <w:ilvl w:val="0"/>
          <w:numId w:val="17"/>
        </w:num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Лага д</w:t>
      </w:r>
      <w:r w:rsidR="00CA0557">
        <w:rPr>
          <w:rFonts w:ascii="Times New Roman" w:eastAsia="Times New Roman" w:hAnsi="Times New Roman" w:cs="Times New Roman"/>
          <w:sz w:val="24"/>
          <w:szCs w:val="24"/>
        </w:rPr>
        <w:t xml:space="preserve">невного курса </w:t>
      </w:r>
      <w:r w:rsidR="00CA0557">
        <w:rPr>
          <w:rFonts w:ascii="Times New Roman" w:hAnsi="Times New Roman" w:cs="Times New Roman"/>
          <w:sz w:val="24"/>
          <w:szCs w:val="24"/>
          <w:lang w:val="en-GB"/>
        </w:rPr>
        <w:t>USD</w:t>
      </w:r>
      <w:r w:rsidR="00CA0557" w:rsidRPr="00333353">
        <w:rPr>
          <w:rFonts w:ascii="Times New Roman" w:hAnsi="Times New Roman" w:cs="Times New Roman"/>
          <w:sz w:val="24"/>
          <w:szCs w:val="24"/>
        </w:rPr>
        <w:t>/</w:t>
      </w:r>
      <w:r w:rsidR="00CA0557">
        <w:rPr>
          <w:rFonts w:ascii="Times New Roman" w:hAnsi="Times New Roman" w:cs="Times New Roman"/>
          <w:sz w:val="24"/>
          <w:szCs w:val="24"/>
          <w:lang w:val="en-GB"/>
        </w:rPr>
        <w:t>RUB</w:t>
      </w:r>
      <w:r w:rsidR="00CA0557">
        <w:rPr>
          <w:rFonts w:ascii="Times New Roman" w:hAnsi="Times New Roman" w:cs="Times New Roman"/>
          <w:sz w:val="24"/>
          <w:szCs w:val="24"/>
        </w:rPr>
        <w:t xml:space="preserve"> </w:t>
      </w:r>
      <w:r w:rsidR="00CA0557" w:rsidRPr="00CA0557">
        <w:rPr>
          <w:rFonts w:ascii="Times New Roman" w:eastAsia="Times New Roman" w:hAnsi="Times New Roman" w:cs="Times New Roman"/>
          <w:sz w:val="24"/>
          <w:szCs w:val="24"/>
        </w:rPr>
        <w:t>п</w:t>
      </w:r>
      <w:r w:rsidR="00CA0557">
        <w:rPr>
          <w:rFonts w:ascii="Times New Roman" w:eastAsia="Times New Roman" w:hAnsi="Times New Roman" w:cs="Times New Roman"/>
          <w:sz w:val="24"/>
          <w:szCs w:val="24"/>
        </w:rPr>
        <w:t>ри обращении на вторичном рынке</w:t>
      </w:r>
      <w:r w:rsidR="00285BC5">
        <w:rPr>
          <w:rFonts w:ascii="Times New Roman" w:eastAsia="Times New Roman" w:hAnsi="Times New Roman" w:cs="Times New Roman"/>
          <w:sz w:val="24"/>
          <w:szCs w:val="24"/>
        </w:rPr>
        <w:t>.</w:t>
      </w:r>
    </w:p>
    <w:p w14:paraId="54DC002D" w14:textId="77777777" w:rsidR="00285BC5" w:rsidRPr="00285BC5" w:rsidRDefault="007F4C07" w:rsidP="00285BC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Гипотез</w:t>
      </w:r>
      <w:r w:rsidR="00FB5A37">
        <w:rPr>
          <w:rFonts w:ascii="Times New Roman" w:eastAsia="Times New Roman" w:hAnsi="Times New Roman" w:cs="Times New Roman"/>
          <w:b/>
          <w:i/>
          <w:sz w:val="24"/>
          <w:szCs w:val="24"/>
        </w:rPr>
        <w:t>а 17</w:t>
      </w:r>
      <w:r>
        <w:rPr>
          <w:rFonts w:ascii="Times New Roman" w:eastAsia="Times New Roman" w:hAnsi="Times New Roman" w:cs="Times New Roman"/>
          <w:b/>
          <w:i/>
          <w:sz w:val="24"/>
          <w:szCs w:val="24"/>
        </w:rPr>
        <w:t>.</w:t>
      </w:r>
      <w:r w:rsidR="001A696E" w:rsidRPr="001A696E">
        <w:rPr>
          <w:rFonts w:ascii="Times New Roman" w:eastAsia="Times New Roman" w:hAnsi="Times New Roman" w:cs="Times New Roman"/>
          <w:b/>
          <w:i/>
          <w:sz w:val="24"/>
          <w:szCs w:val="24"/>
        </w:rPr>
        <w:t xml:space="preserve"> </w:t>
      </w:r>
      <w:r w:rsidR="00285BC5">
        <w:rPr>
          <w:rFonts w:ascii="Times New Roman" w:eastAsia="Times New Roman" w:hAnsi="Times New Roman" w:cs="Times New Roman"/>
          <w:sz w:val="24"/>
          <w:szCs w:val="24"/>
        </w:rPr>
        <w:t xml:space="preserve">Ожидается обратный характер зависимости спредов ВДО от </w:t>
      </w:r>
    </w:p>
    <w:p w14:paraId="16FF9292" w14:textId="77777777" w:rsidR="00285BC5" w:rsidRDefault="00285BC5" w:rsidP="00285BC5">
      <w:pPr>
        <w:pStyle w:val="a4"/>
        <w:numPr>
          <w:ilvl w:val="0"/>
          <w:numId w:val="17"/>
        </w:numPr>
        <w:spacing w:line="360" w:lineRule="auto"/>
        <w:rPr>
          <w:rFonts w:ascii="Times New Roman" w:eastAsia="Times New Roman" w:hAnsi="Times New Roman" w:cs="Times New Roman"/>
          <w:sz w:val="24"/>
          <w:szCs w:val="24"/>
        </w:rPr>
      </w:pPr>
      <w:r w:rsidRPr="00285BC5">
        <w:rPr>
          <w:rFonts w:ascii="Times New Roman" w:eastAsia="Times New Roman" w:hAnsi="Times New Roman" w:cs="Times New Roman"/>
          <w:sz w:val="24"/>
          <w:szCs w:val="24"/>
        </w:rPr>
        <w:t>Цена нефти Brent</w:t>
      </w:r>
      <w:r>
        <w:rPr>
          <w:rFonts w:ascii="Times New Roman" w:eastAsia="Times New Roman" w:hAnsi="Times New Roman" w:cs="Times New Roman"/>
          <w:sz w:val="24"/>
          <w:szCs w:val="24"/>
        </w:rPr>
        <w:t xml:space="preserve"> </w:t>
      </w:r>
      <w:r w:rsidRPr="00CA0557">
        <w:rPr>
          <w:rFonts w:ascii="Times New Roman" w:eastAsia="Times New Roman" w:hAnsi="Times New Roman" w:cs="Times New Roman"/>
          <w:sz w:val="24"/>
          <w:szCs w:val="24"/>
        </w:rPr>
        <w:t xml:space="preserve">в месяц, предшествующий размещению, </w:t>
      </w:r>
      <w:r>
        <w:rPr>
          <w:rFonts w:ascii="Times New Roman" w:eastAsia="Times New Roman" w:hAnsi="Times New Roman" w:cs="Times New Roman"/>
          <w:sz w:val="24"/>
          <w:szCs w:val="24"/>
        </w:rPr>
        <w:t>при первичном размещении,</w:t>
      </w:r>
    </w:p>
    <w:p w14:paraId="65A6A4CF" w14:textId="77777777" w:rsidR="00285BC5" w:rsidRPr="00285BC5" w:rsidRDefault="00B519EC" w:rsidP="007F4C07">
      <w:pPr>
        <w:pStyle w:val="a4"/>
        <w:numPr>
          <w:ilvl w:val="0"/>
          <w:numId w:val="17"/>
        </w:num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Лага д</w:t>
      </w:r>
      <w:r w:rsidR="00285BC5" w:rsidRPr="00CA0557">
        <w:rPr>
          <w:rFonts w:ascii="Times New Roman" w:eastAsia="Times New Roman" w:hAnsi="Times New Roman" w:cs="Times New Roman"/>
          <w:sz w:val="24"/>
          <w:szCs w:val="24"/>
        </w:rPr>
        <w:t xml:space="preserve">невной </w:t>
      </w:r>
      <w:r w:rsidR="00285BC5">
        <w:rPr>
          <w:rFonts w:ascii="Times New Roman" w:eastAsia="Times New Roman" w:hAnsi="Times New Roman" w:cs="Times New Roman"/>
          <w:sz w:val="24"/>
          <w:szCs w:val="24"/>
        </w:rPr>
        <w:t>ц</w:t>
      </w:r>
      <w:r w:rsidR="00285BC5" w:rsidRPr="00285BC5">
        <w:rPr>
          <w:rFonts w:ascii="Times New Roman" w:eastAsia="Times New Roman" w:hAnsi="Times New Roman" w:cs="Times New Roman"/>
          <w:sz w:val="24"/>
          <w:szCs w:val="24"/>
        </w:rPr>
        <w:t>ена нефти Brent</w:t>
      </w:r>
      <w:r w:rsidR="00285BC5">
        <w:rPr>
          <w:rFonts w:ascii="Times New Roman" w:eastAsia="Times New Roman" w:hAnsi="Times New Roman" w:cs="Times New Roman"/>
          <w:sz w:val="24"/>
          <w:szCs w:val="24"/>
        </w:rPr>
        <w:t xml:space="preserve"> </w:t>
      </w:r>
      <w:r w:rsidR="00285BC5" w:rsidRPr="00CA0557">
        <w:rPr>
          <w:rFonts w:ascii="Times New Roman" w:eastAsia="Times New Roman" w:hAnsi="Times New Roman" w:cs="Times New Roman"/>
          <w:sz w:val="24"/>
          <w:szCs w:val="24"/>
        </w:rPr>
        <w:t>п</w:t>
      </w:r>
      <w:r w:rsidR="00285BC5">
        <w:rPr>
          <w:rFonts w:ascii="Times New Roman" w:eastAsia="Times New Roman" w:hAnsi="Times New Roman" w:cs="Times New Roman"/>
          <w:sz w:val="24"/>
          <w:szCs w:val="24"/>
        </w:rPr>
        <w:t>ри обращении на вторичном рынке.</w:t>
      </w:r>
    </w:p>
    <w:p w14:paraId="450D74C3" w14:textId="77777777" w:rsidR="007F4C07" w:rsidRDefault="007F4C07" w:rsidP="007F4C07">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Гипотез</w:t>
      </w:r>
      <w:r w:rsidR="00FB5A37">
        <w:rPr>
          <w:rFonts w:ascii="Times New Roman" w:eastAsia="Times New Roman" w:hAnsi="Times New Roman" w:cs="Times New Roman"/>
          <w:b/>
          <w:i/>
          <w:sz w:val="24"/>
          <w:szCs w:val="24"/>
        </w:rPr>
        <w:t>а 18</w:t>
      </w:r>
      <w:r>
        <w:rPr>
          <w:rFonts w:ascii="Times New Roman" w:eastAsia="Times New Roman" w:hAnsi="Times New Roman" w:cs="Times New Roman"/>
          <w:b/>
          <w:i/>
          <w:sz w:val="24"/>
          <w:szCs w:val="24"/>
        </w:rPr>
        <w:t>.</w:t>
      </w:r>
      <w:r w:rsidR="001A696E">
        <w:rPr>
          <w:rFonts w:ascii="Times New Roman" w:eastAsia="Times New Roman" w:hAnsi="Times New Roman" w:cs="Times New Roman"/>
          <w:b/>
          <w:i/>
          <w:sz w:val="24"/>
          <w:szCs w:val="24"/>
        </w:rPr>
        <w:t xml:space="preserve"> </w:t>
      </w:r>
      <w:r w:rsidR="00F24A17">
        <w:rPr>
          <w:rFonts w:ascii="Times New Roman" w:eastAsia="Times New Roman" w:hAnsi="Times New Roman" w:cs="Times New Roman"/>
          <w:b/>
          <w:i/>
          <w:sz w:val="24"/>
          <w:szCs w:val="24"/>
        </w:rPr>
        <w:t xml:space="preserve">Темп роста промышленного </w:t>
      </w:r>
      <w:r w:rsidR="00CA0557">
        <w:rPr>
          <w:rFonts w:ascii="Times New Roman" w:eastAsia="Times New Roman" w:hAnsi="Times New Roman" w:cs="Times New Roman"/>
          <w:b/>
          <w:i/>
          <w:sz w:val="24"/>
          <w:szCs w:val="24"/>
        </w:rPr>
        <w:t>производства по отношению к прошлому месяцу</w:t>
      </w:r>
    </w:p>
    <w:p w14:paraId="30453555" w14:textId="77777777" w:rsidR="00285BC5" w:rsidRDefault="00285BC5" w:rsidP="00285BC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Ожидается </w:t>
      </w:r>
      <w:r w:rsidR="009304B7">
        <w:rPr>
          <w:rFonts w:ascii="Times New Roman" w:eastAsia="Times New Roman" w:hAnsi="Times New Roman" w:cs="Times New Roman"/>
          <w:sz w:val="24"/>
          <w:szCs w:val="24"/>
        </w:rPr>
        <w:t xml:space="preserve">обратный </w:t>
      </w:r>
      <w:r>
        <w:rPr>
          <w:rFonts w:ascii="Times New Roman" w:eastAsia="Times New Roman" w:hAnsi="Times New Roman" w:cs="Times New Roman"/>
          <w:sz w:val="24"/>
          <w:szCs w:val="24"/>
        </w:rPr>
        <w:t xml:space="preserve">характер зависимости спредов ВДО от </w:t>
      </w:r>
    </w:p>
    <w:p w14:paraId="6A1BC535" w14:textId="77777777" w:rsidR="00285BC5" w:rsidRDefault="00B519EC" w:rsidP="00285BC5">
      <w:pPr>
        <w:pStyle w:val="a4"/>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w:t>
      </w:r>
      <w:r w:rsidR="009304B7" w:rsidRPr="009304B7">
        <w:rPr>
          <w:rFonts w:ascii="Times New Roman" w:eastAsia="Times New Roman" w:hAnsi="Times New Roman" w:cs="Times New Roman"/>
          <w:sz w:val="24"/>
          <w:szCs w:val="24"/>
        </w:rPr>
        <w:t>емп</w:t>
      </w:r>
      <w:r w:rsidR="009304B7">
        <w:rPr>
          <w:rFonts w:ascii="Times New Roman" w:eastAsia="Times New Roman" w:hAnsi="Times New Roman" w:cs="Times New Roman"/>
          <w:sz w:val="24"/>
          <w:szCs w:val="24"/>
        </w:rPr>
        <w:t>а</w:t>
      </w:r>
      <w:r w:rsidR="009304B7" w:rsidRPr="009304B7">
        <w:rPr>
          <w:rFonts w:ascii="Times New Roman" w:eastAsia="Times New Roman" w:hAnsi="Times New Roman" w:cs="Times New Roman"/>
          <w:sz w:val="24"/>
          <w:szCs w:val="24"/>
        </w:rPr>
        <w:t xml:space="preserve"> роста промышленного производства</w:t>
      </w:r>
      <w:r w:rsidR="009304B7">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w:t>
      </w:r>
      <w:r w:rsidR="009304B7" w:rsidRPr="009304B7">
        <w:rPr>
          <w:rFonts w:ascii="Times New Roman" w:eastAsia="Times New Roman" w:hAnsi="Times New Roman" w:cs="Times New Roman"/>
          <w:sz w:val="24"/>
          <w:szCs w:val="24"/>
        </w:rPr>
        <w:t>по отношению к прошлому месяцу</w:t>
      </w:r>
      <w:r>
        <w:rPr>
          <w:rFonts w:ascii="Times New Roman" w:eastAsia="Times New Roman" w:hAnsi="Times New Roman" w:cs="Times New Roman"/>
          <w:sz w:val="24"/>
          <w:szCs w:val="24"/>
        </w:rPr>
        <w:t>)</w:t>
      </w:r>
      <w:r w:rsidR="009304B7">
        <w:rPr>
          <w:rFonts w:ascii="Times New Roman" w:eastAsia="Times New Roman" w:hAnsi="Times New Roman" w:cs="Times New Roman"/>
          <w:b/>
          <w:i/>
          <w:sz w:val="24"/>
          <w:szCs w:val="24"/>
        </w:rPr>
        <w:t xml:space="preserve"> </w:t>
      </w:r>
      <w:r w:rsidR="00285BC5" w:rsidRPr="00CA0557">
        <w:rPr>
          <w:rFonts w:ascii="Times New Roman" w:eastAsia="Times New Roman" w:hAnsi="Times New Roman" w:cs="Times New Roman"/>
          <w:sz w:val="24"/>
          <w:szCs w:val="24"/>
        </w:rPr>
        <w:t xml:space="preserve">в месяц, предшествующий размещению, </w:t>
      </w:r>
      <w:r w:rsidR="00285BC5">
        <w:rPr>
          <w:rFonts w:ascii="Times New Roman" w:eastAsia="Times New Roman" w:hAnsi="Times New Roman" w:cs="Times New Roman"/>
          <w:sz w:val="24"/>
          <w:szCs w:val="24"/>
        </w:rPr>
        <w:t>при первичном размещении,</w:t>
      </w:r>
    </w:p>
    <w:p w14:paraId="46697F76" w14:textId="77777777" w:rsidR="00285BC5" w:rsidRPr="009304B7" w:rsidRDefault="00B519EC" w:rsidP="007F4C07">
      <w:pPr>
        <w:pStyle w:val="a4"/>
        <w:numPr>
          <w:ilvl w:val="0"/>
          <w:numId w:val="17"/>
        </w:num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Лага т</w:t>
      </w:r>
      <w:r w:rsidR="009304B7">
        <w:rPr>
          <w:rFonts w:ascii="Times New Roman" w:eastAsia="Times New Roman" w:hAnsi="Times New Roman" w:cs="Times New Roman"/>
          <w:sz w:val="24"/>
          <w:szCs w:val="24"/>
        </w:rPr>
        <w:t xml:space="preserve">емпа </w:t>
      </w:r>
      <w:r w:rsidR="009304B7" w:rsidRPr="009304B7">
        <w:rPr>
          <w:rFonts w:ascii="Times New Roman" w:eastAsia="Times New Roman" w:hAnsi="Times New Roman" w:cs="Times New Roman"/>
          <w:sz w:val="24"/>
          <w:szCs w:val="24"/>
        </w:rPr>
        <w:t>роста промышленного производства</w:t>
      </w:r>
      <w:r w:rsidR="009304B7">
        <w:rPr>
          <w:rFonts w:ascii="Times New Roman" w:eastAsia="Times New Roman" w:hAnsi="Times New Roman" w:cs="Times New Roman"/>
          <w:b/>
          <w:i/>
          <w:sz w:val="24"/>
          <w:szCs w:val="24"/>
        </w:rPr>
        <w:t xml:space="preserve"> </w:t>
      </w:r>
      <w:r w:rsidR="009304B7" w:rsidRPr="009304B7">
        <w:rPr>
          <w:rFonts w:ascii="Times New Roman" w:eastAsia="Times New Roman" w:hAnsi="Times New Roman" w:cs="Times New Roman"/>
          <w:sz w:val="24"/>
          <w:szCs w:val="24"/>
        </w:rPr>
        <w:t>по отношению к прошлому месяцу</w:t>
      </w:r>
      <w:r w:rsidR="009304B7">
        <w:rPr>
          <w:rFonts w:ascii="Times New Roman" w:eastAsia="Times New Roman" w:hAnsi="Times New Roman" w:cs="Times New Roman"/>
          <w:b/>
          <w:i/>
          <w:sz w:val="24"/>
          <w:szCs w:val="24"/>
        </w:rPr>
        <w:t xml:space="preserve"> </w:t>
      </w:r>
      <w:r w:rsidR="00285BC5" w:rsidRPr="00CA0557">
        <w:rPr>
          <w:rFonts w:ascii="Times New Roman" w:eastAsia="Times New Roman" w:hAnsi="Times New Roman" w:cs="Times New Roman"/>
          <w:sz w:val="24"/>
          <w:szCs w:val="24"/>
        </w:rPr>
        <w:t>п</w:t>
      </w:r>
      <w:r w:rsidR="00285BC5">
        <w:rPr>
          <w:rFonts w:ascii="Times New Roman" w:eastAsia="Times New Roman" w:hAnsi="Times New Roman" w:cs="Times New Roman"/>
          <w:sz w:val="24"/>
          <w:szCs w:val="24"/>
        </w:rPr>
        <w:t>ри обращении на вторичном рынке.</w:t>
      </w:r>
    </w:p>
    <w:p w14:paraId="584B9959" w14:textId="77777777" w:rsidR="003A07CD" w:rsidRDefault="003A07CD" w:rsidP="007F4C07">
      <w:pPr>
        <w:spacing w:line="360" w:lineRule="auto"/>
        <w:rPr>
          <w:rFonts w:ascii="Times New Roman" w:eastAsia="Times New Roman" w:hAnsi="Times New Roman" w:cs="Times New Roman"/>
          <w:sz w:val="24"/>
          <w:szCs w:val="24"/>
        </w:rPr>
      </w:pPr>
    </w:p>
    <w:p w14:paraId="6746D01C" w14:textId="77777777" w:rsidR="003A07CD" w:rsidRDefault="003A07CD" w:rsidP="007F4C07">
      <w:pPr>
        <w:spacing w:line="360" w:lineRule="auto"/>
        <w:rPr>
          <w:rFonts w:ascii="Times New Roman" w:eastAsia="Times New Roman" w:hAnsi="Times New Roman" w:cs="Times New Roman"/>
          <w:sz w:val="24"/>
          <w:szCs w:val="24"/>
        </w:rPr>
      </w:pPr>
    </w:p>
    <w:p w14:paraId="22AAA7C7" w14:textId="77777777" w:rsidR="003A07CD" w:rsidRDefault="003A07CD" w:rsidP="007F4C07">
      <w:pPr>
        <w:spacing w:line="360" w:lineRule="auto"/>
        <w:rPr>
          <w:rFonts w:ascii="Times New Roman" w:eastAsia="Times New Roman" w:hAnsi="Times New Roman" w:cs="Times New Roman"/>
          <w:sz w:val="24"/>
          <w:szCs w:val="24"/>
        </w:rPr>
      </w:pPr>
    </w:p>
    <w:p w14:paraId="07F33C76" w14:textId="77777777" w:rsidR="003A07CD" w:rsidRDefault="003A07CD" w:rsidP="007F4C07">
      <w:pPr>
        <w:spacing w:line="360" w:lineRule="auto"/>
        <w:rPr>
          <w:rFonts w:ascii="Times New Roman" w:eastAsia="Times New Roman" w:hAnsi="Times New Roman" w:cs="Times New Roman"/>
          <w:sz w:val="24"/>
          <w:szCs w:val="24"/>
        </w:rPr>
      </w:pPr>
    </w:p>
    <w:p w14:paraId="19633311" w14:textId="77777777" w:rsidR="003A07CD" w:rsidRDefault="003A07CD" w:rsidP="007F4C07">
      <w:pPr>
        <w:spacing w:line="360" w:lineRule="auto"/>
        <w:rPr>
          <w:rFonts w:ascii="Times New Roman" w:eastAsia="Times New Roman" w:hAnsi="Times New Roman" w:cs="Times New Roman"/>
          <w:sz w:val="24"/>
          <w:szCs w:val="24"/>
        </w:rPr>
      </w:pPr>
    </w:p>
    <w:p w14:paraId="0DAACF7F" w14:textId="77777777" w:rsidR="003A07CD" w:rsidRDefault="003A07CD" w:rsidP="007F4C07">
      <w:pPr>
        <w:spacing w:line="360" w:lineRule="auto"/>
        <w:rPr>
          <w:rFonts w:ascii="Times New Roman" w:eastAsia="Times New Roman" w:hAnsi="Times New Roman" w:cs="Times New Roman"/>
          <w:sz w:val="24"/>
          <w:szCs w:val="24"/>
        </w:rPr>
      </w:pPr>
    </w:p>
    <w:p w14:paraId="6CE6F714" w14:textId="77777777" w:rsidR="003A07CD" w:rsidRDefault="003A07CD" w:rsidP="007F4C07">
      <w:pPr>
        <w:spacing w:line="360" w:lineRule="auto"/>
        <w:rPr>
          <w:rFonts w:ascii="Times New Roman" w:eastAsia="Times New Roman" w:hAnsi="Times New Roman" w:cs="Times New Roman"/>
          <w:sz w:val="24"/>
          <w:szCs w:val="24"/>
        </w:rPr>
      </w:pPr>
    </w:p>
    <w:p w14:paraId="73A1A017" w14:textId="77777777" w:rsidR="003A07CD" w:rsidRDefault="003A07CD" w:rsidP="007F4C07">
      <w:pPr>
        <w:spacing w:line="360" w:lineRule="auto"/>
        <w:rPr>
          <w:rFonts w:ascii="Times New Roman" w:eastAsia="Times New Roman" w:hAnsi="Times New Roman" w:cs="Times New Roman"/>
          <w:sz w:val="24"/>
          <w:szCs w:val="24"/>
        </w:rPr>
      </w:pPr>
    </w:p>
    <w:p w14:paraId="1A878CDE" w14:textId="77777777" w:rsidR="009B606C" w:rsidRDefault="009B606C" w:rsidP="007F4C07">
      <w:pPr>
        <w:spacing w:line="360" w:lineRule="auto"/>
        <w:rPr>
          <w:rFonts w:ascii="Times New Roman" w:eastAsia="Times New Roman" w:hAnsi="Times New Roman" w:cs="Times New Roman"/>
          <w:sz w:val="24"/>
          <w:szCs w:val="24"/>
        </w:rPr>
      </w:pPr>
    </w:p>
    <w:p w14:paraId="5D33D386" w14:textId="77777777" w:rsidR="009B606C" w:rsidRDefault="009B606C" w:rsidP="007F4C07">
      <w:pPr>
        <w:spacing w:line="360" w:lineRule="auto"/>
        <w:rPr>
          <w:rFonts w:ascii="Times New Roman" w:eastAsia="Times New Roman" w:hAnsi="Times New Roman" w:cs="Times New Roman"/>
          <w:sz w:val="24"/>
          <w:szCs w:val="24"/>
        </w:rPr>
      </w:pPr>
    </w:p>
    <w:p w14:paraId="2846A255" w14:textId="77777777" w:rsidR="009B606C" w:rsidRDefault="009B606C" w:rsidP="007F4C07">
      <w:pPr>
        <w:spacing w:line="360" w:lineRule="auto"/>
        <w:rPr>
          <w:rFonts w:ascii="Times New Roman" w:eastAsia="Times New Roman" w:hAnsi="Times New Roman" w:cs="Times New Roman"/>
          <w:sz w:val="24"/>
          <w:szCs w:val="24"/>
        </w:rPr>
      </w:pPr>
    </w:p>
    <w:p w14:paraId="38CE6AE0" w14:textId="77777777" w:rsidR="009B606C" w:rsidRDefault="009B606C" w:rsidP="007F4C07">
      <w:pPr>
        <w:spacing w:line="360" w:lineRule="auto"/>
        <w:rPr>
          <w:rFonts w:ascii="Times New Roman" w:eastAsia="Times New Roman" w:hAnsi="Times New Roman" w:cs="Times New Roman"/>
          <w:sz w:val="24"/>
          <w:szCs w:val="24"/>
        </w:rPr>
      </w:pPr>
    </w:p>
    <w:p w14:paraId="61E6DE9A" w14:textId="77777777" w:rsidR="009B606C" w:rsidRDefault="009B606C" w:rsidP="007F4C07">
      <w:pPr>
        <w:spacing w:line="360" w:lineRule="auto"/>
        <w:rPr>
          <w:rFonts w:ascii="Times New Roman" w:eastAsia="Times New Roman" w:hAnsi="Times New Roman" w:cs="Times New Roman"/>
          <w:sz w:val="24"/>
          <w:szCs w:val="24"/>
        </w:rPr>
      </w:pPr>
    </w:p>
    <w:p w14:paraId="70F6A1DE" w14:textId="77777777" w:rsidR="009B606C" w:rsidRDefault="009B606C" w:rsidP="007F4C07">
      <w:pPr>
        <w:spacing w:line="360" w:lineRule="auto"/>
        <w:rPr>
          <w:rFonts w:ascii="Times New Roman" w:eastAsia="Times New Roman" w:hAnsi="Times New Roman" w:cs="Times New Roman"/>
          <w:sz w:val="24"/>
          <w:szCs w:val="24"/>
        </w:rPr>
      </w:pPr>
    </w:p>
    <w:p w14:paraId="40ACBF61" w14:textId="77777777" w:rsidR="009B606C" w:rsidRDefault="009B606C" w:rsidP="007F4C07">
      <w:pPr>
        <w:spacing w:line="360" w:lineRule="auto"/>
        <w:rPr>
          <w:rFonts w:ascii="Times New Roman" w:eastAsia="Times New Roman" w:hAnsi="Times New Roman" w:cs="Times New Roman"/>
          <w:sz w:val="24"/>
          <w:szCs w:val="24"/>
        </w:rPr>
      </w:pPr>
    </w:p>
    <w:p w14:paraId="3E36BE49" w14:textId="77777777" w:rsidR="009B606C" w:rsidRDefault="009B606C" w:rsidP="007F4C07">
      <w:pPr>
        <w:spacing w:line="360" w:lineRule="auto"/>
        <w:rPr>
          <w:rFonts w:ascii="Times New Roman" w:eastAsia="Times New Roman" w:hAnsi="Times New Roman" w:cs="Times New Roman"/>
          <w:sz w:val="24"/>
          <w:szCs w:val="24"/>
        </w:rPr>
      </w:pPr>
    </w:p>
    <w:p w14:paraId="552ECC63" w14:textId="77777777" w:rsidR="009B606C" w:rsidRDefault="009B606C" w:rsidP="007F4C07">
      <w:pPr>
        <w:spacing w:line="360" w:lineRule="auto"/>
        <w:rPr>
          <w:rFonts w:ascii="Times New Roman" w:eastAsia="Times New Roman" w:hAnsi="Times New Roman" w:cs="Times New Roman"/>
          <w:sz w:val="24"/>
          <w:szCs w:val="24"/>
        </w:rPr>
      </w:pPr>
    </w:p>
    <w:p w14:paraId="7F63D1F2" w14:textId="77777777" w:rsidR="009B606C" w:rsidRDefault="009B606C" w:rsidP="007F4C07">
      <w:pPr>
        <w:spacing w:line="360" w:lineRule="auto"/>
        <w:rPr>
          <w:rFonts w:ascii="Times New Roman" w:eastAsia="Times New Roman" w:hAnsi="Times New Roman" w:cs="Times New Roman"/>
          <w:sz w:val="24"/>
          <w:szCs w:val="24"/>
        </w:rPr>
      </w:pPr>
    </w:p>
    <w:p w14:paraId="337A24E7" w14:textId="77777777" w:rsidR="009B606C" w:rsidRDefault="009B606C" w:rsidP="007F4C07">
      <w:pPr>
        <w:spacing w:line="360" w:lineRule="auto"/>
        <w:rPr>
          <w:rFonts w:ascii="Times New Roman" w:eastAsia="Times New Roman" w:hAnsi="Times New Roman" w:cs="Times New Roman"/>
          <w:sz w:val="24"/>
          <w:szCs w:val="24"/>
        </w:rPr>
      </w:pPr>
    </w:p>
    <w:p w14:paraId="6FE692A6" w14:textId="77777777" w:rsidR="009B606C" w:rsidRPr="00E05718" w:rsidRDefault="009B606C" w:rsidP="007F4C07">
      <w:pPr>
        <w:spacing w:line="360" w:lineRule="auto"/>
        <w:rPr>
          <w:rFonts w:ascii="Times New Roman" w:eastAsia="Times New Roman" w:hAnsi="Times New Roman" w:cs="Times New Roman"/>
          <w:sz w:val="24"/>
          <w:szCs w:val="24"/>
        </w:rPr>
      </w:pPr>
    </w:p>
    <w:p w14:paraId="7B94D73F" w14:textId="77777777" w:rsidR="003A07CD" w:rsidRDefault="003A07CD" w:rsidP="007F4C07">
      <w:pPr>
        <w:spacing w:line="360" w:lineRule="auto"/>
        <w:rPr>
          <w:rFonts w:ascii="Times New Roman" w:eastAsia="Times New Roman" w:hAnsi="Times New Roman" w:cs="Times New Roman"/>
          <w:sz w:val="24"/>
          <w:szCs w:val="24"/>
        </w:rPr>
      </w:pPr>
    </w:p>
    <w:p w14:paraId="1812904A" w14:textId="77777777" w:rsidR="00A56319" w:rsidRPr="00EA46F0" w:rsidRDefault="008E5C46" w:rsidP="0044517F">
      <w:pPr>
        <w:pStyle w:val="1"/>
        <w:spacing w:line="360" w:lineRule="auto"/>
        <w:rPr>
          <w:rFonts w:ascii="Times New Roman" w:eastAsia="Times New Roman" w:hAnsi="Times New Roman" w:cs="Times New Roman"/>
          <w:b/>
          <w:color w:val="000000"/>
          <w:sz w:val="24"/>
          <w:szCs w:val="24"/>
        </w:rPr>
      </w:pPr>
      <w:bookmarkStart w:id="23" w:name="_Toc133758605"/>
      <w:r>
        <w:rPr>
          <w:rFonts w:ascii="Times New Roman" w:eastAsia="Times New Roman" w:hAnsi="Times New Roman" w:cs="Times New Roman"/>
          <w:b/>
          <w:color w:val="000000"/>
          <w:sz w:val="24"/>
          <w:szCs w:val="24"/>
        </w:rPr>
        <w:t>Глава 3. Построение модели и интерпретация полученных результатов</w:t>
      </w:r>
      <w:bookmarkEnd w:id="23"/>
    </w:p>
    <w:p w14:paraId="1B3618DD" w14:textId="77777777" w:rsidR="00D96951" w:rsidRPr="00EA37D8" w:rsidRDefault="00A42B12" w:rsidP="0044517F">
      <w:pPr>
        <w:pStyle w:val="2"/>
        <w:spacing w:line="360" w:lineRule="auto"/>
        <w:jc w:val="center"/>
        <w:rPr>
          <w:rFonts w:ascii="Times New Roman" w:eastAsia="Times New Roman" w:hAnsi="Times New Roman" w:cs="Times New Roman"/>
          <w:b/>
          <w:color w:val="auto"/>
          <w:sz w:val="24"/>
          <w:szCs w:val="24"/>
        </w:rPr>
      </w:pPr>
      <w:bookmarkStart w:id="24" w:name="_Toc133758606"/>
      <w:r w:rsidRPr="00EA37D8">
        <w:rPr>
          <w:rFonts w:ascii="Times New Roman" w:eastAsia="Times New Roman" w:hAnsi="Times New Roman" w:cs="Times New Roman"/>
          <w:b/>
          <w:color w:val="auto"/>
          <w:sz w:val="24"/>
          <w:szCs w:val="24"/>
        </w:rPr>
        <w:t xml:space="preserve">3.1. </w:t>
      </w:r>
      <w:r w:rsidR="00706C0B" w:rsidRPr="00EA37D8">
        <w:rPr>
          <w:rFonts w:ascii="Times New Roman" w:eastAsia="Times New Roman" w:hAnsi="Times New Roman" w:cs="Times New Roman"/>
          <w:b/>
          <w:color w:val="auto"/>
          <w:sz w:val="24"/>
          <w:szCs w:val="24"/>
        </w:rPr>
        <w:t>Анализ первичного рынка ВДО</w:t>
      </w:r>
      <w:bookmarkEnd w:id="24"/>
    </w:p>
    <w:p w14:paraId="05648FAF" w14:textId="77777777" w:rsidR="0044517F" w:rsidRDefault="0060570C" w:rsidP="0044517F">
      <w:pPr>
        <w:spacing w:line="360" w:lineRule="auto"/>
        <w:ind w:firstLine="709"/>
        <w:jc w:val="both"/>
        <w:rPr>
          <w:rFonts w:ascii="Times New Roman" w:eastAsia="Times New Roman" w:hAnsi="Times New Roman" w:cs="Times New Roman"/>
          <w:sz w:val="24"/>
          <w:szCs w:val="24"/>
        </w:rPr>
      </w:pPr>
      <w:r w:rsidRPr="00CA470F">
        <w:rPr>
          <w:rFonts w:ascii="Times New Roman" w:eastAsia="Times New Roman" w:hAnsi="Times New Roman" w:cs="Times New Roman"/>
          <w:sz w:val="24"/>
          <w:szCs w:val="24"/>
        </w:rPr>
        <w:t xml:space="preserve">Для проведения анализа использовалась программа </w:t>
      </w:r>
      <w:proofErr w:type="spellStart"/>
      <w:r w:rsidRPr="00CA470F">
        <w:rPr>
          <w:rFonts w:ascii="Times New Roman" w:eastAsia="Times New Roman" w:hAnsi="Times New Roman" w:cs="Times New Roman"/>
          <w:sz w:val="24"/>
          <w:szCs w:val="24"/>
        </w:rPr>
        <w:t>Gretl</w:t>
      </w:r>
      <w:proofErr w:type="spellEnd"/>
      <w:r w:rsidRPr="00CA470F">
        <w:rPr>
          <w:rFonts w:ascii="Times New Roman" w:eastAsia="Times New Roman" w:hAnsi="Times New Roman" w:cs="Times New Roman"/>
          <w:sz w:val="24"/>
          <w:szCs w:val="24"/>
        </w:rPr>
        <w:t>.</w:t>
      </w:r>
      <w:r w:rsidR="004144EF">
        <w:rPr>
          <w:rFonts w:ascii="Times New Roman" w:eastAsia="Times New Roman" w:hAnsi="Times New Roman" w:cs="Times New Roman"/>
          <w:sz w:val="24"/>
          <w:szCs w:val="24"/>
        </w:rPr>
        <w:t xml:space="preserve"> </w:t>
      </w:r>
    </w:p>
    <w:p w14:paraId="7DE8E54B" w14:textId="77777777" w:rsidR="004144EF" w:rsidRPr="00CA470F" w:rsidRDefault="004E5A14" w:rsidP="00ED369F">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Выборка содержит 263 ВДО, размещённых в период с 2018 по 2022 год. </w:t>
      </w:r>
      <w:r w:rsidR="004144EF">
        <w:rPr>
          <w:rFonts w:ascii="Times New Roman" w:eastAsia="Times New Roman" w:hAnsi="Times New Roman" w:cs="Times New Roman"/>
          <w:sz w:val="24"/>
          <w:szCs w:val="24"/>
        </w:rPr>
        <w:t xml:space="preserve">Как видно по таблице </w:t>
      </w:r>
      <w:r w:rsidR="00CD4C1D">
        <w:rPr>
          <w:rFonts w:ascii="Times New Roman" w:eastAsia="Times New Roman" w:hAnsi="Times New Roman" w:cs="Times New Roman"/>
          <w:sz w:val="24"/>
          <w:szCs w:val="24"/>
        </w:rPr>
        <w:t>3</w:t>
      </w:r>
      <w:r w:rsidR="004144EF">
        <w:rPr>
          <w:rFonts w:ascii="Times New Roman" w:eastAsia="Times New Roman" w:hAnsi="Times New Roman" w:cs="Times New Roman"/>
          <w:sz w:val="24"/>
          <w:szCs w:val="24"/>
        </w:rPr>
        <w:t>, с</w:t>
      </w:r>
      <w:r w:rsidR="004144EF" w:rsidRPr="004144EF">
        <w:rPr>
          <w:rFonts w:ascii="Times New Roman" w:eastAsia="Times New Roman" w:hAnsi="Times New Roman" w:cs="Times New Roman"/>
          <w:sz w:val="24"/>
          <w:szCs w:val="24"/>
        </w:rPr>
        <w:t>редний g-</w:t>
      </w:r>
      <w:proofErr w:type="spellStart"/>
      <w:r w:rsidR="004144EF" w:rsidRPr="004144EF">
        <w:rPr>
          <w:rFonts w:ascii="Times New Roman" w:eastAsia="Times New Roman" w:hAnsi="Times New Roman" w:cs="Times New Roman"/>
          <w:sz w:val="24"/>
          <w:szCs w:val="24"/>
        </w:rPr>
        <w:t>spread</w:t>
      </w:r>
      <w:proofErr w:type="spellEnd"/>
      <w:r w:rsidR="004144EF" w:rsidRPr="004144EF">
        <w:rPr>
          <w:rFonts w:ascii="Times New Roman" w:eastAsia="Times New Roman" w:hAnsi="Times New Roman" w:cs="Times New Roman"/>
          <w:sz w:val="24"/>
          <w:szCs w:val="24"/>
        </w:rPr>
        <w:t xml:space="preserve"> в день размещения среди ВДО, попавших в выборку, составляет 7%. </w:t>
      </w:r>
      <w:r w:rsidR="00336779">
        <w:rPr>
          <w:rFonts w:ascii="Times New Roman" w:eastAsia="Times New Roman" w:hAnsi="Times New Roman" w:cs="Times New Roman"/>
          <w:sz w:val="24"/>
          <w:szCs w:val="24"/>
        </w:rPr>
        <w:t>В</w:t>
      </w:r>
      <w:r w:rsidR="004144EF" w:rsidRPr="004144EF">
        <w:rPr>
          <w:rFonts w:ascii="Times New Roman" w:eastAsia="Times New Roman" w:hAnsi="Times New Roman" w:cs="Times New Roman"/>
          <w:sz w:val="24"/>
          <w:szCs w:val="24"/>
        </w:rPr>
        <w:t>еличина купона в выборке находится в диапазоне от 8 до 24%, а среднее значение составляет 13%.</w:t>
      </w:r>
      <w:r w:rsidR="00336779">
        <w:rPr>
          <w:rFonts w:ascii="Times New Roman" w:eastAsia="Times New Roman" w:hAnsi="Times New Roman" w:cs="Times New Roman"/>
          <w:sz w:val="24"/>
          <w:szCs w:val="24"/>
        </w:rPr>
        <w:t xml:space="preserve"> </w:t>
      </w:r>
      <w:r w:rsidR="00293335">
        <w:rPr>
          <w:rFonts w:ascii="Times New Roman" w:eastAsia="Times New Roman" w:hAnsi="Times New Roman" w:cs="Times New Roman"/>
          <w:sz w:val="24"/>
          <w:szCs w:val="24"/>
        </w:rPr>
        <w:t xml:space="preserve">Средний объём выпуска в выборке равен 463 млн. руб., среднее значение дюрации к погашению или оферте – 771 день. </w:t>
      </w:r>
    </w:p>
    <w:p w14:paraId="6AB15B57" w14:textId="77777777" w:rsidR="0044517F" w:rsidRDefault="004144EF" w:rsidP="0044517F">
      <w:pPr>
        <w:pStyle w:val="a5"/>
        <w:keepNext/>
        <w:jc w:val="right"/>
        <w:rPr>
          <w:rFonts w:ascii="Times New Roman" w:hAnsi="Times New Roman" w:cs="Times New Roman"/>
          <w:color w:val="auto"/>
          <w:sz w:val="24"/>
          <w:szCs w:val="24"/>
        </w:rPr>
      </w:pPr>
      <w:r w:rsidRPr="004144EF">
        <w:rPr>
          <w:rFonts w:ascii="Times New Roman" w:hAnsi="Times New Roman" w:cs="Times New Roman"/>
          <w:color w:val="auto"/>
          <w:sz w:val="24"/>
          <w:szCs w:val="24"/>
        </w:rPr>
        <w:t xml:space="preserve">Таблица </w:t>
      </w:r>
      <w:r w:rsidRPr="004144EF">
        <w:rPr>
          <w:rFonts w:ascii="Times New Roman" w:hAnsi="Times New Roman" w:cs="Times New Roman"/>
          <w:color w:val="auto"/>
          <w:sz w:val="24"/>
          <w:szCs w:val="24"/>
        </w:rPr>
        <w:fldChar w:fldCharType="begin"/>
      </w:r>
      <w:r w:rsidRPr="004144EF">
        <w:rPr>
          <w:rFonts w:ascii="Times New Roman" w:hAnsi="Times New Roman" w:cs="Times New Roman"/>
          <w:color w:val="auto"/>
          <w:sz w:val="24"/>
          <w:szCs w:val="24"/>
        </w:rPr>
        <w:instrText xml:space="preserve"> SEQ Таблица \* ARABIC </w:instrText>
      </w:r>
      <w:r w:rsidRPr="004144E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3</w:t>
      </w:r>
      <w:r w:rsidRPr="004144EF">
        <w:rPr>
          <w:rFonts w:ascii="Times New Roman" w:hAnsi="Times New Roman" w:cs="Times New Roman"/>
          <w:color w:val="auto"/>
          <w:sz w:val="24"/>
          <w:szCs w:val="24"/>
        </w:rPr>
        <w:fldChar w:fldCharType="end"/>
      </w:r>
    </w:p>
    <w:p w14:paraId="310A046E" w14:textId="77777777" w:rsidR="004144EF" w:rsidRPr="004144EF" w:rsidRDefault="004144EF" w:rsidP="0044517F">
      <w:pPr>
        <w:pStyle w:val="a5"/>
        <w:keepNext/>
        <w:jc w:val="right"/>
        <w:rPr>
          <w:rFonts w:ascii="Times New Roman" w:hAnsi="Times New Roman" w:cs="Times New Roman"/>
          <w:color w:val="auto"/>
          <w:sz w:val="24"/>
          <w:szCs w:val="24"/>
        </w:rPr>
      </w:pPr>
      <w:r w:rsidRPr="004144EF">
        <w:rPr>
          <w:rFonts w:ascii="Times New Roman" w:hAnsi="Times New Roman" w:cs="Times New Roman"/>
          <w:color w:val="auto"/>
          <w:sz w:val="24"/>
          <w:szCs w:val="24"/>
        </w:rPr>
        <w:t xml:space="preserve"> Описательная статистика</w:t>
      </w:r>
    </w:p>
    <w:tbl>
      <w:tblPr>
        <w:tblW w:w="5000" w:type="pct"/>
        <w:tblBorders>
          <w:bottom w:val="single" w:sz="4" w:space="0" w:color="auto"/>
        </w:tblBorders>
        <w:tblLook w:val="04A0" w:firstRow="1" w:lastRow="0" w:firstColumn="1" w:lastColumn="0" w:noHBand="0" w:noVBand="1"/>
      </w:tblPr>
      <w:tblGrid>
        <w:gridCol w:w="2976"/>
        <w:gridCol w:w="1279"/>
        <w:gridCol w:w="1355"/>
        <w:gridCol w:w="1153"/>
        <w:gridCol w:w="1153"/>
        <w:gridCol w:w="1439"/>
      </w:tblGrid>
      <w:tr w:rsidR="002339A7" w:rsidRPr="002339A7" w14:paraId="4B445C4D" w14:textId="77777777" w:rsidTr="00CA470F">
        <w:trPr>
          <w:trHeight w:val="315"/>
        </w:trPr>
        <w:tc>
          <w:tcPr>
            <w:tcW w:w="1591" w:type="pct"/>
            <w:shd w:val="clear" w:color="auto" w:fill="auto"/>
            <w:noWrap/>
            <w:hideMark/>
          </w:tcPr>
          <w:p w14:paraId="6858B20C" w14:textId="77777777" w:rsidR="002339A7" w:rsidRPr="002339A7" w:rsidRDefault="002339A7" w:rsidP="002339A7">
            <w:pPr>
              <w:spacing w:after="0" w:line="240" w:lineRule="auto"/>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Переменная</w:t>
            </w:r>
          </w:p>
        </w:tc>
        <w:tc>
          <w:tcPr>
            <w:tcW w:w="684" w:type="pct"/>
            <w:shd w:val="clear" w:color="auto" w:fill="auto"/>
            <w:noWrap/>
            <w:hideMark/>
          </w:tcPr>
          <w:p w14:paraId="2DB35824"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Среднее</w:t>
            </w:r>
          </w:p>
        </w:tc>
        <w:tc>
          <w:tcPr>
            <w:tcW w:w="724" w:type="pct"/>
            <w:shd w:val="clear" w:color="auto" w:fill="auto"/>
            <w:noWrap/>
            <w:hideMark/>
          </w:tcPr>
          <w:p w14:paraId="5449387D"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Медиана</w:t>
            </w:r>
          </w:p>
        </w:tc>
        <w:tc>
          <w:tcPr>
            <w:tcW w:w="616" w:type="pct"/>
            <w:shd w:val="clear" w:color="auto" w:fill="auto"/>
            <w:noWrap/>
            <w:hideMark/>
          </w:tcPr>
          <w:p w14:paraId="18090454"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 xml:space="preserve">ст. </w:t>
            </w:r>
            <w:proofErr w:type="spellStart"/>
            <w:r w:rsidRPr="002339A7">
              <w:rPr>
                <w:rFonts w:ascii="Times New Roman" w:eastAsia="Times New Roman" w:hAnsi="Times New Roman" w:cs="Times New Roman"/>
                <w:color w:val="000000"/>
                <w:sz w:val="24"/>
                <w:szCs w:val="24"/>
              </w:rPr>
              <w:t>откл</w:t>
            </w:r>
            <w:proofErr w:type="spellEnd"/>
            <w:r w:rsidRPr="002339A7">
              <w:rPr>
                <w:rFonts w:ascii="Times New Roman" w:eastAsia="Times New Roman" w:hAnsi="Times New Roman" w:cs="Times New Roman"/>
                <w:color w:val="000000"/>
                <w:sz w:val="24"/>
                <w:szCs w:val="24"/>
              </w:rPr>
              <w:t>.</w:t>
            </w:r>
          </w:p>
        </w:tc>
        <w:tc>
          <w:tcPr>
            <w:tcW w:w="616" w:type="pct"/>
            <w:shd w:val="clear" w:color="auto" w:fill="auto"/>
            <w:noWrap/>
            <w:hideMark/>
          </w:tcPr>
          <w:p w14:paraId="2CF7DA17"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Мин.</w:t>
            </w:r>
          </w:p>
        </w:tc>
        <w:tc>
          <w:tcPr>
            <w:tcW w:w="769" w:type="pct"/>
            <w:shd w:val="clear" w:color="auto" w:fill="auto"/>
            <w:noWrap/>
            <w:hideMark/>
          </w:tcPr>
          <w:p w14:paraId="3B767A73"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Макс.</w:t>
            </w:r>
          </w:p>
        </w:tc>
      </w:tr>
      <w:tr w:rsidR="0044298B" w:rsidRPr="002339A7" w14:paraId="79476FFA" w14:textId="77777777" w:rsidTr="00CA470F">
        <w:trPr>
          <w:trHeight w:val="315"/>
        </w:trPr>
        <w:tc>
          <w:tcPr>
            <w:tcW w:w="1591" w:type="pct"/>
            <w:shd w:val="clear" w:color="auto" w:fill="auto"/>
            <w:noWrap/>
          </w:tcPr>
          <w:p w14:paraId="1895DD9A"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Gspread</w:t>
            </w:r>
            <w:proofErr w:type="spellEnd"/>
          </w:p>
        </w:tc>
        <w:tc>
          <w:tcPr>
            <w:tcW w:w="684" w:type="pct"/>
            <w:shd w:val="clear" w:color="auto" w:fill="auto"/>
            <w:noWrap/>
          </w:tcPr>
          <w:p w14:paraId="4863187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0,07</w:t>
            </w:r>
          </w:p>
        </w:tc>
        <w:tc>
          <w:tcPr>
            <w:tcW w:w="724" w:type="pct"/>
            <w:shd w:val="clear" w:color="auto" w:fill="auto"/>
            <w:noWrap/>
          </w:tcPr>
          <w:p w14:paraId="1CAD6312"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0,07</w:t>
            </w:r>
          </w:p>
        </w:tc>
        <w:tc>
          <w:tcPr>
            <w:tcW w:w="616" w:type="pct"/>
            <w:shd w:val="clear" w:color="auto" w:fill="auto"/>
            <w:noWrap/>
          </w:tcPr>
          <w:p w14:paraId="42BE6FF9"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0,02</w:t>
            </w:r>
          </w:p>
        </w:tc>
        <w:tc>
          <w:tcPr>
            <w:tcW w:w="616" w:type="pct"/>
            <w:shd w:val="clear" w:color="auto" w:fill="auto"/>
            <w:noWrap/>
          </w:tcPr>
          <w:p w14:paraId="1EDA736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tcPr>
          <w:p w14:paraId="3D8A2F5A"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0,17</w:t>
            </w:r>
          </w:p>
        </w:tc>
      </w:tr>
      <w:tr w:rsidR="0044298B" w:rsidRPr="002339A7" w14:paraId="4693AC7A" w14:textId="77777777" w:rsidTr="00CA470F">
        <w:trPr>
          <w:trHeight w:val="315"/>
        </w:trPr>
        <w:tc>
          <w:tcPr>
            <w:tcW w:w="1591" w:type="pct"/>
            <w:shd w:val="clear" w:color="auto" w:fill="auto"/>
            <w:noWrap/>
            <w:hideMark/>
          </w:tcPr>
          <w:p w14:paraId="449FB352"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Coupon</w:t>
            </w:r>
            <w:proofErr w:type="spellEnd"/>
          </w:p>
        </w:tc>
        <w:tc>
          <w:tcPr>
            <w:tcW w:w="684" w:type="pct"/>
            <w:shd w:val="clear" w:color="auto" w:fill="auto"/>
            <w:noWrap/>
            <w:hideMark/>
          </w:tcPr>
          <w:p w14:paraId="3DAF210A"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0,13</w:t>
            </w:r>
          </w:p>
        </w:tc>
        <w:tc>
          <w:tcPr>
            <w:tcW w:w="724" w:type="pct"/>
            <w:shd w:val="clear" w:color="auto" w:fill="auto"/>
            <w:noWrap/>
            <w:hideMark/>
          </w:tcPr>
          <w:p w14:paraId="029344B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0,13</w:t>
            </w:r>
          </w:p>
        </w:tc>
        <w:tc>
          <w:tcPr>
            <w:tcW w:w="616" w:type="pct"/>
            <w:shd w:val="clear" w:color="auto" w:fill="auto"/>
            <w:noWrap/>
            <w:hideMark/>
          </w:tcPr>
          <w:p w14:paraId="66BFF047"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0,02</w:t>
            </w:r>
          </w:p>
        </w:tc>
        <w:tc>
          <w:tcPr>
            <w:tcW w:w="616" w:type="pct"/>
            <w:shd w:val="clear" w:color="auto" w:fill="auto"/>
            <w:noWrap/>
            <w:hideMark/>
          </w:tcPr>
          <w:p w14:paraId="6C71BECA"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0,08</w:t>
            </w:r>
          </w:p>
        </w:tc>
        <w:tc>
          <w:tcPr>
            <w:tcW w:w="769" w:type="pct"/>
            <w:shd w:val="clear" w:color="auto" w:fill="auto"/>
            <w:noWrap/>
            <w:hideMark/>
          </w:tcPr>
          <w:p w14:paraId="62B14AE9"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0,24</w:t>
            </w:r>
          </w:p>
        </w:tc>
      </w:tr>
      <w:tr w:rsidR="0044298B" w:rsidRPr="002339A7" w14:paraId="4353236D" w14:textId="77777777" w:rsidTr="00CA470F">
        <w:trPr>
          <w:trHeight w:val="315"/>
        </w:trPr>
        <w:tc>
          <w:tcPr>
            <w:tcW w:w="1591" w:type="pct"/>
            <w:shd w:val="clear" w:color="auto" w:fill="auto"/>
            <w:noWrap/>
            <w:hideMark/>
          </w:tcPr>
          <w:p w14:paraId="2A4CAA60"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Coupon_frequency</w:t>
            </w:r>
            <w:proofErr w:type="spellEnd"/>
          </w:p>
        </w:tc>
        <w:tc>
          <w:tcPr>
            <w:tcW w:w="684" w:type="pct"/>
            <w:shd w:val="clear" w:color="auto" w:fill="auto"/>
            <w:noWrap/>
            <w:hideMark/>
          </w:tcPr>
          <w:p w14:paraId="5A30E77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6,54</w:t>
            </w:r>
          </w:p>
        </w:tc>
        <w:tc>
          <w:tcPr>
            <w:tcW w:w="724" w:type="pct"/>
            <w:shd w:val="clear" w:color="auto" w:fill="auto"/>
            <w:noWrap/>
            <w:hideMark/>
          </w:tcPr>
          <w:p w14:paraId="212D6C3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4,00</w:t>
            </w:r>
          </w:p>
        </w:tc>
        <w:tc>
          <w:tcPr>
            <w:tcW w:w="616" w:type="pct"/>
            <w:shd w:val="clear" w:color="auto" w:fill="auto"/>
            <w:noWrap/>
            <w:hideMark/>
          </w:tcPr>
          <w:p w14:paraId="669E6B7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3,84</w:t>
            </w:r>
          </w:p>
        </w:tc>
        <w:tc>
          <w:tcPr>
            <w:tcW w:w="616" w:type="pct"/>
            <w:shd w:val="clear" w:color="auto" w:fill="auto"/>
            <w:noWrap/>
            <w:hideMark/>
          </w:tcPr>
          <w:p w14:paraId="668D0E51"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2,00</w:t>
            </w:r>
          </w:p>
        </w:tc>
        <w:tc>
          <w:tcPr>
            <w:tcW w:w="769" w:type="pct"/>
            <w:shd w:val="clear" w:color="auto" w:fill="auto"/>
            <w:noWrap/>
            <w:hideMark/>
          </w:tcPr>
          <w:p w14:paraId="4C6B16B6"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12,00</w:t>
            </w:r>
          </w:p>
        </w:tc>
      </w:tr>
      <w:tr w:rsidR="0044298B" w:rsidRPr="002339A7" w14:paraId="24F88D0B" w14:textId="77777777" w:rsidTr="00CA470F">
        <w:trPr>
          <w:trHeight w:val="315"/>
        </w:trPr>
        <w:tc>
          <w:tcPr>
            <w:tcW w:w="1591" w:type="pct"/>
            <w:shd w:val="clear" w:color="auto" w:fill="auto"/>
            <w:noWrap/>
            <w:hideMark/>
          </w:tcPr>
          <w:p w14:paraId="6782E83C"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Duration</w:t>
            </w:r>
            <w:proofErr w:type="spellEnd"/>
          </w:p>
        </w:tc>
        <w:tc>
          <w:tcPr>
            <w:tcW w:w="684" w:type="pct"/>
            <w:shd w:val="clear" w:color="auto" w:fill="auto"/>
            <w:noWrap/>
            <w:hideMark/>
          </w:tcPr>
          <w:p w14:paraId="24142542"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771,00</w:t>
            </w:r>
          </w:p>
        </w:tc>
        <w:tc>
          <w:tcPr>
            <w:tcW w:w="724" w:type="pct"/>
            <w:shd w:val="clear" w:color="auto" w:fill="auto"/>
            <w:noWrap/>
            <w:hideMark/>
          </w:tcPr>
          <w:p w14:paraId="33E6183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828,00</w:t>
            </w:r>
          </w:p>
        </w:tc>
        <w:tc>
          <w:tcPr>
            <w:tcW w:w="616" w:type="pct"/>
            <w:shd w:val="clear" w:color="auto" w:fill="auto"/>
            <w:noWrap/>
            <w:hideMark/>
          </w:tcPr>
          <w:p w14:paraId="1D3AC0A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261,00</w:t>
            </w:r>
          </w:p>
        </w:tc>
        <w:tc>
          <w:tcPr>
            <w:tcW w:w="616" w:type="pct"/>
            <w:shd w:val="clear" w:color="auto" w:fill="auto"/>
            <w:noWrap/>
            <w:hideMark/>
          </w:tcPr>
          <w:p w14:paraId="71FDB0FD"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91,00</w:t>
            </w:r>
          </w:p>
        </w:tc>
        <w:tc>
          <w:tcPr>
            <w:tcW w:w="769" w:type="pct"/>
            <w:shd w:val="clear" w:color="auto" w:fill="auto"/>
            <w:noWrap/>
            <w:hideMark/>
          </w:tcPr>
          <w:p w14:paraId="2C7BD07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1830,00</w:t>
            </w:r>
          </w:p>
        </w:tc>
      </w:tr>
      <w:tr w:rsidR="0044298B" w:rsidRPr="002339A7" w14:paraId="14FCCDF6" w14:textId="77777777" w:rsidTr="00CA470F">
        <w:trPr>
          <w:trHeight w:val="315"/>
        </w:trPr>
        <w:tc>
          <w:tcPr>
            <w:tcW w:w="1591" w:type="pct"/>
            <w:shd w:val="clear" w:color="auto" w:fill="auto"/>
            <w:noWrap/>
            <w:hideMark/>
          </w:tcPr>
          <w:p w14:paraId="6E479A7D"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Volume_mln</w:t>
            </w:r>
            <w:proofErr w:type="spellEnd"/>
          </w:p>
        </w:tc>
        <w:tc>
          <w:tcPr>
            <w:tcW w:w="684" w:type="pct"/>
            <w:shd w:val="clear" w:color="auto" w:fill="auto"/>
            <w:noWrap/>
            <w:hideMark/>
          </w:tcPr>
          <w:p w14:paraId="4BFE8FCA"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463,00</w:t>
            </w:r>
          </w:p>
        </w:tc>
        <w:tc>
          <w:tcPr>
            <w:tcW w:w="724" w:type="pct"/>
            <w:shd w:val="clear" w:color="auto" w:fill="auto"/>
            <w:noWrap/>
            <w:hideMark/>
          </w:tcPr>
          <w:p w14:paraId="7FDF254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250,00</w:t>
            </w:r>
          </w:p>
        </w:tc>
        <w:tc>
          <w:tcPr>
            <w:tcW w:w="616" w:type="pct"/>
            <w:shd w:val="clear" w:color="auto" w:fill="auto"/>
            <w:noWrap/>
            <w:hideMark/>
          </w:tcPr>
          <w:p w14:paraId="2EA5058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573,00</w:t>
            </w:r>
          </w:p>
        </w:tc>
        <w:tc>
          <w:tcPr>
            <w:tcW w:w="616" w:type="pct"/>
            <w:shd w:val="clear" w:color="auto" w:fill="auto"/>
            <w:noWrap/>
            <w:hideMark/>
          </w:tcPr>
          <w:p w14:paraId="0BD200D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30,00</w:t>
            </w:r>
          </w:p>
        </w:tc>
        <w:tc>
          <w:tcPr>
            <w:tcW w:w="769" w:type="pct"/>
            <w:shd w:val="clear" w:color="auto" w:fill="auto"/>
            <w:noWrap/>
            <w:hideMark/>
          </w:tcPr>
          <w:p w14:paraId="1277B23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3000,00</w:t>
            </w:r>
          </w:p>
        </w:tc>
      </w:tr>
      <w:tr w:rsidR="0044298B" w:rsidRPr="002339A7" w14:paraId="1D674F2D" w14:textId="77777777" w:rsidTr="00CA470F">
        <w:trPr>
          <w:trHeight w:val="315"/>
        </w:trPr>
        <w:tc>
          <w:tcPr>
            <w:tcW w:w="1591" w:type="pct"/>
            <w:shd w:val="clear" w:color="auto" w:fill="auto"/>
            <w:noWrap/>
          </w:tcPr>
          <w:p w14:paraId="41761203"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Covenants</w:t>
            </w:r>
            <w:proofErr w:type="spellEnd"/>
          </w:p>
        </w:tc>
        <w:tc>
          <w:tcPr>
            <w:tcW w:w="684" w:type="pct"/>
            <w:shd w:val="clear" w:color="auto" w:fill="auto"/>
            <w:noWrap/>
          </w:tcPr>
          <w:p w14:paraId="699DC70B"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0,16</w:t>
            </w:r>
          </w:p>
        </w:tc>
        <w:tc>
          <w:tcPr>
            <w:tcW w:w="724" w:type="pct"/>
            <w:shd w:val="clear" w:color="auto" w:fill="auto"/>
            <w:noWrap/>
          </w:tcPr>
          <w:p w14:paraId="64E9D58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tcPr>
          <w:p w14:paraId="79B252EB"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0,37</w:t>
            </w:r>
          </w:p>
        </w:tc>
        <w:tc>
          <w:tcPr>
            <w:tcW w:w="616" w:type="pct"/>
            <w:shd w:val="clear" w:color="auto" w:fill="auto"/>
            <w:noWrap/>
          </w:tcPr>
          <w:p w14:paraId="4923F34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tcPr>
          <w:p w14:paraId="03382EC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r>
      <w:tr w:rsidR="0044298B" w:rsidRPr="002339A7" w14:paraId="51D80EED" w14:textId="77777777" w:rsidTr="00CA470F">
        <w:trPr>
          <w:trHeight w:val="315"/>
        </w:trPr>
        <w:tc>
          <w:tcPr>
            <w:tcW w:w="1591" w:type="pct"/>
            <w:shd w:val="clear" w:color="auto" w:fill="auto"/>
            <w:noWrap/>
            <w:hideMark/>
          </w:tcPr>
          <w:p w14:paraId="1F5544BF"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Organizer</w:t>
            </w:r>
            <w:proofErr w:type="spellEnd"/>
          </w:p>
        </w:tc>
        <w:tc>
          <w:tcPr>
            <w:tcW w:w="684" w:type="pct"/>
            <w:shd w:val="clear" w:color="auto" w:fill="auto"/>
            <w:noWrap/>
            <w:hideMark/>
          </w:tcPr>
          <w:p w14:paraId="253B243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0,56</w:t>
            </w:r>
          </w:p>
        </w:tc>
        <w:tc>
          <w:tcPr>
            <w:tcW w:w="724" w:type="pct"/>
            <w:shd w:val="clear" w:color="auto" w:fill="auto"/>
            <w:noWrap/>
            <w:hideMark/>
          </w:tcPr>
          <w:p w14:paraId="68E9EB42"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c>
          <w:tcPr>
            <w:tcW w:w="616" w:type="pct"/>
            <w:shd w:val="clear" w:color="auto" w:fill="auto"/>
            <w:noWrap/>
            <w:hideMark/>
          </w:tcPr>
          <w:p w14:paraId="70F33E8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0,50</w:t>
            </w:r>
          </w:p>
        </w:tc>
        <w:tc>
          <w:tcPr>
            <w:tcW w:w="616" w:type="pct"/>
            <w:shd w:val="clear" w:color="auto" w:fill="auto"/>
            <w:noWrap/>
            <w:hideMark/>
          </w:tcPr>
          <w:p w14:paraId="3EB2D567"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hideMark/>
          </w:tcPr>
          <w:p w14:paraId="6DB19CC4"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r>
      <w:tr w:rsidR="0044298B" w:rsidRPr="002339A7" w14:paraId="563B5480" w14:textId="77777777" w:rsidTr="00CA470F">
        <w:trPr>
          <w:trHeight w:val="315"/>
        </w:trPr>
        <w:tc>
          <w:tcPr>
            <w:tcW w:w="1591" w:type="pct"/>
            <w:shd w:val="clear" w:color="auto" w:fill="auto"/>
            <w:noWrap/>
          </w:tcPr>
          <w:p w14:paraId="68C18086"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guarantor</w:t>
            </w:r>
            <w:proofErr w:type="spellEnd"/>
          </w:p>
        </w:tc>
        <w:tc>
          <w:tcPr>
            <w:tcW w:w="684" w:type="pct"/>
            <w:shd w:val="clear" w:color="auto" w:fill="auto"/>
            <w:noWrap/>
          </w:tcPr>
          <w:p w14:paraId="626C7A21"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0,21</w:t>
            </w:r>
          </w:p>
        </w:tc>
        <w:tc>
          <w:tcPr>
            <w:tcW w:w="724" w:type="pct"/>
            <w:shd w:val="clear" w:color="auto" w:fill="auto"/>
            <w:noWrap/>
          </w:tcPr>
          <w:p w14:paraId="769641F1"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tcPr>
          <w:p w14:paraId="7D6CA159"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0,41</w:t>
            </w:r>
          </w:p>
        </w:tc>
        <w:tc>
          <w:tcPr>
            <w:tcW w:w="616" w:type="pct"/>
            <w:shd w:val="clear" w:color="auto" w:fill="auto"/>
            <w:noWrap/>
          </w:tcPr>
          <w:p w14:paraId="4B76DBA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tcPr>
          <w:p w14:paraId="29D4728D"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r>
      <w:tr w:rsidR="0044298B" w:rsidRPr="002339A7" w14:paraId="0C771FB7" w14:textId="77777777" w:rsidTr="00CA470F">
        <w:trPr>
          <w:trHeight w:val="315"/>
        </w:trPr>
        <w:tc>
          <w:tcPr>
            <w:tcW w:w="1591" w:type="pct"/>
            <w:shd w:val="clear" w:color="auto" w:fill="auto"/>
            <w:noWrap/>
          </w:tcPr>
          <w:p w14:paraId="3D25A511"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bond_rating_value</w:t>
            </w:r>
            <w:proofErr w:type="spellEnd"/>
          </w:p>
        </w:tc>
        <w:tc>
          <w:tcPr>
            <w:tcW w:w="684" w:type="pct"/>
            <w:shd w:val="clear" w:color="auto" w:fill="auto"/>
            <w:noWrap/>
          </w:tcPr>
          <w:p w14:paraId="683A4C99"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0,12</w:t>
            </w:r>
          </w:p>
        </w:tc>
        <w:tc>
          <w:tcPr>
            <w:tcW w:w="724" w:type="pct"/>
            <w:shd w:val="clear" w:color="auto" w:fill="auto"/>
            <w:noWrap/>
          </w:tcPr>
          <w:p w14:paraId="1F99781B"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tcPr>
          <w:p w14:paraId="5DA15436"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0,99</w:t>
            </w:r>
          </w:p>
        </w:tc>
        <w:tc>
          <w:tcPr>
            <w:tcW w:w="616" w:type="pct"/>
            <w:shd w:val="clear" w:color="auto" w:fill="auto"/>
            <w:noWrap/>
          </w:tcPr>
          <w:p w14:paraId="1128827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tcPr>
          <w:p w14:paraId="5A2304A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9,00</w:t>
            </w:r>
          </w:p>
        </w:tc>
      </w:tr>
      <w:tr w:rsidR="0044298B" w:rsidRPr="002339A7" w14:paraId="24C92187" w14:textId="77777777" w:rsidTr="00CA470F">
        <w:trPr>
          <w:trHeight w:val="315"/>
        </w:trPr>
        <w:tc>
          <w:tcPr>
            <w:tcW w:w="1591" w:type="pct"/>
            <w:shd w:val="clear" w:color="auto" w:fill="auto"/>
            <w:noWrap/>
          </w:tcPr>
          <w:p w14:paraId="5108722A"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issuer_rating_value</w:t>
            </w:r>
            <w:proofErr w:type="spellEnd"/>
          </w:p>
        </w:tc>
        <w:tc>
          <w:tcPr>
            <w:tcW w:w="684" w:type="pct"/>
            <w:shd w:val="clear" w:color="auto" w:fill="auto"/>
            <w:noWrap/>
          </w:tcPr>
          <w:p w14:paraId="4C10A86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2,34</w:t>
            </w:r>
          </w:p>
        </w:tc>
        <w:tc>
          <w:tcPr>
            <w:tcW w:w="724" w:type="pct"/>
            <w:shd w:val="clear" w:color="auto" w:fill="auto"/>
            <w:noWrap/>
          </w:tcPr>
          <w:p w14:paraId="361A180B"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tcPr>
          <w:p w14:paraId="22192B8D"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3,18</w:t>
            </w:r>
          </w:p>
        </w:tc>
        <w:tc>
          <w:tcPr>
            <w:tcW w:w="616" w:type="pct"/>
            <w:shd w:val="clear" w:color="auto" w:fill="auto"/>
            <w:noWrap/>
          </w:tcPr>
          <w:p w14:paraId="3AA873A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tcPr>
          <w:p w14:paraId="6B688BD4"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12,00</w:t>
            </w:r>
          </w:p>
        </w:tc>
      </w:tr>
      <w:tr w:rsidR="0044298B" w:rsidRPr="002339A7" w14:paraId="4D264E9A" w14:textId="77777777" w:rsidTr="00CA470F">
        <w:trPr>
          <w:trHeight w:val="315"/>
        </w:trPr>
        <w:tc>
          <w:tcPr>
            <w:tcW w:w="1591" w:type="pct"/>
            <w:shd w:val="clear" w:color="auto" w:fill="auto"/>
            <w:noWrap/>
            <w:hideMark/>
          </w:tcPr>
          <w:p w14:paraId="531805E5"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MFO</w:t>
            </w:r>
          </w:p>
        </w:tc>
        <w:tc>
          <w:tcPr>
            <w:tcW w:w="684" w:type="pct"/>
            <w:shd w:val="clear" w:color="auto" w:fill="auto"/>
            <w:noWrap/>
            <w:hideMark/>
          </w:tcPr>
          <w:p w14:paraId="5BA6F177"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0,14</w:t>
            </w:r>
          </w:p>
        </w:tc>
        <w:tc>
          <w:tcPr>
            <w:tcW w:w="724" w:type="pct"/>
            <w:shd w:val="clear" w:color="auto" w:fill="auto"/>
            <w:noWrap/>
            <w:hideMark/>
          </w:tcPr>
          <w:p w14:paraId="2E8A42D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hideMark/>
          </w:tcPr>
          <w:p w14:paraId="0932049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0,35</w:t>
            </w:r>
          </w:p>
        </w:tc>
        <w:tc>
          <w:tcPr>
            <w:tcW w:w="616" w:type="pct"/>
            <w:shd w:val="clear" w:color="auto" w:fill="auto"/>
            <w:noWrap/>
            <w:hideMark/>
          </w:tcPr>
          <w:p w14:paraId="5EE63B2A"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hideMark/>
          </w:tcPr>
          <w:p w14:paraId="4178AA3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r>
      <w:tr w:rsidR="0044298B" w:rsidRPr="002339A7" w14:paraId="6E92CE81" w14:textId="77777777" w:rsidTr="00CA470F">
        <w:trPr>
          <w:trHeight w:val="315"/>
        </w:trPr>
        <w:tc>
          <w:tcPr>
            <w:tcW w:w="1591" w:type="pct"/>
            <w:shd w:val="clear" w:color="auto" w:fill="auto"/>
            <w:noWrap/>
            <w:hideMark/>
          </w:tcPr>
          <w:p w14:paraId="51A24F3F"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Leasing</w:t>
            </w:r>
          </w:p>
        </w:tc>
        <w:tc>
          <w:tcPr>
            <w:tcW w:w="684" w:type="pct"/>
            <w:shd w:val="clear" w:color="auto" w:fill="auto"/>
            <w:noWrap/>
            <w:hideMark/>
          </w:tcPr>
          <w:p w14:paraId="5AC713E7"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0,21</w:t>
            </w:r>
          </w:p>
        </w:tc>
        <w:tc>
          <w:tcPr>
            <w:tcW w:w="724" w:type="pct"/>
            <w:shd w:val="clear" w:color="auto" w:fill="auto"/>
            <w:noWrap/>
            <w:hideMark/>
          </w:tcPr>
          <w:p w14:paraId="225373F7"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hideMark/>
          </w:tcPr>
          <w:p w14:paraId="7694858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0,41</w:t>
            </w:r>
          </w:p>
        </w:tc>
        <w:tc>
          <w:tcPr>
            <w:tcW w:w="616" w:type="pct"/>
            <w:shd w:val="clear" w:color="auto" w:fill="auto"/>
            <w:noWrap/>
            <w:hideMark/>
          </w:tcPr>
          <w:p w14:paraId="3AD43C41"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hideMark/>
          </w:tcPr>
          <w:p w14:paraId="7B184EC5"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r>
      <w:tr w:rsidR="0044298B" w:rsidRPr="002339A7" w14:paraId="06073379" w14:textId="77777777" w:rsidTr="00CA470F">
        <w:trPr>
          <w:trHeight w:val="315"/>
        </w:trPr>
        <w:tc>
          <w:tcPr>
            <w:tcW w:w="1591" w:type="pct"/>
            <w:shd w:val="clear" w:color="auto" w:fill="auto"/>
            <w:noWrap/>
            <w:hideMark/>
          </w:tcPr>
          <w:p w14:paraId="11091D48"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Development</w:t>
            </w:r>
          </w:p>
        </w:tc>
        <w:tc>
          <w:tcPr>
            <w:tcW w:w="684" w:type="pct"/>
            <w:shd w:val="clear" w:color="auto" w:fill="auto"/>
            <w:noWrap/>
            <w:hideMark/>
          </w:tcPr>
          <w:p w14:paraId="25B514B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0,13</w:t>
            </w:r>
          </w:p>
        </w:tc>
        <w:tc>
          <w:tcPr>
            <w:tcW w:w="724" w:type="pct"/>
            <w:shd w:val="clear" w:color="auto" w:fill="auto"/>
            <w:noWrap/>
            <w:hideMark/>
          </w:tcPr>
          <w:p w14:paraId="2EE8AE36"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hideMark/>
          </w:tcPr>
          <w:p w14:paraId="2F701F84"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0,34</w:t>
            </w:r>
          </w:p>
        </w:tc>
        <w:tc>
          <w:tcPr>
            <w:tcW w:w="616" w:type="pct"/>
            <w:shd w:val="clear" w:color="auto" w:fill="auto"/>
            <w:noWrap/>
            <w:hideMark/>
          </w:tcPr>
          <w:p w14:paraId="7B75D2E2"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hideMark/>
          </w:tcPr>
          <w:p w14:paraId="7228105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r>
      <w:tr w:rsidR="0044298B" w:rsidRPr="002339A7" w14:paraId="62711B40" w14:textId="77777777" w:rsidTr="00CA470F">
        <w:trPr>
          <w:trHeight w:val="315"/>
        </w:trPr>
        <w:tc>
          <w:tcPr>
            <w:tcW w:w="1591" w:type="pct"/>
            <w:shd w:val="clear" w:color="auto" w:fill="auto"/>
            <w:noWrap/>
            <w:hideMark/>
          </w:tcPr>
          <w:p w14:paraId="5D4E4B0C"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Production</w:t>
            </w:r>
          </w:p>
        </w:tc>
        <w:tc>
          <w:tcPr>
            <w:tcW w:w="684" w:type="pct"/>
            <w:shd w:val="clear" w:color="auto" w:fill="auto"/>
            <w:noWrap/>
            <w:hideMark/>
          </w:tcPr>
          <w:p w14:paraId="1FA1FE01"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0,17</w:t>
            </w:r>
          </w:p>
        </w:tc>
        <w:tc>
          <w:tcPr>
            <w:tcW w:w="724" w:type="pct"/>
            <w:shd w:val="clear" w:color="auto" w:fill="auto"/>
            <w:noWrap/>
            <w:hideMark/>
          </w:tcPr>
          <w:p w14:paraId="249A1C65"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hideMark/>
          </w:tcPr>
          <w:p w14:paraId="474012BA"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0,37</w:t>
            </w:r>
          </w:p>
        </w:tc>
        <w:tc>
          <w:tcPr>
            <w:tcW w:w="616" w:type="pct"/>
            <w:shd w:val="clear" w:color="auto" w:fill="auto"/>
            <w:noWrap/>
            <w:hideMark/>
          </w:tcPr>
          <w:p w14:paraId="001B40B7"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hideMark/>
          </w:tcPr>
          <w:p w14:paraId="308E6979"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r>
      <w:tr w:rsidR="0044298B" w:rsidRPr="002339A7" w14:paraId="73A55D60" w14:textId="77777777" w:rsidTr="00CA470F">
        <w:trPr>
          <w:trHeight w:val="315"/>
        </w:trPr>
        <w:tc>
          <w:tcPr>
            <w:tcW w:w="1591" w:type="pct"/>
            <w:shd w:val="clear" w:color="auto" w:fill="auto"/>
            <w:noWrap/>
            <w:hideMark/>
          </w:tcPr>
          <w:p w14:paraId="282F5BBD"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IFRS</w:t>
            </w:r>
          </w:p>
        </w:tc>
        <w:tc>
          <w:tcPr>
            <w:tcW w:w="684" w:type="pct"/>
            <w:shd w:val="clear" w:color="auto" w:fill="auto"/>
            <w:noWrap/>
            <w:hideMark/>
          </w:tcPr>
          <w:p w14:paraId="3BDF344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0,29</w:t>
            </w:r>
          </w:p>
        </w:tc>
        <w:tc>
          <w:tcPr>
            <w:tcW w:w="724" w:type="pct"/>
            <w:shd w:val="clear" w:color="auto" w:fill="auto"/>
            <w:noWrap/>
            <w:hideMark/>
          </w:tcPr>
          <w:p w14:paraId="7CE67B95"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hideMark/>
          </w:tcPr>
          <w:p w14:paraId="31200ED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0,45</w:t>
            </w:r>
          </w:p>
        </w:tc>
        <w:tc>
          <w:tcPr>
            <w:tcW w:w="616" w:type="pct"/>
            <w:shd w:val="clear" w:color="auto" w:fill="auto"/>
            <w:noWrap/>
            <w:hideMark/>
          </w:tcPr>
          <w:p w14:paraId="35E751B6"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hideMark/>
          </w:tcPr>
          <w:p w14:paraId="06367EA6"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r>
      <w:tr w:rsidR="0044298B" w:rsidRPr="002339A7" w14:paraId="6CF234EE" w14:textId="77777777" w:rsidTr="00CA470F">
        <w:trPr>
          <w:trHeight w:val="315"/>
        </w:trPr>
        <w:tc>
          <w:tcPr>
            <w:tcW w:w="1591" w:type="pct"/>
            <w:shd w:val="clear" w:color="auto" w:fill="auto"/>
            <w:noWrap/>
          </w:tcPr>
          <w:p w14:paraId="29FC191F"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Assets_mln</w:t>
            </w:r>
            <w:proofErr w:type="spellEnd"/>
          </w:p>
        </w:tc>
        <w:tc>
          <w:tcPr>
            <w:tcW w:w="684" w:type="pct"/>
            <w:shd w:val="clear" w:color="auto" w:fill="auto"/>
            <w:noWrap/>
          </w:tcPr>
          <w:p w14:paraId="475C8DC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3430</w:t>
            </w:r>
          </w:p>
        </w:tc>
        <w:tc>
          <w:tcPr>
            <w:tcW w:w="724" w:type="pct"/>
            <w:shd w:val="clear" w:color="auto" w:fill="auto"/>
            <w:noWrap/>
          </w:tcPr>
          <w:p w14:paraId="44B905FB"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1260</w:t>
            </w:r>
          </w:p>
        </w:tc>
        <w:tc>
          <w:tcPr>
            <w:tcW w:w="616" w:type="pct"/>
            <w:shd w:val="clear" w:color="auto" w:fill="auto"/>
            <w:noWrap/>
          </w:tcPr>
          <w:p w14:paraId="0927487A"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5780</w:t>
            </w:r>
          </w:p>
        </w:tc>
        <w:tc>
          <w:tcPr>
            <w:tcW w:w="616" w:type="pct"/>
            <w:shd w:val="clear" w:color="auto" w:fill="auto"/>
            <w:noWrap/>
          </w:tcPr>
          <w:p w14:paraId="43141F1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7</w:t>
            </w:r>
          </w:p>
        </w:tc>
        <w:tc>
          <w:tcPr>
            <w:tcW w:w="769" w:type="pct"/>
            <w:shd w:val="clear" w:color="auto" w:fill="auto"/>
            <w:noWrap/>
          </w:tcPr>
          <w:p w14:paraId="75F902ED"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45800</w:t>
            </w:r>
          </w:p>
        </w:tc>
      </w:tr>
      <w:tr w:rsidR="0044298B" w:rsidRPr="002339A7" w14:paraId="0CB7CA72" w14:textId="77777777" w:rsidTr="00CA470F">
        <w:trPr>
          <w:trHeight w:val="315"/>
        </w:trPr>
        <w:tc>
          <w:tcPr>
            <w:tcW w:w="1591" w:type="pct"/>
            <w:shd w:val="clear" w:color="auto" w:fill="auto"/>
            <w:noWrap/>
          </w:tcPr>
          <w:p w14:paraId="22E591F6"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Revenue_mln</w:t>
            </w:r>
            <w:proofErr w:type="spellEnd"/>
          </w:p>
        </w:tc>
        <w:tc>
          <w:tcPr>
            <w:tcW w:w="684" w:type="pct"/>
            <w:shd w:val="clear" w:color="auto" w:fill="auto"/>
            <w:noWrap/>
          </w:tcPr>
          <w:p w14:paraId="5C1D5BD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3280</w:t>
            </w:r>
          </w:p>
        </w:tc>
        <w:tc>
          <w:tcPr>
            <w:tcW w:w="724" w:type="pct"/>
            <w:shd w:val="clear" w:color="auto" w:fill="auto"/>
            <w:noWrap/>
          </w:tcPr>
          <w:p w14:paraId="6D58256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649</w:t>
            </w:r>
          </w:p>
        </w:tc>
        <w:tc>
          <w:tcPr>
            <w:tcW w:w="616" w:type="pct"/>
            <w:shd w:val="clear" w:color="auto" w:fill="auto"/>
            <w:noWrap/>
          </w:tcPr>
          <w:p w14:paraId="69A007BB"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6860</w:t>
            </w:r>
          </w:p>
        </w:tc>
        <w:tc>
          <w:tcPr>
            <w:tcW w:w="616" w:type="pct"/>
            <w:shd w:val="clear" w:color="auto" w:fill="auto"/>
            <w:noWrap/>
          </w:tcPr>
          <w:p w14:paraId="3B55820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7</w:t>
            </w:r>
          </w:p>
        </w:tc>
        <w:tc>
          <w:tcPr>
            <w:tcW w:w="769" w:type="pct"/>
            <w:shd w:val="clear" w:color="auto" w:fill="auto"/>
            <w:noWrap/>
          </w:tcPr>
          <w:p w14:paraId="5A691782"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44100</w:t>
            </w:r>
          </w:p>
        </w:tc>
      </w:tr>
      <w:tr w:rsidR="0044298B" w:rsidRPr="002339A7" w14:paraId="7FE8D0FA" w14:textId="77777777" w:rsidTr="00CA470F">
        <w:trPr>
          <w:trHeight w:val="315"/>
        </w:trPr>
        <w:tc>
          <w:tcPr>
            <w:tcW w:w="1591" w:type="pct"/>
            <w:shd w:val="clear" w:color="auto" w:fill="auto"/>
            <w:noWrap/>
          </w:tcPr>
          <w:p w14:paraId="01DE2054"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DE</w:t>
            </w:r>
          </w:p>
        </w:tc>
        <w:tc>
          <w:tcPr>
            <w:tcW w:w="684" w:type="pct"/>
            <w:shd w:val="clear" w:color="auto" w:fill="auto"/>
            <w:noWrap/>
          </w:tcPr>
          <w:p w14:paraId="418AF0B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14</w:t>
            </w:r>
          </w:p>
        </w:tc>
        <w:tc>
          <w:tcPr>
            <w:tcW w:w="724" w:type="pct"/>
            <w:shd w:val="clear" w:color="auto" w:fill="auto"/>
            <w:noWrap/>
          </w:tcPr>
          <w:p w14:paraId="0A423B5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3</w:t>
            </w:r>
          </w:p>
        </w:tc>
        <w:tc>
          <w:tcPr>
            <w:tcW w:w="616" w:type="pct"/>
            <w:shd w:val="clear" w:color="auto" w:fill="auto"/>
            <w:noWrap/>
          </w:tcPr>
          <w:p w14:paraId="29EA1C7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40</w:t>
            </w:r>
          </w:p>
        </w:tc>
        <w:tc>
          <w:tcPr>
            <w:tcW w:w="616" w:type="pct"/>
            <w:shd w:val="clear" w:color="auto" w:fill="auto"/>
            <w:noWrap/>
          </w:tcPr>
          <w:p w14:paraId="1552E81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w:t>
            </w:r>
          </w:p>
        </w:tc>
        <w:tc>
          <w:tcPr>
            <w:tcW w:w="769" w:type="pct"/>
            <w:shd w:val="clear" w:color="auto" w:fill="auto"/>
            <w:noWrap/>
          </w:tcPr>
          <w:p w14:paraId="289F3CB6"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289</w:t>
            </w:r>
          </w:p>
        </w:tc>
      </w:tr>
      <w:tr w:rsidR="0044298B" w:rsidRPr="002339A7" w14:paraId="79B61D67" w14:textId="77777777" w:rsidTr="00CA470F">
        <w:trPr>
          <w:trHeight w:val="315"/>
        </w:trPr>
        <w:tc>
          <w:tcPr>
            <w:tcW w:w="1591" w:type="pct"/>
            <w:shd w:val="clear" w:color="auto" w:fill="auto"/>
            <w:noWrap/>
          </w:tcPr>
          <w:p w14:paraId="21A6163C"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holding_or_group</w:t>
            </w:r>
            <w:proofErr w:type="spellEnd"/>
          </w:p>
        </w:tc>
        <w:tc>
          <w:tcPr>
            <w:tcW w:w="684" w:type="pct"/>
            <w:shd w:val="clear" w:color="auto" w:fill="auto"/>
            <w:noWrap/>
          </w:tcPr>
          <w:p w14:paraId="7BAFC8B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0,48</w:t>
            </w:r>
          </w:p>
        </w:tc>
        <w:tc>
          <w:tcPr>
            <w:tcW w:w="724" w:type="pct"/>
            <w:shd w:val="clear" w:color="auto" w:fill="auto"/>
            <w:noWrap/>
          </w:tcPr>
          <w:p w14:paraId="21B53622"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616" w:type="pct"/>
            <w:shd w:val="clear" w:color="auto" w:fill="auto"/>
            <w:noWrap/>
          </w:tcPr>
          <w:p w14:paraId="3FEA7BC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0,50</w:t>
            </w:r>
          </w:p>
        </w:tc>
        <w:tc>
          <w:tcPr>
            <w:tcW w:w="616" w:type="pct"/>
            <w:shd w:val="clear" w:color="auto" w:fill="auto"/>
            <w:noWrap/>
          </w:tcPr>
          <w:p w14:paraId="219C9CA7"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69" w:type="pct"/>
            <w:shd w:val="clear" w:color="auto" w:fill="auto"/>
            <w:noWrap/>
          </w:tcPr>
          <w:p w14:paraId="10326E17"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1,00</w:t>
            </w:r>
          </w:p>
        </w:tc>
      </w:tr>
      <w:tr w:rsidR="0044298B" w:rsidRPr="002339A7" w14:paraId="00A6A32D" w14:textId="77777777" w:rsidTr="00CA470F">
        <w:trPr>
          <w:trHeight w:val="315"/>
        </w:trPr>
        <w:tc>
          <w:tcPr>
            <w:tcW w:w="1591" w:type="pct"/>
            <w:shd w:val="clear" w:color="auto" w:fill="auto"/>
            <w:noWrap/>
            <w:hideMark/>
          </w:tcPr>
          <w:p w14:paraId="5A92E955" w14:textId="77777777" w:rsidR="0044298B" w:rsidRPr="002339A7" w:rsidRDefault="00551E15" w:rsidP="0044298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Pr>
                <w:rFonts w:ascii="Times New Roman" w:eastAsia="Times New Roman" w:hAnsi="Times New Roman" w:cs="Times New Roman"/>
                <w:color w:val="000000"/>
                <w:sz w:val="24"/>
                <w:szCs w:val="24"/>
              </w:rPr>
              <w:t>USDRUB_month</w:t>
            </w:r>
            <w:proofErr w:type="spellEnd"/>
          </w:p>
        </w:tc>
        <w:tc>
          <w:tcPr>
            <w:tcW w:w="684" w:type="pct"/>
            <w:shd w:val="clear" w:color="auto" w:fill="auto"/>
            <w:noWrap/>
            <w:hideMark/>
          </w:tcPr>
          <w:p w14:paraId="510E57E4"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69,50</w:t>
            </w:r>
          </w:p>
        </w:tc>
        <w:tc>
          <w:tcPr>
            <w:tcW w:w="724" w:type="pct"/>
            <w:shd w:val="clear" w:color="auto" w:fill="auto"/>
            <w:noWrap/>
            <w:hideMark/>
          </w:tcPr>
          <w:p w14:paraId="2E4EA2E4"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71,00</w:t>
            </w:r>
          </w:p>
        </w:tc>
        <w:tc>
          <w:tcPr>
            <w:tcW w:w="616" w:type="pct"/>
            <w:shd w:val="clear" w:color="auto" w:fill="auto"/>
            <w:noWrap/>
            <w:hideMark/>
          </w:tcPr>
          <w:p w14:paraId="19CBCF3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5,85</w:t>
            </w:r>
          </w:p>
        </w:tc>
        <w:tc>
          <w:tcPr>
            <w:tcW w:w="616" w:type="pct"/>
            <w:shd w:val="clear" w:color="auto" w:fill="auto"/>
            <w:noWrap/>
            <w:hideMark/>
          </w:tcPr>
          <w:p w14:paraId="3AD9F26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51,50</w:t>
            </w:r>
          </w:p>
        </w:tc>
        <w:tc>
          <w:tcPr>
            <w:tcW w:w="769" w:type="pct"/>
            <w:shd w:val="clear" w:color="auto" w:fill="auto"/>
            <w:noWrap/>
            <w:hideMark/>
          </w:tcPr>
          <w:p w14:paraId="56366AA8"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79,50</w:t>
            </w:r>
          </w:p>
        </w:tc>
      </w:tr>
      <w:tr w:rsidR="0044298B" w:rsidRPr="002339A7" w14:paraId="1B37EC28" w14:textId="77777777" w:rsidTr="00CA470F">
        <w:trPr>
          <w:trHeight w:val="315"/>
        </w:trPr>
        <w:tc>
          <w:tcPr>
            <w:tcW w:w="1591" w:type="pct"/>
            <w:shd w:val="clear" w:color="auto" w:fill="auto"/>
            <w:noWrap/>
            <w:hideMark/>
          </w:tcPr>
          <w:p w14:paraId="13CE974B" w14:textId="77777777" w:rsidR="0044298B" w:rsidRPr="002339A7" w:rsidRDefault="00551E15" w:rsidP="0044298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44298B" w:rsidRPr="002339A7">
              <w:rPr>
                <w:rFonts w:ascii="Times New Roman" w:eastAsia="Times New Roman" w:hAnsi="Times New Roman" w:cs="Times New Roman"/>
                <w:color w:val="000000"/>
                <w:sz w:val="24"/>
                <w:szCs w:val="24"/>
              </w:rPr>
              <w:t>r_MOEX_month</w:t>
            </w:r>
            <w:proofErr w:type="spellEnd"/>
          </w:p>
        </w:tc>
        <w:tc>
          <w:tcPr>
            <w:tcW w:w="684" w:type="pct"/>
            <w:shd w:val="clear" w:color="auto" w:fill="auto"/>
            <w:noWrap/>
            <w:hideMark/>
          </w:tcPr>
          <w:p w14:paraId="778ED696"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0,01</w:t>
            </w:r>
          </w:p>
        </w:tc>
        <w:tc>
          <w:tcPr>
            <w:tcW w:w="724" w:type="pct"/>
            <w:shd w:val="clear" w:color="auto" w:fill="auto"/>
            <w:noWrap/>
            <w:hideMark/>
          </w:tcPr>
          <w:p w14:paraId="3DCB22A1"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0,01</w:t>
            </w:r>
          </w:p>
        </w:tc>
        <w:tc>
          <w:tcPr>
            <w:tcW w:w="616" w:type="pct"/>
            <w:shd w:val="clear" w:color="auto" w:fill="auto"/>
            <w:noWrap/>
            <w:hideMark/>
          </w:tcPr>
          <w:p w14:paraId="34FC4C89"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0,06</w:t>
            </w:r>
          </w:p>
        </w:tc>
        <w:tc>
          <w:tcPr>
            <w:tcW w:w="616" w:type="pct"/>
            <w:shd w:val="clear" w:color="auto" w:fill="auto"/>
            <w:noWrap/>
            <w:hideMark/>
          </w:tcPr>
          <w:p w14:paraId="4E10F9A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-0,36</w:t>
            </w:r>
          </w:p>
        </w:tc>
        <w:tc>
          <w:tcPr>
            <w:tcW w:w="769" w:type="pct"/>
            <w:shd w:val="clear" w:color="auto" w:fill="auto"/>
            <w:noWrap/>
            <w:hideMark/>
          </w:tcPr>
          <w:p w14:paraId="7C45C232"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0,14</w:t>
            </w:r>
          </w:p>
        </w:tc>
      </w:tr>
      <w:tr w:rsidR="0044298B" w:rsidRPr="002339A7" w14:paraId="507DC4DA" w14:textId="77777777" w:rsidTr="00CA470F">
        <w:trPr>
          <w:trHeight w:val="315"/>
        </w:trPr>
        <w:tc>
          <w:tcPr>
            <w:tcW w:w="1591" w:type="pct"/>
            <w:shd w:val="clear" w:color="auto" w:fill="auto"/>
            <w:noWrap/>
            <w:hideMark/>
          </w:tcPr>
          <w:p w14:paraId="4B6B74E6" w14:textId="77777777" w:rsidR="0044298B" w:rsidRPr="002339A7" w:rsidRDefault="00551E15" w:rsidP="0044298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Pr>
                <w:rFonts w:ascii="Times New Roman" w:eastAsia="Times New Roman" w:hAnsi="Times New Roman" w:cs="Times New Roman"/>
                <w:color w:val="000000"/>
                <w:sz w:val="24"/>
                <w:szCs w:val="24"/>
              </w:rPr>
              <w:t>r_RUCBITR_month</w:t>
            </w:r>
            <w:proofErr w:type="spellEnd"/>
          </w:p>
        </w:tc>
        <w:tc>
          <w:tcPr>
            <w:tcW w:w="684" w:type="pct"/>
            <w:shd w:val="clear" w:color="auto" w:fill="auto"/>
            <w:noWrap/>
            <w:hideMark/>
          </w:tcPr>
          <w:p w14:paraId="7470887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0,01</w:t>
            </w:r>
          </w:p>
        </w:tc>
        <w:tc>
          <w:tcPr>
            <w:tcW w:w="724" w:type="pct"/>
            <w:shd w:val="clear" w:color="auto" w:fill="auto"/>
            <w:noWrap/>
            <w:hideMark/>
          </w:tcPr>
          <w:p w14:paraId="1C31746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0,01</w:t>
            </w:r>
          </w:p>
        </w:tc>
        <w:tc>
          <w:tcPr>
            <w:tcW w:w="616" w:type="pct"/>
            <w:shd w:val="clear" w:color="auto" w:fill="auto"/>
            <w:noWrap/>
            <w:hideMark/>
          </w:tcPr>
          <w:p w14:paraId="304AC45F"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0,01</w:t>
            </w:r>
          </w:p>
        </w:tc>
        <w:tc>
          <w:tcPr>
            <w:tcW w:w="616" w:type="pct"/>
            <w:shd w:val="clear" w:color="auto" w:fill="auto"/>
            <w:noWrap/>
            <w:hideMark/>
          </w:tcPr>
          <w:p w14:paraId="3F5C3226"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-0,03</w:t>
            </w:r>
          </w:p>
        </w:tc>
        <w:tc>
          <w:tcPr>
            <w:tcW w:w="769" w:type="pct"/>
            <w:shd w:val="clear" w:color="auto" w:fill="auto"/>
            <w:noWrap/>
            <w:hideMark/>
          </w:tcPr>
          <w:p w14:paraId="4EFCBA24"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0,06</w:t>
            </w:r>
          </w:p>
        </w:tc>
      </w:tr>
      <w:tr w:rsidR="0044298B" w:rsidRPr="002339A7" w14:paraId="2B5F1511" w14:textId="77777777" w:rsidTr="00CA470F">
        <w:trPr>
          <w:trHeight w:val="315"/>
        </w:trPr>
        <w:tc>
          <w:tcPr>
            <w:tcW w:w="1591" w:type="pct"/>
            <w:shd w:val="clear" w:color="auto" w:fill="auto"/>
            <w:noWrap/>
            <w:hideMark/>
          </w:tcPr>
          <w:p w14:paraId="03F5CDDE" w14:textId="77777777" w:rsidR="0044298B" w:rsidRPr="002339A7" w:rsidRDefault="00551E15" w:rsidP="0044298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44298B" w:rsidRPr="002339A7">
              <w:rPr>
                <w:rFonts w:ascii="Times New Roman" w:eastAsia="Times New Roman" w:hAnsi="Times New Roman" w:cs="Times New Roman"/>
                <w:color w:val="000000"/>
                <w:sz w:val="24"/>
                <w:szCs w:val="24"/>
              </w:rPr>
              <w:t>Brent_month</w:t>
            </w:r>
            <w:proofErr w:type="spellEnd"/>
          </w:p>
        </w:tc>
        <w:tc>
          <w:tcPr>
            <w:tcW w:w="684" w:type="pct"/>
            <w:shd w:val="clear" w:color="auto" w:fill="auto"/>
            <w:noWrap/>
            <w:hideMark/>
          </w:tcPr>
          <w:p w14:paraId="07E77BFE"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64,10</w:t>
            </w:r>
          </w:p>
        </w:tc>
        <w:tc>
          <w:tcPr>
            <w:tcW w:w="724" w:type="pct"/>
            <w:shd w:val="clear" w:color="auto" w:fill="auto"/>
            <w:noWrap/>
            <w:hideMark/>
          </w:tcPr>
          <w:p w14:paraId="568C778B"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64,70</w:t>
            </w:r>
          </w:p>
        </w:tc>
        <w:tc>
          <w:tcPr>
            <w:tcW w:w="616" w:type="pct"/>
            <w:shd w:val="clear" w:color="auto" w:fill="auto"/>
            <w:noWrap/>
            <w:hideMark/>
          </w:tcPr>
          <w:p w14:paraId="65D2F925"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16,20</w:t>
            </w:r>
          </w:p>
        </w:tc>
        <w:tc>
          <w:tcPr>
            <w:tcW w:w="616" w:type="pct"/>
            <w:shd w:val="clear" w:color="auto" w:fill="auto"/>
            <w:noWrap/>
            <w:hideMark/>
          </w:tcPr>
          <w:p w14:paraId="69ACDEA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26,40</w:t>
            </w:r>
          </w:p>
        </w:tc>
        <w:tc>
          <w:tcPr>
            <w:tcW w:w="769" w:type="pct"/>
            <w:shd w:val="clear" w:color="auto" w:fill="auto"/>
            <w:noWrap/>
            <w:hideMark/>
          </w:tcPr>
          <w:p w14:paraId="27E58654"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116,00</w:t>
            </w:r>
          </w:p>
        </w:tc>
      </w:tr>
      <w:tr w:rsidR="0044298B" w:rsidRPr="002339A7" w14:paraId="2EA4D4ED" w14:textId="77777777" w:rsidTr="00CA470F">
        <w:trPr>
          <w:trHeight w:val="315"/>
        </w:trPr>
        <w:tc>
          <w:tcPr>
            <w:tcW w:w="1591" w:type="pct"/>
            <w:shd w:val="clear" w:color="auto" w:fill="auto"/>
            <w:noWrap/>
            <w:hideMark/>
          </w:tcPr>
          <w:p w14:paraId="79B7EAC3" w14:textId="77777777" w:rsidR="0044298B" w:rsidRPr="002339A7" w:rsidRDefault="00551E15" w:rsidP="0044298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44298B" w:rsidRPr="002339A7">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nd_production</w:t>
            </w:r>
            <w:proofErr w:type="spellEnd"/>
          </w:p>
        </w:tc>
        <w:tc>
          <w:tcPr>
            <w:tcW w:w="684" w:type="pct"/>
            <w:shd w:val="clear" w:color="auto" w:fill="auto"/>
            <w:noWrap/>
            <w:hideMark/>
          </w:tcPr>
          <w:p w14:paraId="1FB646E2"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0,00</w:t>
            </w:r>
          </w:p>
        </w:tc>
        <w:tc>
          <w:tcPr>
            <w:tcW w:w="724" w:type="pct"/>
            <w:shd w:val="clear" w:color="auto" w:fill="auto"/>
            <w:noWrap/>
            <w:hideMark/>
          </w:tcPr>
          <w:p w14:paraId="2ECA1250"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0,01</w:t>
            </w:r>
          </w:p>
        </w:tc>
        <w:tc>
          <w:tcPr>
            <w:tcW w:w="616" w:type="pct"/>
            <w:shd w:val="clear" w:color="auto" w:fill="auto"/>
            <w:noWrap/>
            <w:hideMark/>
          </w:tcPr>
          <w:p w14:paraId="192D421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0,06</w:t>
            </w:r>
          </w:p>
        </w:tc>
        <w:tc>
          <w:tcPr>
            <w:tcW w:w="616" w:type="pct"/>
            <w:shd w:val="clear" w:color="auto" w:fill="auto"/>
            <w:noWrap/>
            <w:hideMark/>
          </w:tcPr>
          <w:p w14:paraId="784DE4BD"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-0,22</w:t>
            </w:r>
          </w:p>
        </w:tc>
        <w:tc>
          <w:tcPr>
            <w:tcW w:w="769" w:type="pct"/>
            <w:shd w:val="clear" w:color="auto" w:fill="auto"/>
            <w:noWrap/>
            <w:hideMark/>
          </w:tcPr>
          <w:p w14:paraId="5F4D2C2E"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0,13</w:t>
            </w:r>
          </w:p>
        </w:tc>
      </w:tr>
      <w:tr w:rsidR="0044298B" w:rsidRPr="002339A7" w14:paraId="1412C2E8" w14:textId="77777777" w:rsidTr="00CD4C1D">
        <w:trPr>
          <w:trHeight w:val="315"/>
        </w:trPr>
        <w:tc>
          <w:tcPr>
            <w:tcW w:w="1591" w:type="pct"/>
            <w:tcBorders>
              <w:bottom w:val="nil"/>
            </w:tcBorders>
            <w:shd w:val="clear" w:color="auto" w:fill="auto"/>
            <w:noWrap/>
          </w:tcPr>
          <w:p w14:paraId="04895760" w14:textId="77777777" w:rsidR="0044298B" w:rsidRPr="002339A7" w:rsidRDefault="0044298B" w:rsidP="0044298B">
            <w:pPr>
              <w:spacing w:after="0" w:line="240" w:lineRule="auto"/>
              <w:rPr>
                <w:rFonts w:ascii="Times New Roman" w:eastAsia="Times New Roman" w:hAnsi="Times New Roman" w:cs="Times New Roman"/>
                <w:color w:val="000000"/>
                <w:sz w:val="24"/>
                <w:szCs w:val="24"/>
              </w:rPr>
            </w:pPr>
          </w:p>
        </w:tc>
        <w:tc>
          <w:tcPr>
            <w:tcW w:w="684" w:type="pct"/>
            <w:tcBorders>
              <w:bottom w:val="nil"/>
            </w:tcBorders>
            <w:shd w:val="clear" w:color="auto" w:fill="auto"/>
            <w:noWrap/>
          </w:tcPr>
          <w:p w14:paraId="23E9B819"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p>
        </w:tc>
        <w:tc>
          <w:tcPr>
            <w:tcW w:w="724" w:type="pct"/>
            <w:tcBorders>
              <w:bottom w:val="nil"/>
            </w:tcBorders>
            <w:shd w:val="clear" w:color="auto" w:fill="auto"/>
            <w:noWrap/>
          </w:tcPr>
          <w:p w14:paraId="58484FBA"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p>
        </w:tc>
        <w:tc>
          <w:tcPr>
            <w:tcW w:w="616" w:type="pct"/>
            <w:tcBorders>
              <w:bottom w:val="nil"/>
            </w:tcBorders>
            <w:shd w:val="clear" w:color="auto" w:fill="auto"/>
            <w:noWrap/>
          </w:tcPr>
          <w:p w14:paraId="692778B2"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p>
        </w:tc>
        <w:tc>
          <w:tcPr>
            <w:tcW w:w="616" w:type="pct"/>
            <w:tcBorders>
              <w:bottom w:val="nil"/>
            </w:tcBorders>
            <w:shd w:val="clear" w:color="auto" w:fill="auto"/>
            <w:noWrap/>
          </w:tcPr>
          <w:p w14:paraId="2A4E349C"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p>
        </w:tc>
        <w:tc>
          <w:tcPr>
            <w:tcW w:w="769" w:type="pct"/>
            <w:tcBorders>
              <w:bottom w:val="nil"/>
            </w:tcBorders>
            <w:shd w:val="clear" w:color="auto" w:fill="auto"/>
            <w:noWrap/>
          </w:tcPr>
          <w:p w14:paraId="15450663" w14:textId="77777777" w:rsidR="0044298B" w:rsidRPr="002339A7" w:rsidRDefault="0044298B" w:rsidP="0044298B">
            <w:pPr>
              <w:spacing w:after="0" w:line="240" w:lineRule="auto"/>
              <w:jc w:val="center"/>
              <w:rPr>
                <w:rFonts w:ascii="Times New Roman" w:eastAsia="Times New Roman" w:hAnsi="Times New Roman" w:cs="Times New Roman"/>
                <w:color w:val="000000"/>
                <w:sz w:val="24"/>
                <w:szCs w:val="24"/>
              </w:rPr>
            </w:pPr>
          </w:p>
        </w:tc>
      </w:tr>
    </w:tbl>
    <w:p w14:paraId="2ECC07F0" w14:textId="77777777" w:rsidR="00CA470F" w:rsidRDefault="00CA470F">
      <w:pPr>
        <w:spacing w:line="360" w:lineRule="auto"/>
        <w:rPr>
          <w:rFonts w:ascii="PetersburgC" w:eastAsia="PetersburgC" w:hAnsi="PetersburgC" w:cs="PetersburgC"/>
          <w:sz w:val="24"/>
          <w:szCs w:val="20"/>
        </w:rPr>
      </w:pPr>
    </w:p>
    <w:p w14:paraId="64594ADE" w14:textId="77777777" w:rsidR="00CD4C1D" w:rsidRDefault="00EA0630" w:rsidP="00A157E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Среди переменных, характеризующих эмитента, интересно посмотреть на величину активов, которая </w:t>
      </w:r>
      <w:r w:rsidR="00CD4C1D">
        <w:rPr>
          <w:rFonts w:ascii="Times New Roman" w:eastAsia="Times New Roman" w:hAnsi="Times New Roman" w:cs="Times New Roman"/>
          <w:sz w:val="24"/>
          <w:szCs w:val="24"/>
        </w:rPr>
        <w:t>варьиру</w:t>
      </w:r>
      <w:r>
        <w:rPr>
          <w:rFonts w:ascii="Times New Roman" w:eastAsia="Times New Roman" w:hAnsi="Times New Roman" w:cs="Times New Roman"/>
          <w:sz w:val="24"/>
          <w:szCs w:val="24"/>
        </w:rPr>
        <w:t>ется от 7 до 45 800 млн. руб., и</w:t>
      </w:r>
      <w:r w:rsidR="00CD4C1D">
        <w:rPr>
          <w:rFonts w:ascii="Times New Roman" w:eastAsia="Times New Roman" w:hAnsi="Times New Roman" w:cs="Times New Roman"/>
          <w:sz w:val="24"/>
          <w:szCs w:val="24"/>
        </w:rPr>
        <w:t xml:space="preserve"> размер выручки</w:t>
      </w:r>
      <w:r>
        <w:rPr>
          <w:rFonts w:ascii="Times New Roman" w:eastAsia="Times New Roman" w:hAnsi="Times New Roman" w:cs="Times New Roman"/>
          <w:sz w:val="24"/>
          <w:szCs w:val="24"/>
        </w:rPr>
        <w:t>, который находится в диапазоне</w:t>
      </w:r>
      <w:r w:rsidR="00CD4C1D">
        <w:rPr>
          <w:rFonts w:ascii="Times New Roman" w:eastAsia="Times New Roman" w:hAnsi="Times New Roman" w:cs="Times New Roman"/>
          <w:sz w:val="24"/>
          <w:szCs w:val="24"/>
        </w:rPr>
        <w:t xml:space="preserve"> от 7 до 44 100 млн. руб.</w:t>
      </w:r>
      <w:r w:rsidR="00960DB3">
        <w:rPr>
          <w:rFonts w:ascii="Times New Roman" w:eastAsia="Times New Roman" w:hAnsi="Times New Roman" w:cs="Times New Roman"/>
          <w:sz w:val="24"/>
          <w:szCs w:val="24"/>
        </w:rPr>
        <w:t xml:space="preserve"> Также значительный разброс значений наблюдается у переменной левериджа, минимальное значение которой составляет 0,001, а максимальное –</w:t>
      </w:r>
      <w:r w:rsidR="00EE0925">
        <w:rPr>
          <w:rFonts w:ascii="Times New Roman" w:eastAsia="Times New Roman" w:hAnsi="Times New Roman" w:cs="Times New Roman"/>
          <w:sz w:val="24"/>
          <w:szCs w:val="24"/>
        </w:rPr>
        <w:t xml:space="preserve"> 289</w:t>
      </w:r>
      <w:r w:rsidR="001C386F">
        <w:rPr>
          <w:rFonts w:ascii="Times New Roman" w:eastAsia="Times New Roman" w:hAnsi="Times New Roman" w:cs="Times New Roman"/>
          <w:sz w:val="24"/>
          <w:szCs w:val="24"/>
        </w:rPr>
        <w:t xml:space="preserve">. Столь высокое значение наблюдалось </w:t>
      </w:r>
      <w:r w:rsidR="00EE0925">
        <w:rPr>
          <w:rFonts w:ascii="Times New Roman" w:eastAsia="Times New Roman" w:hAnsi="Times New Roman" w:cs="Times New Roman"/>
          <w:sz w:val="24"/>
          <w:szCs w:val="24"/>
        </w:rPr>
        <w:t xml:space="preserve">у «ТД РКС» </w:t>
      </w:r>
      <w:r w:rsidR="001C386F">
        <w:rPr>
          <w:rFonts w:ascii="Times New Roman" w:eastAsia="Times New Roman" w:hAnsi="Times New Roman" w:cs="Times New Roman"/>
          <w:sz w:val="24"/>
          <w:szCs w:val="24"/>
        </w:rPr>
        <w:t>- компании, созданной для привлечения финансирования для г</w:t>
      </w:r>
      <w:r w:rsidR="001C386F" w:rsidRPr="00EE0925">
        <w:rPr>
          <w:rFonts w:ascii="Times New Roman" w:eastAsia="Times New Roman" w:hAnsi="Times New Roman" w:cs="Times New Roman"/>
          <w:sz w:val="24"/>
          <w:szCs w:val="24"/>
        </w:rPr>
        <w:t>руппы «РКС Девелопмент»</w:t>
      </w:r>
      <w:r w:rsidR="001C386F">
        <w:rPr>
          <w:rFonts w:ascii="Times New Roman" w:eastAsia="Times New Roman" w:hAnsi="Times New Roman" w:cs="Times New Roman"/>
          <w:sz w:val="24"/>
          <w:szCs w:val="24"/>
        </w:rPr>
        <w:t>, что наглядно демонстрирует сложности с оценкой отчётности компаний, входящих в группу или холдинг.</w:t>
      </w:r>
    </w:p>
    <w:p w14:paraId="509A07D4" w14:textId="77777777" w:rsidR="008A0E4C" w:rsidRPr="004144EF" w:rsidRDefault="006B7C24" w:rsidP="007544A5">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Часть переменных (величину активов и выручки, размер выпуска, дюрацию) необходимо было прологарифмировать, так как одним из допущений </w:t>
      </w:r>
      <w:r w:rsidRPr="004144EF">
        <w:rPr>
          <w:rFonts w:ascii="Times New Roman" w:eastAsia="Times New Roman" w:hAnsi="Times New Roman" w:cs="Times New Roman"/>
          <w:sz w:val="24"/>
          <w:szCs w:val="24"/>
        </w:rPr>
        <w:t>регрессионного анализа</w:t>
      </w:r>
      <w:r>
        <w:rPr>
          <w:rFonts w:ascii="Times New Roman" w:eastAsia="Times New Roman" w:hAnsi="Times New Roman" w:cs="Times New Roman"/>
          <w:sz w:val="24"/>
          <w:szCs w:val="24"/>
        </w:rPr>
        <w:t xml:space="preserve"> является близкое к нормальному распределение переменных. В качестве примера можно посмотреть на величину активов эмитентов: изначальное распределение переменной действительно далеко от нормального, однако логарифмирование позволяет решить эту проблему</w:t>
      </w:r>
      <w:r w:rsidR="0044517F">
        <w:rPr>
          <w:rFonts w:ascii="Times New Roman" w:eastAsia="Times New Roman" w:hAnsi="Times New Roman" w:cs="Times New Roman"/>
          <w:sz w:val="24"/>
          <w:szCs w:val="24"/>
        </w:rPr>
        <w:t xml:space="preserve"> (приложение 1)</w:t>
      </w:r>
      <w:r>
        <w:rPr>
          <w:rFonts w:ascii="Times New Roman" w:eastAsia="Times New Roman" w:hAnsi="Times New Roman" w:cs="Times New Roman"/>
          <w:sz w:val="24"/>
          <w:szCs w:val="24"/>
        </w:rPr>
        <w:t>.</w:t>
      </w:r>
      <w:r w:rsidR="007544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Описательная статистика по прологарифмированным переменным представлена в таблице 4.</w:t>
      </w:r>
    </w:p>
    <w:p w14:paraId="402B4069" w14:textId="77777777" w:rsidR="0044517F" w:rsidRDefault="006B7C24" w:rsidP="0044517F">
      <w:pPr>
        <w:pStyle w:val="a5"/>
        <w:keepNext/>
        <w:jc w:val="right"/>
        <w:rPr>
          <w:rFonts w:ascii="Times New Roman" w:hAnsi="Times New Roman" w:cs="Times New Roman"/>
          <w:color w:val="auto"/>
          <w:sz w:val="24"/>
          <w:szCs w:val="24"/>
        </w:rPr>
      </w:pPr>
      <w:r w:rsidRPr="006B7C24">
        <w:rPr>
          <w:rFonts w:ascii="Times New Roman" w:hAnsi="Times New Roman" w:cs="Times New Roman"/>
          <w:color w:val="auto"/>
          <w:sz w:val="24"/>
          <w:szCs w:val="24"/>
        </w:rPr>
        <w:t xml:space="preserve">Таблица </w:t>
      </w:r>
      <w:r w:rsidRPr="006B7C24">
        <w:rPr>
          <w:rFonts w:ascii="Times New Roman" w:hAnsi="Times New Roman" w:cs="Times New Roman"/>
          <w:color w:val="auto"/>
          <w:sz w:val="24"/>
          <w:szCs w:val="24"/>
        </w:rPr>
        <w:fldChar w:fldCharType="begin"/>
      </w:r>
      <w:r w:rsidRPr="006B7C24">
        <w:rPr>
          <w:rFonts w:ascii="Times New Roman" w:hAnsi="Times New Roman" w:cs="Times New Roman"/>
          <w:color w:val="auto"/>
          <w:sz w:val="24"/>
          <w:szCs w:val="24"/>
        </w:rPr>
        <w:instrText xml:space="preserve"> SEQ Таблица \* ARABIC </w:instrText>
      </w:r>
      <w:r w:rsidRPr="006B7C24">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4</w:t>
      </w:r>
      <w:r w:rsidRPr="006B7C24">
        <w:rPr>
          <w:rFonts w:ascii="Times New Roman" w:hAnsi="Times New Roman" w:cs="Times New Roman"/>
          <w:color w:val="auto"/>
          <w:sz w:val="24"/>
          <w:szCs w:val="24"/>
        </w:rPr>
        <w:fldChar w:fldCharType="end"/>
      </w:r>
    </w:p>
    <w:p w14:paraId="5652C14D" w14:textId="77777777" w:rsidR="006B7C24" w:rsidRPr="006B7C24" w:rsidRDefault="006B7C24" w:rsidP="0044517F">
      <w:pPr>
        <w:pStyle w:val="a5"/>
        <w:keepNext/>
        <w:jc w:val="right"/>
        <w:rPr>
          <w:rFonts w:ascii="Times New Roman" w:hAnsi="Times New Roman" w:cs="Times New Roman"/>
          <w:color w:val="auto"/>
          <w:sz w:val="24"/>
          <w:szCs w:val="24"/>
        </w:rPr>
      </w:pPr>
      <w:r w:rsidRPr="006B7C24">
        <w:rPr>
          <w:rFonts w:ascii="Times New Roman" w:hAnsi="Times New Roman" w:cs="Times New Roman"/>
          <w:color w:val="auto"/>
          <w:sz w:val="24"/>
          <w:szCs w:val="24"/>
        </w:rPr>
        <w:t>Описательная статистика по преобразованным переменным</w:t>
      </w:r>
    </w:p>
    <w:tbl>
      <w:tblPr>
        <w:tblW w:w="5000" w:type="pct"/>
        <w:tblLook w:val="04A0" w:firstRow="1" w:lastRow="0" w:firstColumn="1" w:lastColumn="0" w:noHBand="0" w:noVBand="1"/>
      </w:tblPr>
      <w:tblGrid>
        <w:gridCol w:w="2976"/>
        <w:gridCol w:w="1279"/>
        <w:gridCol w:w="1355"/>
        <w:gridCol w:w="1153"/>
        <w:gridCol w:w="1153"/>
        <w:gridCol w:w="1439"/>
      </w:tblGrid>
      <w:tr w:rsidR="002339A7" w:rsidRPr="002339A7" w14:paraId="6BDE1060" w14:textId="77777777" w:rsidTr="002339A7">
        <w:trPr>
          <w:trHeight w:val="315"/>
        </w:trPr>
        <w:tc>
          <w:tcPr>
            <w:tcW w:w="1591" w:type="pct"/>
            <w:tcBorders>
              <w:top w:val="nil"/>
              <w:left w:val="nil"/>
              <w:bottom w:val="nil"/>
              <w:right w:val="nil"/>
            </w:tcBorders>
            <w:shd w:val="clear" w:color="auto" w:fill="auto"/>
            <w:noWrap/>
          </w:tcPr>
          <w:p w14:paraId="3FCE99EA" w14:textId="77777777" w:rsidR="002339A7" w:rsidRPr="002339A7" w:rsidRDefault="002339A7" w:rsidP="002339A7">
            <w:pPr>
              <w:spacing w:after="0" w:line="240" w:lineRule="auto"/>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Переменная</w:t>
            </w:r>
          </w:p>
        </w:tc>
        <w:tc>
          <w:tcPr>
            <w:tcW w:w="684" w:type="pct"/>
            <w:tcBorders>
              <w:top w:val="nil"/>
              <w:left w:val="nil"/>
              <w:bottom w:val="nil"/>
              <w:right w:val="nil"/>
            </w:tcBorders>
            <w:shd w:val="clear" w:color="auto" w:fill="auto"/>
            <w:noWrap/>
          </w:tcPr>
          <w:p w14:paraId="73F371E8"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Среднее</w:t>
            </w:r>
          </w:p>
        </w:tc>
        <w:tc>
          <w:tcPr>
            <w:tcW w:w="724" w:type="pct"/>
            <w:tcBorders>
              <w:top w:val="nil"/>
              <w:left w:val="nil"/>
              <w:bottom w:val="nil"/>
              <w:right w:val="nil"/>
            </w:tcBorders>
            <w:shd w:val="clear" w:color="auto" w:fill="auto"/>
            <w:noWrap/>
          </w:tcPr>
          <w:p w14:paraId="5D65D18F"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Медиана</w:t>
            </w:r>
          </w:p>
        </w:tc>
        <w:tc>
          <w:tcPr>
            <w:tcW w:w="616" w:type="pct"/>
            <w:tcBorders>
              <w:top w:val="nil"/>
              <w:left w:val="nil"/>
              <w:bottom w:val="nil"/>
              <w:right w:val="nil"/>
            </w:tcBorders>
            <w:shd w:val="clear" w:color="auto" w:fill="auto"/>
            <w:noWrap/>
          </w:tcPr>
          <w:p w14:paraId="26253397"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 xml:space="preserve">ст. </w:t>
            </w:r>
            <w:proofErr w:type="spellStart"/>
            <w:r w:rsidRPr="002339A7">
              <w:rPr>
                <w:rFonts w:ascii="Times New Roman" w:eastAsia="Times New Roman" w:hAnsi="Times New Roman" w:cs="Times New Roman"/>
                <w:color w:val="000000"/>
                <w:sz w:val="24"/>
                <w:szCs w:val="24"/>
              </w:rPr>
              <w:t>откл</w:t>
            </w:r>
            <w:proofErr w:type="spellEnd"/>
            <w:r w:rsidRPr="002339A7">
              <w:rPr>
                <w:rFonts w:ascii="Times New Roman" w:eastAsia="Times New Roman" w:hAnsi="Times New Roman" w:cs="Times New Roman"/>
                <w:color w:val="000000"/>
                <w:sz w:val="24"/>
                <w:szCs w:val="24"/>
              </w:rPr>
              <w:t>.</w:t>
            </w:r>
          </w:p>
        </w:tc>
        <w:tc>
          <w:tcPr>
            <w:tcW w:w="616" w:type="pct"/>
            <w:tcBorders>
              <w:top w:val="nil"/>
              <w:left w:val="nil"/>
              <w:bottom w:val="nil"/>
              <w:right w:val="nil"/>
            </w:tcBorders>
            <w:shd w:val="clear" w:color="auto" w:fill="auto"/>
            <w:noWrap/>
          </w:tcPr>
          <w:p w14:paraId="7C38FD1F"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Мин.</w:t>
            </w:r>
          </w:p>
        </w:tc>
        <w:tc>
          <w:tcPr>
            <w:tcW w:w="769" w:type="pct"/>
            <w:tcBorders>
              <w:top w:val="nil"/>
              <w:left w:val="nil"/>
              <w:bottom w:val="nil"/>
              <w:right w:val="nil"/>
            </w:tcBorders>
            <w:shd w:val="clear" w:color="auto" w:fill="auto"/>
            <w:noWrap/>
          </w:tcPr>
          <w:p w14:paraId="3153833A"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Макс.</w:t>
            </w:r>
          </w:p>
        </w:tc>
      </w:tr>
      <w:tr w:rsidR="002339A7" w:rsidRPr="002339A7" w14:paraId="68CBCC83" w14:textId="77777777" w:rsidTr="002339A7">
        <w:trPr>
          <w:trHeight w:val="315"/>
        </w:trPr>
        <w:tc>
          <w:tcPr>
            <w:tcW w:w="1591" w:type="pct"/>
            <w:tcBorders>
              <w:top w:val="nil"/>
              <w:left w:val="nil"/>
              <w:bottom w:val="nil"/>
              <w:right w:val="nil"/>
            </w:tcBorders>
            <w:shd w:val="clear" w:color="auto" w:fill="auto"/>
            <w:noWrap/>
            <w:hideMark/>
          </w:tcPr>
          <w:p w14:paraId="41271794" w14:textId="77777777" w:rsidR="002339A7" w:rsidRPr="002339A7" w:rsidRDefault="002339A7" w:rsidP="002339A7">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l_Volume_mln</w:t>
            </w:r>
            <w:proofErr w:type="spellEnd"/>
          </w:p>
        </w:tc>
        <w:tc>
          <w:tcPr>
            <w:tcW w:w="684" w:type="pct"/>
            <w:tcBorders>
              <w:top w:val="nil"/>
              <w:left w:val="nil"/>
              <w:bottom w:val="nil"/>
              <w:right w:val="nil"/>
            </w:tcBorders>
            <w:shd w:val="clear" w:color="auto" w:fill="auto"/>
            <w:noWrap/>
            <w:hideMark/>
          </w:tcPr>
          <w:p w14:paraId="13C06767"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5,57</w:t>
            </w:r>
          </w:p>
        </w:tc>
        <w:tc>
          <w:tcPr>
            <w:tcW w:w="724" w:type="pct"/>
            <w:tcBorders>
              <w:top w:val="nil"/>
              <w:left w:val="nil"/>
              <w:bottom w:val="nil"/>
              <w:right w:val="nil"/>
            </w:tcBorders>
            <w:shd w:val="clear" w:color="auto" w:fill="auto"/>
            <w:noWrap/>
            <w:hideMark/>
          </w:tcPr>
          <w:p w14:paraId="574B9DB4"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5,52</w:t>
            </w:r>
          </w:p>
        </w:tc>
        <w:tc>
          <w:tcPr>
            <w:tcW w:w="616" w:type="pct"/>
            <w:tcBorders>
              <w:top w:val="nil"/>
              <w:left w:val="nil"/>
              <w:bottom w:val="nil"/>
              <w:right w:val="nil"/>
            </w:tcBorders>
            <w:shd w:val="clear" w:color="auto" w:fill="auto"/>
            <w:noWrap/>
            <w:hideMark/>
          </w:tcPr>
          <w:p w14:paraId="0AEDE094"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1,05</w:t>
            </w:r>
          </w:p>
        </w:tc>
        <w:tc>
          <w:tcPr>
            <w:tcW w:w="616" w:type="pct"/>
            <w:tcBorders>
              <w:top w:val="nil"/>
              <w:left w:val="nil"/>
              <w:bottom w:val="nil"/>
              <w:right w:val="nil"/>
            </w:tcBorders>
            <w:shd w:val="clear" w:color="auto" w:fill="auto"/>
            <w:noWrap/>
            <w:hideMark/>
          </w:tcPr>
          <w:p w14:paraId="62CD4D9A"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3,40</w:t>
            </w:r>
          </w:p>
        </w:tc>
        <w:tc>
          <w:tcPr>
            <w:tcW w:w="769" w:type="pct"/>
            <w:tcBorders>
              <w:top w:val="nil"/>
              <w:left w:val="nil"/>
              <w:bottom w:val="nil"/>
              <w:right w:val="nil"/>
            </w:tcBorders>
            <w:shd w:val="clear" w:color="auto" w:fill="auto"/>
            <w:noWrap/>
            <w:hideMark/>
          </w:tcPr>
          <w:p w14:paraId="792703DA"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8,01</w:t>
            </w:r>
          </w:p>
        </w:tc>
      </w:tr>
      <w:tr w:rsidR="002339A7" w:rsidRPr="002339A7" w14:paraId="7553F970" w14:textId="77777777" w:rsidTr="002339A7">
        <w:trPr>
          <w:trHeight w:val="315"/>
        </w:trPr>
        <w:tc>
          <w:tcPr>
            <w:tcW w:w="1591" w:type="pct"/>
            <w:tcBorders>
              <w:top w:val="nil"/>
              <w:left w:val="nil"/>
              <w:bottom w:val="nil"/>
              <w:right w:val="nil"/>
            </w:tcBorders>
            <w:shd w:val="clear" w:color="auto" w:fill="auto"/>
            <w:noWrap/>
            <w:hideMark/>
          </w:tcPr>
          <w:p w14:paraId="6D71A36A" w14:textId="77777777" w:rsidR="002339A7" w:rsidRPr="002339A7" w:rsidRDefault="002339A7" w:rsidP="002339A7">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l_Duration</w:t>
            </w:r>
            <w:proofErr w:type="spellEnd"/>
          </w:p>
        </w:tc>
        <w:tc>
          <w:tcPr>
            <w:tcW w:w="684" w:type="pct"/>
            <w:tcBorders>
              <w:top w:val="nil"/>
              <w:left w:val="nil"/>
              <w:bottom w:val="nil"/>
              <w:right w:val="nil"/>
            </w:tcBorders>
            <w:shd w:val="clear" w:color="auto" w:fill="auto"/>
            <w:noWrap/>
            <w:hideMark/>
          </w:tcPr>
          <w:p w14:paraId="3B9713F1"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6,58</w:t>
            </w:r>
          </w:p>
        </w:tc>
        <w:tc>
          <w:tcPr>
            <w:tcW w:w="724" w:type="pct"/>
            <w:tcBorders>
              <w:top w:val="nil"/>
              <w:left w:val="nil"/>
              <w:bottom w:val="nil"/>
              <w:right w:val="nil"/>
            </w:tcBorders>
            <w:shd w:val="clear" w:color="auto" w:fill="auto"/>
            <w:noWrap/>
            <w:hideMark/>
          </w:tcPr>
          <w:p w14:paraId="2DE4D6E6"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6,72</w:t>
            </w:r>
          </w:p>
        </w:tc>
        <w:tc>
          <w:tcPr>
            <w:tcW w:w="616" w:type="pct"/>
            <w:tcBorders>
              <w:top w:val="nil"/>
              <w:left w:val="nil"/>
              <w:bottom w:val="nil"/>
              <w:right w:val="nil"/>
            </w:tcBorders>
            <w:shd w:val="clear" w:color="auto" w:fill="auto"/>
            <w:noWrap/>
            <w:hideMark/>
          </w:tcPr>
          <w:p w14:paraId="3F1500EF"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0,41</w:t>
            </w:r>
          </w:p>
        </w:tc>
        <w:tc>
          <w:tcPr>
            <w:tcW w:w="616" w:type="pct"/>
            <w:tcBorders>
              <w:top w:val="nil"/>
              <w:left w:val="nil"/>
              <w:bottom w:val="nil"/>
              <w:right w:val="nil"/>
            </w:tcBorders>
            <w:shd w:val="clear" w:color="auto" w:fill="auto"/>
            <w:noWrap/>
            <w:hideMark/>
          </w:tcPr>
          <w:p w14:paraId="23D1A053"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4,51</w:t>
            </w:r>
          </w:p>
        </w:tc>
        <w:tc>
          <w:tcPr>
            <w:tcW w:w="769" w:type="pct"/>
            <w:tcBorders>
              <w:top w:val="nil"/>
              <w:left w:val="nil"/>
              <w:bottom w:val="nil"/>
              <w:right w:val="nil"/>
            </w:tcBorders>
            <w:shd w:val="clear" w:color="auto" w:fill="auto"/>
            <w:noWrap/>
            <w:hideMark/>
          </w:tcPr>
          <w:p w14:paraId="3C005F47"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7,51</w:t>
            </w:r>
          </w:p>
        </w:tc>
      </w:tr>
      <w:tr w:rsidR="002339A7" w:rsidRPr="002339A7" w14:paraId="13F1E5E5" w14:textId="77777777" w:rsidTr="002339A7">
        <w:trPr>
          <w:trHeight w:val="315"/>
        </w:trPr>
        <w:tc>
          <w:tcPr>
            <w:tcW w:w="1591" w:type="pct"/>
            <w:tcBorders>
              <w:top w:val="nil"/>
              <w:left w:val="nil"/>
              <w:bottom w:val="nil"/>
              <w:right w:val="nil"/>
            </w:tcBorders>
            <w:shd w:val="clear" w:color="auto" w:fill="auto"/>
            <w:noWrap/>
            <w:hideMark/>
          </w:tcPr>
          <w:p w14:paraId="319524F1" w14:textId="77777777" w:rsidR="002339A7" w:rsidRPr="002339A7" w:rsidRDefault="002339A7" w:rsidP="002339A7">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l_Assets_mln</w:t>
            </w:r>
            <w:proofErr w:type="spellEnd"/>
          </w:p>
        </w:tc>
        <w:tc>
          <w:tcPr>
            <w:tcW w:w="684" w:type="pct"/>
            <w:tcBorders>
              <w:top w:val="nil"/>
              <w:left w:val="nil"/>
              <w:bottom w:val="nil"/>
              <w:right w:val="nil"/>
            </w:tcBorders>
            <w:shd w:val="clear" w:color="auto" w:fill="auto"/>
            <w:noWrap/>
            <w:hideMark/>
          </w:tcPr>
          <w:p w14:paraId="41B6F0B7"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7,21</w:t>
            </w:r>
          </w:p>
        </w:tc>
        <w:tc>
          <w:tcPr>
            <w:tcW w:w="724" w:type="pct"/>
            <w:tcBorders>
              <w:top w:val="nil"/>
              <w:left w:val="nil"/>
              <w:bottom w:val="nil"/>
              <w:right w:val="nil"/>
            </w:tcBorders>
            <w:shd w:val="clear" w:color="auto" w:fill="auto"/>
            <w:noWrap/>
            <w:hideMark/>
          </w:tcPr>
          <w:p w14:paraId="223D7B0B"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7,14</w:t>
            </w:r>
          </w:p>
        </w:tc>
        <w:tc>
          <w:tcPr>
            <w:tcW w:w="616" w:type="pct"/>
            <w:tcBorders>
              <w:top w:val="nil"/>
              <w:left w:val="nil"/>
              <w:bottom w:val="nil"/>
              <w:right w:val="nil"/>
            </w:tcBorders>
            <w:shd w:val="clear" w:color="auto" w:fill="auto"/>
            <w:noWrap/>
            <w:hideMark/>
          </w:tcPr>
          <w:p w14:paraId="2BA61151"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1,45</w:t>
            </w:r>
          </w:p>
        </w:tc>
        <w:tc>
          <w:tcPr>
            <w:tcW w:w="616" w:type="pct"/>
            <w:tcBorders>
              <w:top w:val="nil"/>
              <w:left w:val="nil"/>
              <w:bottom w:val="nil"/>
              <w:right w:val="nil"/>
            </w:tcBorders>
            <w:shd w:val="clear" w:color="auto" w:fill="auto"/>
            <w:noWrap/>
            <w:hideMark/>
          </w:tcPr>
          <w:p w14:paraId="1CF30C5F"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1,92</w:t>
            </w:r>
          </w:p>
        </w:tc>
        <w:tc>
          <w:tcPr>
            <w:tcW w:w="769" w:type="pct"/>
            <w:tcBorders>
              <w:top w:val="nil"/>
              <w:left w:val="nil"/>
              <w:bottom w:val="nil"/>
              <w:right w:val="nil"/>
            </w:tcBorders>
            <w:shd w:val="clear" w:color="auto" w:fill="auto"/>
            <w:noWrap/>
            <w:hideMark/>
          </w:tcPr>
          <w:p w14:paraId="332E57FA"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10,70</w:t>
            </w:r>
          </w:p>
        </w:tc>
      </w:tr>
      <w:tr w:rsidR="002339A7" w:rsidRPr="002339A7" w14:paraId="764AA630" w14:textId="77777777" w:rsidTr="002339A7">
        <w:trPr>
          <w:trHeight w:val="315"/>
        </w:trPr>
        <w:tc>
          <w:tcPr>
            <w:tcW w:w="1591" w:type="pct"/>
            <w:tcBorders>
              <w:top w:val="nil"/>
              <w:left w:val="nil"/>
              <w:bottom w:val="nil"/>
              <w:right w:val="nil"/>
            </w:tcBorders>
            <w:shd w:val="clear" w:color="auto" w:fill="auto"/>
            <w:noWrap/>
            <w:hideMark/>
          </w:tcPr>
          <w:p w14:paraId="420D2E06" w14:textId="77777777" w:rsidR="002339A7" w:rsidRPr="002339A7" w:rsidRDefault="002339A7" w:rsidP="002339A7">
            <w:pPr>
              <w:spacing w:after="0" w:line="240" w:lineRule="auto"/>
              <w:rPr>
                <w:rFonts w:ascii="Times New Roman" w:eastAsia="Times New Roman" w:hAnsi="Times New Roman" w:cs="Times New Roman"/>
                <w:color w:val="000000"/>
                <w:sz w:val="24"/>
                <w:szCs w:val="24"/>
              </w:rPr>
            </w:pPr>
            <w:proofErr w:type="spellStart"/>
            <w:r w:rsidRPr="002339A7">
              <w:rPr>
                <w:rFonts w:ascii="Times New Roman" w:eastAsia="Times New Roman" w:hAnsi="Times New Roman" w:cs="Times New Roman"/>
                <w:color w:val="000000"/>
                <w:sz w:val="24"/>
                <w:szCs w:val="24"/>
              </w:rPr>
              <w:t>l_Revenue_mln</w:t>
            </w:r>
            <w:proofErr w:type="spellEnd"/>
          </w:p>
        </w:tc>
        <w:tc>
          <w:tcPr>
            <w:tcW w:w="684" w:type="pct"/>
            <w:tcBorders>
              <w:top w:val="nil"/>
              <w:left w:val="nil"/>
              <w:bottom w:val="nil"/>
              <w:right w:val="nil"/>
            </w:tcBorders>
            <w:shd w:val="clear" w:color="auto" w:fill="auto"/>
            <w:noWrap/>
            <w:hideMark/>
          </w:tcPr>
          <w:p w14:paraId="0EAB7FFD"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6,77</w:t>
            </w:r>
          </w:p>
        </w:tc>
        <w:tc>
          <w:tcPr>
            <w:tcW w:w="724" w:type="pct"/>
            <w:tcBorders>
              <w:top w:val="nil"/>
              <w:left w:val="nil"/>
              <w:bottom w:val="nil"/>
              <w:right w:val="nil"/>
            </w:tcBorders>
            <w:shd w:val="clear" w:color="auto" w:fill="auto"/>
            <w:noWrap/>
            <w:hideMark/>
          </w:tcPr>
          <w:p w14:paraId="6459BE49"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6,48</w:t>
            </w:r>
          </w:p>
        </w:tc>
        <w:tc>
          <w:tcPr>
            <w:tcW w:w="616" w:type="pct"/>
            <w:tcBorders>
              <w:top w:val="nil"/>
              <w:left w:val="nil"/>
              <w:bottom w:val="nil"/>
              <w:right w:val="nil"/>
            </w:tcBorders>
            <w:shd w:val="clear" w:color="auto" w:fill="auto"/>
            <w:noWrap/>
            <w:hideMark/>
          </w:tcPr>
          <w:p w14:paraId="61E5EB42"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1,67</w:t>
            </w:r>
          </w:p>
        </w:tc>
        <w:tc>
          <w:tcPr>
            <w:tcW w:w="616" w:type="pct"/>
            <w:tcBorders>
              <w:top w:val="nil"/>
              <w:left w:val="nil"/>
              <w:bottom w:val="nil"/>
              <w:right w:val="nil"/>
            </w:tcBorders>
            <w:shd w:val="clear" w:color="auto" w:fill="auto"/>
            <w:noWrap/>
            <w:hideMark/>
          </w:tcPr>
          <w:p w14:paraId="4C7F1CAA"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1,93</w:t>
            </w:r>
          </w:p>
        </w:tc>
        <w:tc>
          <w:tcPr>
            <w:tcW w:w="769" w:type="pct"/>
            <w:tcBorders>
              <w:top w:val="nil"/>
              <w:left w:val="nil"/>
              <w:bottom w:val="nil"/>
              <w:right w:val="nil"/>
            </w:tcBorders>
            <w:shd w:val="clear" w:color="auto" w:fill="auto"/>
            <w:noWrap/>
            <w:hideMark/>
          </w:tcPr>
          <w:p w14:paraId="437B8FDB" w14:textId="77777777" w:rsidR="002339A7" w:rsidRPr="002339A7" w:rsidRDefault="002339A7" w:rsidP="002339A7">
            <w:pPr>
              <w:spacing w:after="0" w:line="240" w:lineRule="auto"/>
              <w:jc w:val="center"/>
              <w:rPr>
                <w:rFonts w:ascii="Times New Roman" w:eastAsia="Times New Roman" w:hAnsi="Times New Roman" w:cs="Times New Roman"/>
                <w:color w:val="000000"/>
                <w:sz w:val="24"/>
                <w:szCs w:val="24"/>
              </w:rPr>
            </w:pPr>
            <w:r w:rsidRPr="002339A7">
              <w:rPr>
                <w:rFonts w:ascii="Times New Roman" w:eastAsia="Times New Roman" w:hAnsi="Times New Roman" w:cs="Times New Roman"/>
                <w:color w:val="000000"/>
                <w:sz w:val="24"/>
                <w:szCs w:val="24"/>
              </w:rPr>
              <w:t>10,70</w:t>
            </w:r>
          </w:p>
        </w:tc>
      </w:tr>
    </w:tbl>
    <w:p w14:paraId="28D67347" w14:textId="77777777" w:rsidR="002339A7" w:rsidRDefault="002339A7">
      <w:pPr>
        <w:spacing w:line="360" w:lineRule="auto"/>
        <w:rPr>
          <w:rFonts w:ascii="PetersburgC" w:eastAsia="PetersburgC" w:hAnsi="PetersburgC" w:cs="PetersburgC"/>
          <w:sz w:val="24"/>
          <w:szCs w:val="20"/>
        </w:rPr>
      </w:pPr>
    </w:p>
    <w:p w14:paraId="46113DBD" w14:textId="77777777" w:rsidR="00902C79" w:rsidRPr="007544A5" w:rsidRDefault="00640391" w:rsidP="00540F9B">
      <w:pPr>
        <w:spacing w:line="360" w:lineRule="auto"/>
        <w:ind w:firstLine="709"/>
        <w:jc w:val="both"/>
        <w:rPr>
          <w:rFonts w:ascii="Times New Roman" w:eastAsia="Times New Roman" w:hAnsi="Times New Roman" w:cs="Times New Roman"/>
          <w:sz w:val="24"/>
          <w:szCs w:val="24"/>
        </w:rPr>
      </w:pPr>
      <w:r w:rsidRPr="00EA0630">
        <w:rPr>
          <w:rFonts w:ascii="Times New Roman" w:eastAsia="Times New Roman" w:hAnsi="Times New Roman" w:cs="Times New Roman"/>
          <w:sz w:val="24"/>
          <w:szCs w:val="24"/>
        </w:rPr>
        <w:t>Далее необходимо было изучить корреляционную матрицу</w:t>
      </w:r>
      <w:r w:rsidR="00252E0F">
        <w:rPr>
          <w:rFonts w:ascii="Times New Roman" w:eastAsia="Times New Roman" w:hAnsi="Times New Roman" w:cs="Times New Roman"/>
          <w:sz w:val="24"/>
          <w:szCs w:val="24"/>
        </w:rPr>
        <w:t xml:space="preserve"> (приложение</w:t>
      </w:r>
      <w:r w:rsidR="007544A5">
        <w:rPr>
          <w:rFonts w:ascii="Times New Roman" w:eastAsia="Times New Roman" w:hAnsi="Times New Roman" w:cs="Times New Roman"/>
          <w:sz w:val="24"/>
          <w:szCs w:val="24"/>
        </w:rPr>
        <w:t xml:space="preserve"> 2</w:t>
      </w:r>
      <w:r w:rsidR="00252E0F">
        <w:rPr>
          <w:rFonts w:ascii="Times New Roman" w:eastAsia="Times New Roman" w:hAnsi="Times New Roman" w:cs="Times New Roman"/>
          <w:sz w:val="24"/>
          <w:szCs w:val="24"/>
        </w:rPr>
        <w:t>)</w:t>
      </w:r>
      <w:r w:rsidRPr="00EA0630">
        <w:rPr>
          <w:rFonts w:ascii="Times New Roman" w:eastAsia="Times New Roman" w:hAnsi="Times New Roman" w:cs="Times New Roman"/>
          <w:sz w:val="24"/>
          <w:szCs w:val="24"/>
        </w:rPr>
        <w:t xml:space="preserve">, чтобы в дальнейшем избежать проблемы мультиколлинеарности. </w:t>
      </w:r>
      <w:r w:rsidR="00252E0F">
        <w:rPr>
          <w:rFonts w:ascii="Times New Roman" w:eastAsia="Times New Roman" w:hAnsi="Times New Roman" w:cs="Times New Roman"/>
          <w:sz w:val="24"/>
          <w:szCs w:val="24"/>
        </w:rPr>
        <w:t>Б</w:t>
      </w:r>
      <w:r w:rsidR="00902C79" w:rsidRPr="00EA0630">
        <w:rPr>
          <w:rFonts w:ascii="Times New Roman" w:eastAsia="Times New Roman" w:hAnsi="Times New Roman" w:cs="Times New Roman"/>
          <w:sz w:val="24"/>
          <w:szCs w:val="24"/>
        </w:rPr>
        <w:t xml:space="preserve">ыла обнаружена </w:t>
      </w:r>
      <w:r w:rsidR="007544A5">
        <w:rPr>
          <w:rFonts w:ascii="Times New Roman" w:eastAsia="Times New Roman" w:hAnsi="Times New Roman" w:cs="Times New Roman"/>
          <w:sz w:val="24"/>
          <w:szCs w:val="24"/>
        </w:rPr>
        <w:t xml:space="preserve">высокая </w:t>
      </w:r>
      <w:r w:rsidR="00902C79" w:rsidRPr="00EA0630">
        <w:rPr>
          <w:rFonts w:ascii="Times New Roman" w:eastAsia="Times New Roman" w:hAnsi="Times New Roman" w:cs="Times New Roman"/>
          <w:sz w:val="24"/>
          <w:szCs w:val="24"/>
        </w:rPr>
        <w:t xml:space="preserve">корреляция между </w:t>
      </w:r>
      <w:r w:rsidR="00252E0F">
        <w:rPr>
          <w:rFonts w:ascii="Times New Roman" w:eastAsia="Times New Roman" w:hAnsi="Times New Roman" w:cs="Times New Roman"/>
          <w:sz w:val="24"/>
          <w:szCs w:val="24"/>
        </w:rPr>
        <w:t xml:space="preserve">прологарифмированным объёмом выпуска и </w:t>
      </w:r>
      <w:r w:rsidR="00540F9B">
        <w:rPr>
          <w:rFonts w:ascii="Times New Roman" w:eastAsia="Times New Roman" w:hAnsi="Times New Roman" w:cs="Times New Roman"/>
          <w:sz w:val="24"/>
          <w:szCs w:val="24"/>
        </w:rPr>
        <w:t xml:space="preserve">прологарифмированной </w:t>
      </w:r>
      <w:r w:rsidR="00252E0F">
        <w:rPr>
          <w:rFonts w:ascii="Times New Roman" w:eastAsia="Times New Roman" w:hAnsi="Times New Roman" w:cs="Times New Roman"/>
          <w:sz w:val="24"/>
          <w:szCs w:val="24"/>
        </w:rPr>
        <w:t xml:space="preserve">величиной активов (0,74), а также </w:t>
      </w:r>
      <w:r w:rsidR="007544A5">
        <w:rPr>
          <w:rFonts w:ascii="Times New Roman" w:eastAsia="Times New Roman" w:hAnsi="Times New Roman" w:cs="Times New Roman"/>
          <w:sz w:val="24"/>
          <w:szCs w:val="24"/>
        </w:rPr>
        <w:t xml:space="preserve">стоило обратить внимание на корреляцию </w:t>
      </w:r>
      <w:r w:rsidR="00252E0F">
        <w:rPr>
          <w:rFonts w:ascii="Times New Roman" w:eastAsia="Times New Roman" w:hAnsi="Times New Roman" w:cs="Times New Roman"/>
          <w:sz w:val="24"/>
          <w:szCs w:val="24"/>
        </w:rPr>
        <w:t xml:space="preserve">между </w:t>
      </w:r>
      <w:r w:rsidR="00902C79" w:rsidRPr="00EA0630">
        <w:rPr>
          <w:rFonts w:ascii="Times New Roman" w:eastAsia="Times New Roman" w:hAnsi="Times New Roman" w:cs="Times New Roman"/>
          <w:sz w:val="24"/>
          <w:szCs w:val="24"/>
        </w:rPr>
        <w:t>прологарифмирован</w:t>
      </w:r>
      <w:r w:rsidR="00252E0F">
        <w:rPr>
          <w:rFonts w:ascii="Times New Roman" w:eastAsia="Times New Roman" w:hAnsi="Times New Roman" w:cs="Times New Roman"/>
          <w:sz w:val="24"/>
          <w:szCs w:val="24"/>
        </w:rPr>
        <w:t>ными активами и выручкой (0,57)</w:t>
      </w:r>
      <w:r w:rsidR="00902C79" w:rsidRPr="00EA0630">
        <w:rPr>
          <w:rFonts w:ascii="Times New Roman" w:eastAsia="Times New Roman" w:hAnsi="Times New Roman" w:cs="Times New Roman"/>
          <w:sz w:val="24"/>
          <w:szCs w:val="24"/>
        </w:rPr>
        <w:t>.</w:t>
      </w:r>
      <w:r w:rsidR="00252E0F">
        <w:rPr>
          <w:rFonts w:ascii="Times New Roman" w:eastAsia="Times New Roman" w:hAnsi="Times New Roman" w:cs="Times New Roman"/>
          <w:sz w:val="24"/>
          <w:szCs w:val="24"/>
        </w:rPr>
        <w:t xml:space="preserve"> По этой причине было решено исключить из модели логарифм активов. Также наблюдалась </w:t>
      </w:r>
      <w:r w:rsidR="00252E0F" w:rsidRPr="00EA0630">
        <w:rPr>
          <w:rFonts w:ascii="Times New Roman" w:eastAsia="Times New Roman" w:hAnsi="Times New Roman" w:cs="Times New Roman"/>
          <w:sz w:val="24"/>
          <w:szCs w:val="24"/>
        </w:rPr>
        <w:t>корреляция между курсом USD/RUB и ценой нефти Brent (-0,43), решено было включать в модели последнюю.</w:t>
      </w:r>
    </w:p>
    <w:p w14:paraId="1E7A586C" w14:textId="77777777" w:rsidR="00C8131F" w:rsidRPr="00F8012D" w:rsidRDefault="00C8131F" w:rsidP="00F8012D">
      <w:pPr>
        <w:spacing w:line="360" w:lineRule="auto"/>
        <w:ind w:firstLine="709"/>
        <w:jc w:val="both"/>
        <w:rPr>
          <w:rFonts w:ascii="Times New Roman" w:eastAsia="Times New Roman" w:hAnsi="Times New Roman" w:cs="Times New Roman"/>
          <w:sz w:val="24"/>
          <w:szCs w:val="24"/>
        </w:rPr>
      </w:pPr>
      <w:r w:rsidRPr="00F8012D">
        <w:rPr>
          <w:rFonts w:ascii="Times New Roman" w:eastAsia="Times New Roman" w:hAnsi="Times New Roman" w:cs="Times New Roman"/>
          <w:sz w:val="24"/>
          <w:szCs w:val="24"/>
        </w:rPr>
        <w:t>Для отбора переменных в модели использовался метод обратного исключения: изначально в модель были включены все планируемые переменные, а затем поочерёдно исключались наименее значимые</w:t>
      </w:r>
      <w:r w:rsidR="00F8012D" w:rsidRPr="00F8012D">
        <w:rPr>
          <w:rFonts w:ascii="Times New Roman" w:eastAsia="Times New Roman" w:hAnsi="Times New Roman" w:cs="Times New Roman"/>
          <w:sz w:val="24"/>
          <w:szCs w:val="24"/>
        </w:rPr>
        <w:t>. Первая (полная) спецификации модели выглядела следующим образом:</w:t>
      </w:r>
    </w:p>
    <w:p w14:paraId="569EFC21" w14:textId="77777777" w:rsidR="00922FE3" w:rsidRPr="00F97AF4" w:rsidRDefault="00000000" w:rsidP="00F97AF4">
      <w:pPr>
        <w:pStyle w:val="a4"/>
        <w:spacing w:line="360" w:lineRule="auto"/>
        <w:ind w:left="360"/>
        <w:jc w:val="both"/>
        <w:rPr>
          <w:rFonts w:ascii="Times New Roman" w:eastAsia="Times New Roman" w:hAnsi="Times New Roman" w:cs="Times New Roman"/>
          <w:iCs/>
          <w:sz w:val="24"/>
          <w:szCs w:val="24"/>
          <w:lang w:val="en-US"/>
        </w:rPr>
      </w:pPr>
      <m:oMathPara>
        <m:oMath>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lang w:val="en-US"/>
                </w:rPr>
                <m:t>G</m:t>
              </m:r>
              <m:r>
                <w:rPr>
                  <w:rFonts w:ascii="Cambria Math" w:eastAsia="Times New Roman" w:hAnsi="Cambria Math" w:cs="Times New Roman"/>
                  <w:sz w:val="24"/>
                  <w:szCs w:val="24"/>
                </w:rPr>
                <m:t>-spread</m:t>
              </m:r>
            </m:e>
            <m:sub>
              <m:r>
                <w:rPr>
                  <w:rFonts w:ascii="Cambria Math" w:eastAsia="Times New Roman" w:hAnsi="Cambria Math" w:cs="Times New Roman"/>
                  <w:sz w:val="24"/>
                  <w:szCs w:val="24"/>
                  <w:lang w:val="en-US"/>
                </w:rPr>
                <m:t>i</m:t>
              </m:r>
            </m:sub>
          </m:sSub>
          <m:r>
            <w:rPr>
              <w:rFonts w:ascii="Cambria Math" w:eastAsia="Times New Roman" w:hAnsi="Cambria Math" w:cs="Times New Roman"/>
              <w:sz w:val="24"/>
              <w:szCs w:val="24"/>
            </w:rPr>
            <m:t>=α+</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Coupon</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Coupon_frequency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lnVolume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lnDuration</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5</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Organizer</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6</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Guarantor</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7</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Covenants</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8</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bond_rating_value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9</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issuer_rating_value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10</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MFO</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11</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Leasing</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12</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Development</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13</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Production</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14</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IFRS</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15</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lnRevenue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16</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D/E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17</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holding_or_group</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18</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lag_r_RUCBITR</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 β</m:t>
              </m:r>
            </m:e>
            <m:sub>
              <m:r>
                <w:rPr>
                  <w:rFonts w:ascii="Cambria Math" w:eastAsia="Times New Roman" w:hAnsi="Cambria Math" w:cs="Times New Roman"/>
                  <w:sz w:val="24"/>
                  <w:szCs w:val="24"/>
                </w:rPr>
                <m:t>19</m:t>
              </m:r>
            </m:sub>
          </m:sSub>
          <m:r>
            <w:rPr>
              <w:rFonts w:ascii="Cambria Math" w:eastAsia="Times New Roman" w:hAnsi="Cambria Math" w:cs="Times New Roman"/>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r_MOEX</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20</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lag_</m:t>
                  </m:r>
                  <m:r>
                    <w:rPr>
                      <w:rFonts w:ascii="Cambria Math" w:eastAsia="Times New Roman" w:hAnsi="Cambria Math" w:cs="Times New Roman"/>
                      <w:color w:val="000000"/>
                      <w:sz w:val="24"/>
                      <w:szCs w:val="24"/>
                    </w:rPr>
                    <m:t>Brent</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+β</m:t>
              </m:r>
            </m:e>
            <m:sub>
              <m:r>
                <w:rPr>
                  <w:rFonts w:ascii="Cambria Math" w:eastAsia="Times New Roman" w:hAnsi="Cambria Math" w:cs="Times New Roman"/>
                  <w:sz w:val="24"/>
                  <w:szCs w:val="24"/>
                </w:rPr>
                <m:t>21</m:t>
              </m:r>
            </m:sub>
          </m:sSub>
          <m:r>
            <w:rPr>
              <w:rFonts w:ascii="Cambria Math" w:eastAsia="Times New Roman" w:hAnsi="Cambria Math" w:cs="Times New Roman"/>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ind_production</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lang w:val="en-US"/>
                </w:rPr>
                <m:t>i</m:t>
              </m:r>
            </m:sub>
          </m:sSub>
        </m:oMath>
      </m:oMathPara>
    </w:p>
    <w:p w14:paraId="2C3B501C" w14:textId="77777777" w:rsidR="0044517F" w:rsidRDefault="00D1603D" w:rsidP="0044517F">
      <w:pPr>
        <w:pStyle w:val="a5"/>
        <w:keepNext/>
        <w:jc w:val="right"/>
        <w:rPr>
          <w:rFonts w:ascii="Times New Roman" w:hAnsi="Times New Roman" w:cs="Times New Roman"/>
          <w:color w:val="auto"/>
          <w:sz w:val="24"/>
          <w:szCs w:val="24"/>
        </w:rPr>
      </w:pPr>
      <w:r w:rsidRPr="00D1603D">
        <w:rPr>
          <w:rFonts w:ascii="Times New Roman" w:hAnsi="Times New Roman" w:cs="Times New Roman"/>
          <w:color w:val="auto"/>
          <w:sz w:val="24"/>
          <w:szCs w:val="24"/>
        </w:rPr>
        <w:t xml:space="preserve">Таблица </w:t>
      </w:r>
      <w:r w:rsidRPr="00D1603D">
        <w:rPr>
          <w:rFonts w:ascii="Times New Roman" w:hAnsi="Times New Roman" w:cs="Times New Roman"/>
          <w:color w:val="auto"/>
          <w:sz w:val="24"/>
          <w:szCs w:val="24"/>
        </w:rPr>
        <w:fldChar w:fldCharType="begin"/>
      </w:r>
      <w:r w:rsidRPr="00D1603D">
        <w:rPr>
          <w:rFonts w:ascii="Times New Roman" w:hAnsi="Times New Roman" w:cs="Times New Roman"/>
          <w:color w:val="auto"/>
          <w:sz w:val="24"/>
          <w:szCs w:val="24"/>
        </w:rPr>
        <w:instrText xml:space="preserve"> SEQ Таблица \* ARABIC </w:instrText>
      </w:r>
      <w:r w:rsidRPr="00D1603D">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5</w:t>
      </w:r>
      <w:r w:rsidRPr="00D1603D">
        <w:rPr>
          <w:rFonts w:ascii="Times New Roman" w:hAnsi="Times New Roman" w:cs="Times New Roman"/>
          <w:color w:val="auto"/>
          <w:sz w:val="24"/>
          <w:szCs w:val="24"/>
        </w:rPr>
        <w:fldChar w:fldCharType="end"/>
      </w:r>
      <w:r w:rsidRPr="00D1603D">
        <w:rPr>
          <w:rFonts w:ascii="Times New Roman" w:hAnsi="Times New Roman" w:cs="Times New Roman"/>
          <w:color w:val="auto"/>
          <w:sz w:val="24"/>
          <w:szCs w:val="24"/>
        </w:rPr>
        <w:t xml:space="preserve"> </w:t>
      </w:r>
    </w:p>
    <w:p w14:paraId="7A7D1F01" w14:textId="77777777" w:rsidR="0080594B" w:rsidRPr="006E5FFD" w:rsidRDefault="00D1603D" w:rsidP="0044517F">
      <w:pPr>
        <w:pStyle w:val="a5"/>
        <w:keepNext/>
        <w:jc w:val="right"/>
        <w:rPr>
          <w:rFonts w:ascii="Times New Roman" w:hAnsi="Times New Roman" w:cs="Times New Roman"/>
          <w:color w:val="auto"/>
          <w:sz w:val="24"/>
          <w:szCs w:val="24"/>
        </w:rPr>
      </w:pPr>
      <w:r w:rsidRPr="00D1603D">
        <w:rPr>
          <w:rFonts w:ascii="Times New Roman" w:hAnsi="Times New Roman" w:cs="Times New Roman"/>
          <w:color w:val="auto"/>
          <w:sz w:val="24"/>
          <w:szCs w:val="24"/>
        </w:rPr>
        <w:t>Результаты оценивания первой модели для первичного рынка</w:t>
      </w:r>
    </w:p>
    <w:tbl>
      <w:tblPr>
        <w:tblW w:w="5000" w:type="pct"/>
        <w:tblLook w:val="04A0" w:firstRow="1" w:lastRow="0" w:firstColumn="1" w:lastColumn="0" w:noHBand="0" w:noVBand="1"/>
      </w:tblPr>
      <w:tblGrid>
        <w:gridCol w:w="2603"/>
        <w:gridCol w:w="1701"/>
        <w:gridCol w:w="1444"/>
        <w:gridCol w:w="1688"/>
        <w:gridCol w:w="1343"/>
        <w:gridCol w:w="576"/>
      </w:tblGrid>
      <w:tr w:rsidR="0080594B" w:rsidRPr="0080594B" w14:paraId="4997F164" w14:textId="77777777" w:rsidTr="0080594B">
        <w:trPr>
          <w:trHeight w:val="315"/>
        </w:trPr>
        <w:tc>
          <w:tcPr>
            <w:tcW w:w="1040" w:type="pct"/>
            <w:tcBorders>
              <w:top w:val="nil"/>
              <w:left w:val="nil"/>
              <w:bottom w:val="nil"/>
              <w:right w:val="nil"/>
            </w:tcBorders>
            <w:shd w:val="clear" w:color="auto" w:fill="auto"/>
            <w:noWrap/>
            <w:vAlign w:val="center"/>
            <w:hideMark/>
          </w:tcPr>
          <w:p w14:paraId="2D1B6B97" w14:textId="77777777" w:rsidR="0080594B" w:rsidRPr="0080594B" w:rsidRDefault="0080594B" w:rsidP="0080594B">
            <w:pPr>
              <w:spacing w:after="0" w:line="240" w:lineRule="auto"/>
              <w:jc w:val="center"/>
              <w:rPr>
                <w:rFonts w:ascii="Times New Roman" w:eastAsia="Times New Roman" w:hAnsi="Times New Roman" w:cs="Times New Roman"/>
                <w:i/>
                <w:iCs/>
                <w:color w:val="000000"/>
                <w:sz w:val="24"/>
                <w:szCs w:val="24"/>
              </w:rPr>
            </w:pPr>
            <w:r w:rsidRPr="0080594B">
              <w:rPr>
                <w:rFonts w:ascii="Times New Roman" w:eastAsia="Times New Roman" w:hAnsi="Times New Roman" w:cs="Times New Roman"/>
                <w:i/>
                <w:iCs/>
                <w:color w:val="000000"/>
                <w:sz w:val="24"/>
                <w:szCs w:val="24"/>
              </w:rPr>
              <w:t xml:space="preserve"> </w:t>
            </w:r>
          </w:p>
        </w:tc>
        <w:tc>
          <w:tcPr>
            <w:tcW w:w="882" w:type="pct"/>
            <w:tcBorders>
              <w:top w:val="nil"/>
              <w:left w:val="nil"/>
              <w:bottom w:val="nil"/>
              <w:right w:val="nil"/>
            </w:tcBorders>
            <w:shd w:val="clear" w:color="auto" w:fill="auto"/>
            <w:noWrap/>
            <w:vAlign w:val="center"/>
            <w:hideMark/>
          </w:tcPr>
          <w:p w14:paraId="0FFB4E02" w14:textId="77777777" w:rsidR="0080594B" w:rsidRPr="0080594B" w:rsidRDefault="0080594B" w:rsidP="0080594B">
            <w:pPr>
              <w:spacing w:after="0" w:line="240" w:lineRule="auto"/>
              <w:jc w:val="center"/>
              <w:rPr>
                <w:rFonts w:ascii="Times New Roman" w:eastAsia="Times New Roman" w:hAnsi="Times New Roman" w:cs="Times New Roman"/>
                <w:i/>
                <w:iCs/>
                <w:color w:val="000000"/>
                <w:sz w:val="24"/>
                <w:szCs w:val="24"/>
              </w:rPr>
            </w:pPr>
            <w:r w:rsidRPr="0080594B">
              <w:rPr>
                <w:rFonts w:ascii="Times New Roman" w:eastAsia="Times New Roman" w:hAnsi="Times New Roman" w:cs="Times New Roman"/>
                <w:i/>
                <w:iCs/>
                <w:color w:val="000000"/>
                <w:sz w:val="24"/>
                <w:szCs w:val="24"/>
              </w:rPr>
              <w:t>Коэффициент</w:t>
            </w:r>
          </w:p>
        </w:tc>
        <w:tc>
          <w:tcPr>
            <w:tcW w:w="882" w:type="pct"/>
            <w:tcBorders>
              <w:top w:val="nil"/>
              <w:left w:val="nil"/>
              <w:bottom w:val="nil"/>
              <w:right w:val="nil"/>
            </w:tcBorders>
            <w:shd w:val="clear" w:color="auto" w:fill="auto"/>
            <w:noWrap/>
            <w:vAlign w:val="center"/>
            <w:hideMark/>
          </w:tcPr>
          <w:p w14:paraId="36EC6783" w14:textId="77777777" w:rsidR="0080594B" w:rsidRPr="0080594B" w:rsidRDefault="0080594B" w:rsidP="0080594B">
            <w:pPr>
              <w:spacing w:after="0" w:line="240" w:lineRule="auto"/>
              <w:jc w:val="center"/>
              <w:rPr>
                <w:rFonts w:ascii="Times New Roman" w:eastAsia="Times New Roman" w:hAnsi="Times New Roman" w:cs="Times New Roman"/>
                <w:i/>
                <w:iCs/>
                <w:color w:val="000000"/>
                <w:sz w:val="24"/>
                <w:szCs w:val="24"/>
              </w:rPr>
            </w:pPr>
            <w:r w:rsidRPr="0080594B">
              <w:rPr>
                <w:rFonts w:ascii="Times New Roman" w:eastAsia="Times New Roman" w:hAnsi="Times New Roman" w:cs="Times New Roman"/>
                <w:i/>
                <w:iCs/>
                <w:color w:val="000000"/>
                <w:sz w:val="24"/>
                <w:szCs w:val="24"/>
              </w:rPr>
              <w:t>Ст. ошибка</w:t>
            </w:r>
          </w:p>
        </w:tc>
        <w:tc>
          <w:tcPr>
            <w:tcW w:w="882" w:type="pct"/>
            <w:tcBorders>
              <w:top w:val="nil"/>
              <w:left w:val="nil"/>
              <w:bottom w:val="nil"/>
              <w:right w:val="nil"/>
            </w:tcBorders>
            <w:shd w:val="clear" w:color="auto" w:fill="auto"/>
            <w:noWrap/>
            <w:vAlign w:val="center"/>
            <w:hideMark/>
          </w:tcPr>
          <w:p w14:paraId="264BDCB1" w14:textId="77777777" w:rsidR="0080594B" w:rsidRPr="0080594B" w:rsidRDefault="0080594B" w:rsidP="0080594B">
            <w:pPr>
              <w:spacing w:after="0" w:line="240" w:lineRule="auto"/>
              <w:jc w:val="center"/>
              <w:rPr>
                <w:rFonts w:ascii="Times New Roman" w:eastAsia="Times New Roman" w:hAnsi="Times New Roman" w:cs="Times New Roman"/>
                <w:i/>
                <w:iCs/>
                <w:color w:val="000000"/>
                <w:sz w:val="24"/>
                <w:szCs w:val="24"/>
              </w:rPr>
            </w:pPr>
            <w:r w:rsidRPr="0080594B">
              <w:rPr>
                <w:rFonts w:ascii="Times New Roman" w:eastAsia="Times New Roman" w:hAnsi="Times New Roman" w:cs="Times New Roman"/>
                <w:i/>
                <w:iCs/>
                <w:color w:val="000000"/>
                <w:sz w:val="24"/>
                <w:szCs w:val="24"/>
              </w:rPr>
              <w:t>t-статистика</w:t>
            </w:r>
          </w:p>
        </w:tc>
        <w:tc>
          <w:tcPr>
            <w:tcW w:w="882" w:type="pct"/>
            <w:tcBorders>
              <w:top w:val="nil"/>
              <w:left w:val="nil"/>
              <w:bottom w:val="nil"/>
              <w:right w:val="nil"/>
            </w:tcBorders>
            <w:shd w:val="clear" w:color="auto" w:fill="auto"/>
            <w:noWrap/>
            <w:vAlign w:val="center"/>
            <w:hideMark/>
          </w:tcPr>
          <w:p w14:paraId="475E2C72" w14:textId="77777777" w:rsidR="0080594B" w:rsidRPr="0080594B" w:rsidRDefault="0080594B" w:rsidP="0080594B">
            <w:pPr>
              <w:spacing w:after="0" w:line="240" w:lineRule="auto"/>
              <w:jc w:val="center"/>
              <w:rPr>
                <w:rFonts w:ascii="Times New Roman" w:eastAsia="Times New Roman" w:hAnsi="Times New Roman" w:cs="Times New Roman"/>
                <w:i/>
                <w:iCs/>
                <w:color w:val="000000"/>
                <w:sz w:val="24"/>
                <w:szCs w:val="24"/>
              </w:rPr>
            </w:pPr>
            <w:r w:rsidRPr="0080594B">
              <w:rPr>
                <w:rFonts w:ascii="Times New Roman" w:eastAsia="Times New Roman" w:hAnsi="Times New Roman" w:cs="Times New Roman"/>
                <w:i/>
                <w:iCs/>
                <w:color w:val="000000"/>
                <w:sz w:val="24"/>
                <w:szCs w:val="24"/>
              </w:rPr>
              <w:t>p-значение</w:t>
            </w:r>
          </w:p>
        </w:tc>
        <w:tc>
          <w:tcPr>
            <w:tcW w:w="432" w:type="pct"/>
            <w:tcBorders>
              <w:top w:val="nil"/>
              <w:left w:val="nil"/>
              <w:bottom w:val="nil"/>
              <w:right w:val="nil"/>
            </w:tcBorders>
            <w:shd w:val="clear" w:color="auto" w:fill="auto"/>
            <w:noWrap/>
            <w:vAlign w:val="center"/>
            <w:hideMark/>
          </w:tcPr>
          <w:p w14:paraId="02DBE975" w14:textId="77777777" w:rsidR="0080594B" w:rsidRPr="0080594B" w:rsidRDefault="0080594B" w:rsidP="0080594B">
            <w:pPr>
              <w:spacing w:after="0" w:line="240" w:lineRule="auto"/>
              <w:jc w:val="center"/>
              <w:rPr>
                <w:rFonts w:ascii="Times New Roman" w:eastAsia="Times New Roman" w:hAnsi="Times New Roman" w:cs="Times New Roman"/>
                <w:i/>
                <w:iCs/>
                <w:color w:val="000000"/>
                <w:sz w:val="24"/>
                <w:szCs w:val="24"/>
              </w:rPr>
            </w:pPr>
          </w:p>
        </w:tc>
      </w:tr>
      <w:tr w:rsidR="0080594B" w:rsidRPr="0080594B" w14:paraId="69A4AB52" w14:textId="77777777" w:rsidTr="0080594B">
        <w:trPr>
          <w:trHeight w:val="315"/>
        </w:trPr>
        <w:tc>
          <w:tcPr>
            <w:tcW w:w="1040" w:type="pct"/>
            <w:tcBorders>
              <w:top w:val="nil"/>
              <w:left w:val="nil"/>
              <w:bottom w:val="nil"/>
              <w:right w:val="nil"/>
            </w:tcBorders>
            <w:shd w:val="clear" w:color="auto" w:fill="auto"/>
            <w:noWrap/>
            <w:vAlign w:val="center"/>
            <w:hideMark/>
          </w:tcPr>
          <w:p w14:paraId="65145289"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const</w:t>
            </w:r>
            <w:proofErr w:type="spellEnd"/>
          </w:p>
        </w:tc>
        <w:tc>
          <w:tcPr>
            <w:tcW w:w="882" w:type="pct"/>
            <w:tcBorders>
              <w:top w:val="nil"/>
              <w:left w:val="nil"/>
              <w:bottom w:val="nil"/>
              <w:right w:val="nil"/>
            </w:tcBorders>
            <w:shd w:val="clear" w:color="auto" w:fill="auto"/>
            <w:noWrap/>
            <w:vAlign w:val="center"/>
            <w:hideMark/>
          </w:tcPr>
          <w:p w14:paraId="57AF2E0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-0,0206</w:t>
            </w:r>
          </w:p>
        </w:tc>
        <w:tc>
          <w:tcPr>
            <w:tcW w:w="882" w:type="pct"/>
            <w:tcBorders>
              <w:top w:val="nil"/>
              <w:left w:val="nil"/>
              <w:bottom w:val="nil"/>
              <w:right w:val="nil"/>
            </w:tcBorders>
            <w:shd w:val="clear" w:color="auto" w:fill="auto"/>
            <w:noWrap/>
            <w:vAlign w:val="center"/>
            <w:hideMark/>
          </w:tcPr>
          <w:p w14:paraId="7684CD34"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0,0166</w:t>
            </w:r>
          </w:p>
        </w:tc>
        <w:tc>
          <w:tcPr>
            <w:tcW w:w="882" w:type="pct"/>
            <w:tcBorders>
              <w:top w:val="nil"/>
              <w:left w:val="nil"/>
              <w:bottom w:val="nil"/>
              <w:right w:val="nil"/>
            </w:tcBorders>
            <w:shd w:val="clear" w:color="auto" w:fill="auto"/>
            <w:noWrap/>
            <w:vAlign w:val="center"/>
            <w:hideMark/>
          </w:tcPr>
          <w:p w14:paraId="5FC132D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-1,2420</w:t>
            </w:r>
          </w:p>
        </w:tc>
        <w:tc>
          <w:tcPr>
            <w:tcW w:w="882" w:type="pct"/>
            <w:tcBorders>
              <w:top w:val="nil"/>
              <w:left w:val="nil"/>
              <w:bottom w:val="nil"/>
              <w:right w:val="nil"/>
            </w:tcBorders>
            <w:shd w:val="clear" w:color="auto" w:fill="auto"/>
            <w:noWrap/>
            <w:vAlign w:val="center"/>
            <w:hideMark/>
          </w:tcPr>
          <w:p w14:paraId="11C8FC37"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0,2154</w:t>
            </w:r>
          </w:p>
        </w:tc>
        <w:tc>
          <w:tcPr>
            <w:tcW w:w="432" w:type="pct"/>
            <w:tcBorders>
              <w:top w:val="nil"/>
              <w:left w:val="nil"/>
              <w:bottom w:val="nil"/>
              <w:right w:val="nil"/>
            </w:tcBorders>
            <w:shd w:val="clear" w:color="auto" w:fill="auto"/>
            <w:noWrap/>
            <w:vAlign w:val="center"/>
            <w:hideMark/>
          </w:tcPr>
          <w:p w14:paraId="668078B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1F25AD1D" w14:textId="77777777" w:rsidTr="0080594B">
        <w:trPr>
          <w:trHeight w:val="315"/>
        </w:trPr>
        <w:tc>
          <w:tcPr>
            <w:tcW w:w="1040" w:type="pct"/>
            <w:tcBorders>
              <w:top w:val="nil"/>
              <w:left w:val="nil"/>
              <w:bottom w:val="nil"/>
              <w:right w:val="nil"/>
            </w:tcBorders>
            <w:shd w:val="clear" w:color="auto" w:fill="auto"/>
            <w:noWrap/>
            <w:vAlign w:val="center"/>
            <w:hideMark/>
          </w:tcPr>
          <w:p w14:paraId="6D4D5F9F"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Coupon</w:t>
            </w:r>
            <w:proofErr w:type="spellEnd"/>
          </w:p>
        </w:tc>
        <w:tc>
          <w:tcPr>
            <w:tcW w:w="882" w:type="pct"/>
            <w:tcBorders>
              <w:top w:val="nil"/>
              <w:left w:val="nil"/>
              <w:bottom w:val="nil"/>
              <w:right w:val="nil"/>
            </w:tcBorders>
            <w:shd w:val="clear" w:color="auto" w:fill="auto"/>
            <w:noWrap/>
            <w:vAlign w:val="center"/>
            <w:hideMark/>
          </w:tcPr>
          <w:p w14:paraId="4C5A5A1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0,9569</w:t>
            </w:r>
          </w:p>
        </w:tc>
        <w:tc>
          <w:tcPr>
            <w:tcW w:w="882" w:type="pct"/>
            <w:tcBorders>
              <w:top w:val="nil"/>
              <w:left w:val="nil"/>
              <w:bottom w:val="nil"/>
              <w:right w:val="nil"/>
            </w:tcBorders>
            <w:shd w:val="clear" w:color="auto" w:fill="auto"/>
            <w:noWrap/>
            <w:vAlign w:val="center"/>
            <w:hideMark/>
          </w:tcPr>
          <w:p w14:paraId="413FCE0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0,0480</w:t>
            </w:r>
          </w:p>
        </w:tc>
        <w:tc>
          <w:tcPr>
            <w:tcW w:w="882" w:type="pct"/>
            <w:tcBorders>
              <w:top w:val="nil"/>
              <w:left w:val="nil"/>
              <w:bottom w:val="nil"/>
              <w:right w:val="nil"/>
            </w:tcBorders>
            <w:shd w:val="clear" w:color="auto" w:fill="auto"/>
            <w:noWrap/>
            <w:vAlign w:val="center"/>
            <w:hideMark/>
          </w:tcPr>
          <w:p w14:paraId="47D06F1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19,9200</w:t>
            </w:r>
          </w:p>
        </w:tc>
        <w:tc>
          <w:tcPr>
            <w:tcW w:w="882" w:type="pct"/>
            <w:tcBorders>
              <w:top w:val="nil"/>
              <w:left w:val="nil"/>
              <w:bottom w:val="nil"/>
              <w:right w:val="nil"/>
            </w:tcBorders>
            <w:shd w:val="clear" w:color="auto" w:fill="auto"/>
            <w:noWrap/>
            <w:vAlign w:val="center"/>
            <w:hideMark/>
          </w:tcPr>
          <w:p w14:paraId="224278D5"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&lt;0,0001</w:t>
            </w:r>
          </w:p>
        </w:tc>
        <w:tc>
          <w:tcPr>
            <w:tcW w:w="432" w:type="pct"/>
            <w:tcBorders>
              <w:top w:val="nil"/>
              <w:left w:val="nil"/>
              <w:bottom w:val="nil"/>
              <w:right w:val="nil"/>
            </w:tcBorders>
            <w:shd w:val="clear" w:color="auto" w:fill="auto"/>
            <w:noWrap/>
            <w:vAlign w:val="center"/>
            <w:hideMark/>
          </w:tcPr>
          <w:p w14:paraId="6B22550C"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w:t>
            </w:r>
          </w:p>
        </w:tc>
      </w:tr>
      <w:tr w:rsidR="0080594B" w:rsidRPr="0080594B" w14:paraId="194D8CD6" w14:textId="77777777" w:rsidTr="0080594B">
        <w:trPr>
          <w:trHeight w:val="315"/>
        </w:trPr>
        <w:tc>
          <w:tcPr>
            <w:tcW w:w="1040" w:type="pct"/>
            <w:tcBorders>
              <w:top w:val="nil"/>
              <w:left w:val="nil"/>
              <w:bottom w:val="nil"/>
              <w:right w:val="nil"/>
            </w:tcBorders>
            <w:shd w:val="clear" w:color="auto" w:fill="auto"/>
            <w:noWrap/>
            <w:vAlign w:val="center"/>
            <w:hideMark/>
          </w:tcPr>
          <w:p w14:paraId="036EFFD7"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Coupon_frequency</w:t>
            </w:r>
            <w:proofErr w:type="spellEnd"/>
          </w:p>
        </w:tc>
        <w:tc>
          <w:tcPr>
            <w:tcW w:w="882" w:type="pct"/>
            <w:tcBorders>
              <w:top w:val="nil"/>
              <w:left w:val="nil"/>
              <w:bottom w:val="nil"/>
              <w:right w:val="nil"/>
            </w:tcBorders>
            <w:shd w:val="clear" w:color="auto" w:fill="auto"/>
            <w:noWrap/>
            <w:vAlign w:val="center"/>
            <w:hideMark/>
          </w:tcPr>
          <w:p w14:paraId="5459877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0,0005</w:t>
            </w:r>
          </w:p>
        </w:tc>
        <w:tc>
          <w:tcPr>
            <w:tcW w:w="882" w:type="pct"/>
            <w:tcBorders>
              <w:top w:val="nil"/>
              <w:left w:val="nil"/>
              <w:bottom w:val="nil"/>
              <w:right w:val="nil"/>
            </w:tcBorders>
            <w:shd w:val="clear" w:color="auto" w:fill="auto"/>
            <w:noWrap/>
            <w:vAlign w:val="center"/>
            <w:hideMark/>
          </w:tcPr>
          <w:p w14:paraId="09AEA817"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0,0002</w:t>
            </w:r>
          </w:p>
        </w:tc>
        <w:tc>
          <w:tcPr>
            <w:tcW w:w="882" w:type="pct"/>
            <w:tcBorders>
              <w:top w:val="nil"/>
              <w:left w:val="nil"/>
              <w:bottom w:val="nil"/>
              <w:right w:val="nil"/>
            </w:tcBorders>
            <w:shd w:val="clear" w:color="auto" w:fill="auto"/>
            <w:noWrap/>
            <w:vAlign w:val="center"/>
            <w:hideMark/>
          </w:tcPr>
          <w:p w14:paraId="0C73354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2,4620</w:t>
            </w:r>
          </w:p>
        </w:tc>
        <w:tc>
          <w:tcPr>
            <w:tcW w:w="882" w:type="pct"/>
            <w:tcBorders>
              <w:top w:val="nil"/>
              <w:left w:val="nil"/>
              <w:bottom w:val="nil"/>
              <w:right w:val="nil"/>
            </w:tcBorders>
            <w:shd w:val="clear" w:color="auto" w:fill="auto"/>
            <w:noWrap/>
            <w:vAlign w:val="center"/>
            <w:hideMark/>
          </w:tcPr>
          <w:p w14:paraId="3ACEA940"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0,0145</w:t>
            </w:r>
          </w:p>
        </w:tc>
        <w:tc>
          <w:tcPr>
            <w:tcW w:w="432" w:type="pct"/>
            <w:tcBorders>
              <w:top w:val="nil"/>
              <w:left w:val="nil"/>
              <w:bottom w:val="nil"/>
              <w:right w:val="nil"/>
            </w:tcBorders>
            <w:shd w:val="clear" w:color="auto" w:fill="auto"/>
            <w:noWrap/>
            <w:vAlign w:val="center"/>
            <w:hideMark/>
          </w:tcPr>
          <w:p w14:paraId="253FBD4A"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w:t>
            </w:r>
          </w:p>
        </w:tc>
      </w:tr>
      <w:tr w:rsidR="0080594B" w:rsidRPr="0080594B" w14:paraId="6EBB718C" w14:textId="77777777" w:rsidTr="0080594B">
        <w:trPr>
          <w:trHeight w:val="315"/>
        </w:trPr>
        <w:tc>
          <w:tcPr>
            <w:tcW w:w="1040" w:type="pct"/>
            <w:tcBorders>
              <w:top w:val="nil"/>
              <w:left w:val="nil"/>
              <w:bottom w:val="nil"/>
              <w:right w:val="nil"/>
            </w:tcBorders>
            <w:shd w:val="clear" w:color="auto" w:fill="auto"/>
            <w:noWrap/>
            <w:vAlign w:val="center"/>
            <w:hideMark/>
          </w:tcPr>
          <w:p w14:paraId="4F20B61F"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lnDuration</w:t>
            </w:r>
            <w:proofErr w:type="spellEnd"/>
          </w:p>
        </w:tc>
        <w:tc>
          <w:tcPr>
            <w:tcW w:w="882" w:type="pct"/>
            <w:tcBorders>
              <w:top w:val="nil"/>
              <w:left w:val="nil"/>
              <w:bottom w:val="nil"/>
              <w:right w:val="nil"/>
            </w:tcBorders>
            <w:shd w:val="clear" w:color="auto" w:fill="auto"/>
            <w:noWrap/>
            <w:vAlign w:val="center"/>
            <w:hideMark/>
          </w:tcPr>
          <w:p w14:paraId="34F7AEEF"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-0,0012</w:t>
            </w:r>
          </w:p>
        </w:tc>
        <w:tc>
          <w:tcPr>
            <w:tcW w:w="882" w:type="pct"/>
            <w:tcBorders>
              <w:top w:val="nil"/>
              <w:left w:val="nil"/>
              <w:bottom w:val="nil"/>
              <w:right w:val="nil"/>
            </w:tcBorders>
            <w:shd w:val="clear" w:color="auto" w:fill="auto"/>
            <w:noWrap/>
            <w:vAlign w:val="center"/>
            <w:hideMark/>
          </w:tcPr>
          <w:p w14:paraId="1CFEE157"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0,0019</w:t>
            </w:r>
          </w:p>
        </w:tc>
        <w:tc>
          <w:tcPr>
            <w:tcW w:w="882" w:type="pct"/>
            <w:tcBorders>
              <w:top w:val="nil"/>
              <w:left w:val="nil"/>
              <w:bottom w:val="nil"/>
              <w:right w:val="nil"/>
            </w:tcBorders>
            <w:shd w:val="clear" w:color="auto" w:fill="auto"/>
            <w:noWrap/>
            <w:vAlign w:val="center"/>
            <w:hideMark/>
          </w:tcPr>
          <w:p w14:paraId="79178A43"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-0,6166</w:t>
            </w:r>
          </w:p>
        </w:tc>
        <w:tc>
          <w:tcPr>
            <w:tcW w:w="882" w:type="pct"/>
            <w:tcBorders>
              <w:top w:val="nil"/>
              <w:left w:val="nil"/>
              <w:bottom w:val="nil"/>
              <w:right w:val="nil"/>
            </w:tcBorders>
            <w:shd w:val="clear" w:color="auto" w:fill="auto"/>
            <w:noWrap/>
            <w:vAlign w:val="center"/>
            <w:hideMark/>
          </w:tcPr>
          <w:p w14:paraId="17202D5F"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0,5381</w:t>
            </w:r>
          </w:p>
        </w:tc>
        <w:tc>
          <w:tcPr>
            <w:tcW w:w="432" w:type="pct"/>
            <w:tcBorders>
              <w:top w:val="nil"/>
              <w:left w:val="nil"/>
              <w:bottom w:val="nil"/>
              <w:right w:val="nil"/>
            </w:tcBorders>
            <w:shd w:val="clear" w:color="auto" w:fill="auto"/>
            <w:noWrap/>
            <w:vAlign w:val="center"/>
            <w:hideMark/>
          </w:tcPr>
          <w:p w14:paraId="487940E5"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5C117447" w14:textId="77777777" w:rsidTr="0080594B">
        <w:trPr>
          <w:trHeight w:val="315"/>
        </w:trPr>
        <w:tc>
          <w:tcPr>
            <w:tcW w:w="1040" w:type="pct"/>
            <w:tcBorders>
              <w:top w:val="nil"/>
              <w:left w:val="nil"/>
              <w:bottom w:val="nil"/>
              <w:right w:val="nil"/>
            </w:tcBorders>
            <w:shd w:val="clear" w:color="auto" w:fill="auto"/>
            <w:noWrap/>
            <w:vAlign w:val="center"/>
            <w:hideMark/>
          </w:tcPr>
          <w:p w14:paraId="27FFF854"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lnVolume</w:t>
            </w:r>
            <w:proofErr w:type="spellEnd"/>
          </w:p>
        </w:tc>
        <w:tc>
          <w:tcPr>
            <w:tcW w:w="882" w:type="pct"/>
            <w:tcBorders>
              <w:top w:val="nil"/>
              <w:left w:val="nil"/>
              <w:bottom w:val="nil"/>
              <w:right w:val="nil"/>
            </w:tcBorders>
            <w:shd w:val="clear" w:color="auto" w:fill="auto"/>
            <w:noWrap/>
            <w:vAlign w:val="center"/>
            <w:hideMark/>
          </w:tcPr>
          <w:p w14:paraId="21E67AB8"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0,0014</w:t>
            </w:r>
          </w:p>
        </w:tc>
        <w:tc>
          <w:tcPr>
            <w:tcW w:w="882" w:type="pct"/>
            <w:tcBorders>
              <w:top w:val="nil"/>
              <w:left w:val="nil"/>
              <w:bottom w:val="nil"/>
              <w:right w:val="nil"/>
            </w:tcBorders>
            <w:shd w:val="clear" w:color="auto" w:fill="auto"/>
            <w:noWrap/>
            <w:vAlign w:val="center"/>
            <w:hideMark/>
          </w:tcPr>
          <w:p w14:paraId="21FEB445"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0,0012</w:t>
            </w:r>
          </w:p>
        </w:tc>
        <w:tc>
          <w:tcPr>
            <w:tcW w:w="882" w:type="pct"/>
            <w:tcBorders>
              <w:top w:val="nil"/>
              <w:left w:val="nil"/>
              <w:bottom w:val="nil"/>
              <w:right w:val="nil"/>
            </w:tcBorders>
            <w:shd w:val="clear" w:color="auto" w:fill="auto"/>
            <w:noWrap/>
            <w:vAlign w:val="center"/>
            <w:hideMark/>
          </w:tcPr>
          <w:p w14:paraId="43568339"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1,1230</w:t>
            </w:r>
          </w:p>
        </w:tc>
        <w:tc>
          <w:tcPr>
            <w:tcW w:w="882" w:type="pct"/>
            <w:tcBorders>
              <w:top w:val="nil"/>
              <w:left w:val="nil"/>
              <w:bottom w:val="nil"/>
              <w:right w:val="nil"/>
            </w:tcBorders>
            <w:shd w:val="clear" w:color="auto" w:fill="auto"/>
            <w:noWrap/>
            <w:vAlign w:val="center"/>
            <w:hideMark/>
          </w:tcPr>
          <w:p w14:paraId="68F4F879"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0,2624</w:t>
            </w:r>
          </w:p>
        </w:tc>
        <w:tc>
          <w:tcPr>
            <w:tcW w:w="432" w:type="pct"/>
            <w:tcBorders>
              <w:top w:val="nil"/>
              <w:left w:val="nil"/>
              <w:bottom w:val="nil"/>
              <w:right w:val="nil"/>
            </w:tcBorders>
            <w:shd w:val="clear" w:color="auto" w:fill="auto"/>
            <w:noWrap/>
            <w:vAlign w:val="center"/>
            <w:hideMark/>
          </w:tcPr>
          <w:p w14:paraId="18ED20D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48E89402" w14:textId="77777777" w:rsidTr="0080594B">
        <w:trPr>
          <w:trHeight w:val="315"/>
        </w:trPr>
        <w:tc>
          <w:tcPr>
            <w:tcW w:w="1040" w:type="pct"/>
            <w:tcBorders>
              <w:top w:val="nil"/>
              <w:left w:val="nil"/>
              <w:bottom w:val="nil"/>
              <w:right w:val="nil"/>
            </w:tcBorders>
            <w:shd w:val="clear" w:color="auto" w:fill="auto"/>
            <w:noWrap/>
            <w:vAlign w:val="center"/>
            <w:hideMark/>
          </w:tcPr>
          <w:p w14:paraId="24A6AD06"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Organizer</w:t>
            </w:r>
            <w:proofErr w:type="spellEnd"/>
          </w:p>
        </w:tc>
        <w:tc>
          <w:tcPr>
            <w:tcW w:w="882" w:type="pct"/>
            <w:tcBorders>
              <w:top w:val="nil"/>
              <w:left w:val="nil"/>
              <w:bottom w:val="nil"/>
              <w:right w:val="nil"/>
            </w:tcBorders>
            <w:shd w:val="clear" w:color="auto" w:fill="auto"/>
            <w:noWrap/>
            <w:vAlign w:val="center"/>
            <w:hideMark/>
          </w:tcPr>
          <w:p w14:paraId="294881DE"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0,0023</w:t>
            </w:r>
          </w:p>
        </w:tc>
        <w:tc>
          <w:tcPr>
            <w:tcW w:w="882" w:type="pct"/>
            <w:tcBorders>
              <w:top w:val="nil"/>
              <w:left w:val="nil"/>
              <w:bottom w:val="nil"/>
              <w:right w:val="nil"/>
            </w:tcBorders>
            <w:shd w:val="clear" w:color="auto" w:fill="auto"/>
            <w:noWrap/>
            <w:vAlign w:val="center"/>
            <w:hideMark/>
          </w:tcPr>
          <w:p w14:paraId="5DAAEE73"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0,0015</w:t>
            </w:r>
          </w:p>
        </w:tc>
        <w:tc>
          <w:tcPr>
            <w:tcW w:w="882" w:type="pct"/>
            <w:tcBorders>
              <w:top w:val="nil"/>
              <w:left w:val="nil"/>
              <w:bottom w:val="nil"/>
              <w:right w:val="nil"/>
            </w:tcBorders>
            <w:shd w:val="clear" w:color="auto" w:fill="auto"/>
            <w:noWrap/>
            <w:vAlign w:val="center"/>
            <w:hideMark/>
          </w:tcPr>
          <w:p w14:paraId="018A9297"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1,5440</w:t>
            </w:r>
          </w:p>
        </w:tc>
        <w:tc>
          <w:tcPr>
            <w:tcW w:w="882" w:type="pct"/>
            <w:tcBorders>
              <w:top w:val="nil"/>
              <w:left w:val="nil"/>
              <w:bottom w:val="nil"/>
              <w:right w:val="nil"/>
            </w:tcBorders>
            <w:shd w:val="clear" w:color="auto" w:fill="auto"/>
            <w:noWrap/>
            <w:vAlign w:val="center"/>
            <w:hideMark/>
          </w:tcPr>
          <w:p w14:paraId="3C26520B"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0,1239</w:t>
            </w:r>
          </w:p>
        </w:tc>
        <w:tc>
          <w:tcPr>
            <w:tcW w:w="432" w:type="pct"/>
            <w:tcBorders>
              <w:top w:val="nil"/>
              <w:left w:val="nil"/>
              <w:bottom w:val="nil"/>
              <w:right w:val="nil"/>
            </w:tcBorders>
            <w:shd w:val="clear" w:color="auto" w:fill="auto"/>
            <w:noWrap/>
            <w:vAlign w:val="center"/>
            <w:hideMark/>
          </w:tcPr>
          <w:p w14:paraId="252649C3"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72D33772" w14:textId="77777777" w:rsidTr="0080594B">
        <w:trPr>
          <w:trHeight w:val="315"/>
        </w:trPr>
        <w:tc>
          <w:tcPr>
            <w:tcW w:w="1040" w:type="pct"/>
            <w:tcBorders>
              <w:top w:val="nil"/>
              <w:left w:val="nil"/>
              <w:bottom w:val="nil"/>
              <w:right w:val="nil"/>
            </w:tcBorders>
            <w:shd w:val="clear" w:color="auto" w:fill="auto"/>
            <w:noWrap/>
            <w:vAlign w:val="center"/>
            <w:hideMark/>
          </w:tcPr>
          <w:p w14:paraId="1D82E639"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guarantor</w:t>
            </w:r>
            <w:proofErr w:type="spellEnd"/>
          </w:p>
        </w:tc>
        <w:tc>
          <w:tcPr>
            <w:tcW w:w="882" w:type="pct"/>
            <w:tcBorders>
              <w:top w:val="nil"/>
              <w:left w:val="nil"/>
              <w:bottom w:val="nil"/>
              <w:right w:val="nil"/>
            </w:tcBorders>
            <w:shd w:val="clear" w:color="auto" w:fill="auto"/>
            <w:noWrap/>
            <w:vAlign w:val="center"/>
            <w:hideMark/>
          </w:tcPr>
          <w:p w14:paraId="41C6D5D9"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-0,0029</w:t>
            </w:r>
          </w:p>
        </w:tc>
        <w:tc>
          <w:tcPr>
            <w:tcW w:w="882" w:type="pct"/>
            <w:tcBorders>
              <w:top w:val="nil"/>
              <w:left w:val="nil"/>
              <w:bottom w:val="nil"/>
              <w:right w:val="nil"/>
            </w:tcBorders>
            <w:shd w:val="clear" w:color="auto" w:fill="auto"/>
            <w:noWrap/>
            <w:vAlign w:val="center"/>
            <w:hideMark/>
          </w:tcPr>
          <w:p w14:paraId="0406C81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0,0023</w:t>
            </w:r>
          </w:p>
        </w:tc>
        <w:tc>
          <w:tcPr>
            <w:tcW w:w="882" w:type="pct"/>
            <w:tcBorders>
              <w:top w:val="nil"/>
              <w:left w:val="nil"/>
              <w:bottom w:val="nil"/>
              <w:right w:val="nil"/>
            </w:tcBorders>
            <w:shd w:val="clear" w:color="auto" w:fill="auto"/>
            <w:noWrap/>
            <w:vAlign w:val="center"/>
            <w:hideMark/>
          </w:tcPr>
          <w:p w14:paraId="1335ECAD"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-1,2900</w:t>
            </w:r>
          </w:p>
        </w:tc>
        <w:tc>
          <w:tcPr>
            <w:tcW w:w="882" w:type="pct"/>
            <w:tcBorders>
              <w:top w:val="nil"/>
              <w:left w:val="nil"/>
              <w:bottom w:val="nil"/>
              <w:right w:val="nil"/>
            </w:tcBorders>
            <w:shd w:val="clear" w:color="auto" w:fill="auto"/>
            <w:noWrap/>
            <w:vAlign w:val="center"/>
            <w:hideMark/>
          </w:tcPr>
          <w:p w14:paraId="16C55AAE"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0,1985</w:t>
            </w:r>
          </w:p>
        </w:tc>
        <w:tc>
          <w:tcPr>
            <w:tcW w:w="432" w:type="pct"/>
            <w:tcBorders>
              <w:top w:val="nil"/>
              <w:left w:val="nil"/>
              <w:bottom w:val="nil"/>
              <w:right w:val="nil"/>
            </w:tcBorders>
            <w:shd w:val="clear" w:color="auto" w:fill="auto"/>
            <w:noWrap/>
            <w:vAlign w:val="center"/>
            <w:hideMark/>
          </w:tcPr>
          <w:p w14:paraId="2C3470A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164E0E73" w14:textId="77777777" w:rsidTr="0080594B">
        <w:trPr>
          <w:trHeight w:val="315"/>
        </w:trPr>
        <w:tc>
          <w:tcPr>
            <w:tcW w:w="1040" w:type="pct"/>
            <w:tcBorders>
              <w:top w:val="nil"/>
              <w:left w:val="nil"/>
              <w:bottom w:val="nil"/>
              <w:right w:val="nil"/>
            </w:tcBorders>
            <w:shd w:val="clear" w:color="auto" w:fill="auto"/>
            <w:noWrap/>
            <w:vAlign w:val="center"/>
            <w:hideMark/>
          </w:tcPr>
          <w:p w14:paraId="2C02FCC3"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Covenants</w:t>
            </w:r>
            <w:proofErr w:type="spellEnd"/>
          </w:p>
        </w:tc>
        <w:tc>
          <w:tcPr>
            <w:tcW w:w="882" w:type="pct"/>
            <w:tcBorders>
              <w:top w:val="nil"/>
              <w:left w:val="nil"/>
              <w:bottom w:val="nil"/>
              <w:right w:val="nil"/>
            </w:tcBorders>
            <w:shd w:val="clear" w:color="auto" w:fill="auto"/>
            <w:noWrap/>
            <w:vAlign w:val="center"/>
            <w:hideMark/>
          </w:tcPr>
          <w:p w14:paraId="09A7917F"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-0,0056</w:t>
            </w:r>
          </w:p>
        </w:tc>
        <w:tc>
          <w:tcPr>
            <w:tcW w:w="882" w:type="pct"/>
            <w:tcBorders>
              <w:top w:val="nil"/>
              <w:left w:val="nil"/>
              <w:bottom w:val="nil"/>
              <w:right w:val="nil"/>
            </w:tcBorders>
            <w:shd w:val="clear" w:color="auto" w:fill="auto"/>
            <w:noWrap/>
            <w:vAlign w:val="center"/>
            <w:hideMark/>
          </w:tcPr>
          <w:p w14:paraId="7C8561A4"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0,0021</w:t>
            </w:r>
          </w:p>
        </w:tc>
        <w:tc>
          <w:tcPr>
            <w:tcW w:w="882" w:type="pct"/>
            <w:tcBorders>
              <w:top w:val="nil"/>
              <w:left w:val="nil"/>
              <w:bottom w:val="nil"/>
              <w:right w:val="nil"/>
            </w:tcBorders>
            <w:shd w:val="clear" w:color="auto" w:fill="auto"/>
            <w:noWrap/>
            <w:vAlign w:val="center"/>
            <w:hideMark/>
          </w:tcPr>
          <w:p w14:paraId="23FFCCBD"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-2,6170</w:t>
            </w:r>
          </w:p>
        </w:tc>
        <w:tc>
          <w:tcPr>
            <w:tcW w:w="882" w:type="pct"/>
            <w:tcBorders>
              <w:top w:val="nil"/>
              <w:left w:val="nil"/>
              <w:bottom w:val="nil"/>
              <w:right w:val="nil"/>
            </w:tcBorders>
            <w:shd w:val="clear" w:color="auto" w:fill="auto"/>
            <w:noWrap/>
            <w:vAlign w:val="center"/>
            <w:hideMark/>
          </w:tcPr>
          <w:p w14:paraId="275E2163"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0,0094</w:t>
            </w:r>
          </w:p>
        </w:tc>
        <w:tc>
          <w:tcPr>
            <w:tcW w:w="432" w:type="pct"/>
            <w:tcBorders>
              <w:top w:val="nil"/>
              <w:left w:val="nil"/>
              <w:bottom w:val="nil"/>
              <w:right w:val="nil"/>
            </w:tcBorders>
            <w:shd w:val="clear" w:color="auto" w:fill="auto"/>
            <w:noWrap/>
            <w:vAlign w:val="center"/>
            <w:hideMark/>
          </w:tcPr>
          <w:p w14:paraId="6133ABAE"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w:t>
            </w:r>
          </w:p>
        </w:tc>
      </w:tr>
      <w:tr w:rsidR="0080594B" w:rsidRPr="0080594B" w14:paraId="4184CB03" w14:textId="77777777" w:rsidTr="0080594B">
        <w:trPr>
          <w:trHeight w:val="315"/>
        </w:trPr>
        <w:tc>
          <w:tcPr>
            <w:tcW w:w="1040" w:type="pct"/>
            <w:tcBorders>
              <w:top w:val="nil"/>
              <w:left w:val="nil"/>
              <w:bottom w:val="nil"/>
              <w:right w:val="nil"/>
            </w:tcBorders>
            <w:shd w:val="clear" w:color="auto" w:fill="auto"/>
            <w:noWrap/>
            <w:vAlign w:val="center"/>
            <w:hideMark/>
          </w:tcPr>
          <w:p w14:paraId="4B8D1C41"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bond_rating_value</w:t>
            </w:r>
            <w:proofErr w:type="spellEnd"/>
          </w:p>
        </w:tc>
        <w:tc>
          <w:tcPr>
            <w:tcW w:w="882" w:type="pct"/>
            <w:tcBorders>
              <w:top w:val="nil"/>
              <w:left w:val="nil"/>
              <w:bottom w:val="nil"/>
              <w:right w:val="nil"/>
            </w:tcBorders>
            <w:shd w:val="clear" w:color="auto" w:fill="auto"/>
            <w:noWrap/>
            <w:vAlign w:val="center"/>
            <w:hideMark/>
          </w:tcPr>
          <w:p w14:paraId="7F81D894"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-0,0004</w:t>
            </w:r>
          </w:p>
        </w:tc>
        <w:tc>
          <w:tcPr>
            <w:tcW w:w="882" w:type="pct"/>
            <w:tcBorders>
              <w:top w:val="nil"/>
              <w:left w:val="nil"/>
              <w:bottom w:val="nil"/>
              <w:right w:val="nil"/>
            </w:tcBorders>
            <w:shd w:val="clear" w:color="auto" w:fill="auto"/>
            <w:noWrap/>
            <w:vAlign w:val="center"/>
            <w:hideMark/>
          </w:tcPr>
          <w:p w14:paraId="335EA658"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0,0008</w:t>
            </w:r>
          </w:p>
        </w:tc>
        <w:tc>
          <w:tcPr>
            <w:tcW w:w="882" w:type="pct"/>
            <w:tcBorders>
              <w:top w:val="nil"/>
              <w:left w:val="nil"/>
              <w:bottom w:val="nil"/>
              <w:right w:val="nil"/>
            </w:tcBorders>
            <w:shd w:val="clear" w:color="auto" w:fill="auto"/>
            <w:noWrap/>
            <w:vAlign w:val="center"/>
            <w:hideMark/>
          </w:tcPr>
          <w:p w14:paraId="51204C1E"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-0,4326</w:t>
            </w:r>
          </w:p>
        </w:tc>
        <w:tc>
          <w:tcPr>
            <w:tcW w:w="882" w:type="pct"/>
            <w:tcBorders>
              <w:top w:val="nil"/>
              <w:left w:val="nil"/>
              <w:bottom w:val="nil"/>
              <w:right w:val="nil"/>
            </w:tcBorders>
            <w:shd w:val="clear" w:color="auto" w:fill="auto"/>
            <w:noWrap/>
            <w:vAlign w:val="center"/>
            <w:hideMark/>
          </w:tcPr>
          <w:p w14:paraId="5F15060B"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0,6657</w:t>
            </w:r>
          </w:p>
        </w:tc>
        <w:tc>
          <w:tcPr>
            <w:tcW w:w="432" w:type="pct"/>
            <w:tcBorders>
              <w:top w:val="nil"/>
              <w:left w:val="nil"/>
              <w:bottom w:val="nil"/>
              <w:right w:val="nil"/>
            </w:tcBorders>
            <w:shd w:val="clear" w:color="auto" w:fill="auto"/>
            <w:noWrap/>
            <w:vAlign w:val="center"/>
            <w:hideMark/>
          </w:tcPr>
          <w:p w14:paraId="4495CA75"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0EDE8EEF" w14:textId="77777777" w:rsidTr="0080594B">
        <w:trPr>
          <w:trHeight w:val="315"/>
        </w:trPr>
        <w:tc>
          <w:tcPr>
            <w:tcW w:w="1040" w:type="pct"/>
            <w:tcBorders>
              <w:top w:val="nil"/>
              <w:left w:val="nil"/>
              <w:bottom w:val="nil"/>
              <w:right w:val="nil"/>
            </w:tcBorders>
            <w:shd w:val="clear" w:color="auto" w:fill="auto"/>
            <w:noWrap/>
            <w:vAlign w:val="center"/>
            <w:hideMark/>
          </w:tcPr>
          <w:p w14:paraId="1E6D0A22"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issuer_rating_value</w:t>
            </w:r>
            <w:proofErr w:type="spellEnd"/>
          </w:p>
        </w:tc>
        <w:tc>
          <w:tcPr>
            <w:tcW w:w="882" w:type="pct"/>
            <w:tcBorders>
              <w:top w:val="nil"/>
              <w:left w:val="nil"/>
              <w:bottom w:val="nil"/>
              <w:right w:val="nil"/>
            </w:tcBorders>
            <w:shd w:val="clear" w:color="auto" w:fill="auto"/>
            <w:noWrap/>
            <w:vAlign w:val="center"/>
            <w:hideMark/>
          </w:tcPr>
          <w:p w14:paraId="582A7E3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0,0004</w:t>
            </w:r>
          </w:p>
        </w:tc>
        <w:tc>
          <w:tcPr>
            <w:tcW w:w="882" w:type="pct"/>
            <w:tcBorders>
              <w:top w:val="nil"/>
              <w:left w:val="nil"/>
              <w:bottom w:val="nil"/>
              <w:right w:val="nil"/>
            </w:tcBorders>
            <w:shd w:val="clear" w:color="auto" w:fill="auto"/>
            <w:noWrap/>
            <w:vAlign w:val="center"/>
            <w:hideMark/>
          </w:tcPr>
          <w:p w14:paraId="7139B35D"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0,0003</w:t>
            </w:r>
          </w:p>
        </w:tc>
        <w:tc>
          <w:tcPr>
            <w:tcW w:w="882" w:type="pct"/>
            <w:tcBorders>
              <w:top w:val="nil"/>
              <w:left w:val="nil"/>
              <w:bottom w:val="nil"/>
              <w:right w:val="nil"/>
            </w:tcBorders>
            <w:shd w:val="clear" w:color="auto" w:fill="auto"/>
            <w:noWrap/>
            <w:vAlign w:val="center"/>
            <w:hideMark/>
          </w:tcPr>
          <w:p w14:paraId="4DA2E262"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1,4910</w:t>
            </w:r>
          </w:p>
        </w:tc>
        <w:tc>
          <w:tcPr>
            <w:tcW w:w="882" w:type="pct"/>
            <w:tcBorders>
              <w:top w:val="nil"/>
              <w:left w:val="nil"/>
              <w:bottom w:val="nil"/>
              <w:right w:val="nil"/>
            </w:tcBorders>
            <w:shd w:val="clear" w:color="auto" w:fill="auto"/>
            <w:noWrap/>
            <w:vAlign w:val="center"/>
            <w:hideMark/>
          </w:tcPr>
          <w:p w14:paraId="7CD39D25"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0,1373</w:t>
            </w:r>
          </w:p>
        </w:tc>
        <w:tc>
          <w:tcPr>
            <w:tcW w:w="432" w:type="pct"/>
            <w:tcBorders>
              <w:top w:val="nil"/>
              <w:left w:val="nil"/>
              <w:bottom w:val="nil"/>
              <w:right w:val="nil"/>
            </w:tcBorders>
            <w:shd w:val="clear" w:color="auto" w:fill="auto"/>
            <w:noWrap/>
            <w:vAlign w:val="center"/>
            <w:hideMark/>
          </w:tcPr>
          <w:p w14:paraId="5D40829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60213C81" w14:textId="77777777" w:rsidTr="0080594B">
        <w:trPr>
          <w:trHeight w:val="315"/>
        </w:trPr>
        <w:tc>
          <w:tcPr>
            <w:tcW w:w="1040" w:type="pct"/>
            <w:tcBorders>
              <w:top w:val="nil"/>
              <w:left w:val="nil"/>
              <w:bottom w:val="nil"/>
              <w:right w:val="nil"/>
            </w:tcBorders>
            <w:shd w:val="clear" w:color="auto" w:fill="auto"/>
            <w:noWrap/>
            <w:vAlign w:val="center"/>
            <w:hideMark/>
          </w:tcPr>
          <w:p w14:paraId="0B1E2385"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MFO</w:t>
            </w:r>
          </w:p>
        </w:tc>
        <w:tc>
          <w:tcPr>
            <w:tcW w:w="882" w:type="pct"/>
            <w:tcBorders>
              <w:top w:val="nil"/>
              <w:left w:val="nil"/>
              <w:bottom w:val="nil"/>
              <w:right w:val="nil"/>
            </w:tcBorders>
            <w:shd w:val="clear" w:color="auto" w:fill="auto"/>
            <w:noWrap/>
            <w:vAlign w:val="center"/>
            <w:hideMark/>
          </w:tcPr>
          <w:p w14:paraId="1E455DBD"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0,0007</w:t>
            </w:r>
          </w:p>
        </w:tc>
        <w:tc>
          <w:tcPr>
            <w:tcW w:w="882" w:type="pct"/>
            <w:tcBorders>
              <w:top w:val="nil"/>
              <w:left w:val="nil"/>
              <w:bottom w:val="nil"/>
              <w:right w:val="nil"/>
            </w:tcBorders>
            <w:shd w:val="clear" w:color="auto" w:fill="auto"/>
            <w:noWrap/>
            <w:vAlign w:val="center"/>
            <w:hideMark/>
          </w:tcPr>
          <w:p w14:paraId="6629ECE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0,0026</w:t>
            </w:r>
          </w:p>
        </w:tc>
        <w:tc>
          <w:tcPr>
            <w:tcW w:w="882" w:type="pct"/>
            <w:tcBorders>
              <w:top w:val="nil"/>
              <w:left w:val="nil"/>
              <w:bottom w:val="nil"/>
              <w:right w:val="nil"/>
            </w:tcBorders>
            <w:shd w:val="clear" w:color="auto" w:fill="auto"/>
            <w:noWrap/>
            <w:vAlign w:val="center"/>
            <w:hideMark/>
          </w:tcPr>
          <w:p w14:paraId="7171700B"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0,2834</w:t>
            </w:r>
          </w:p>
        </w:tc>
        <w:tc>
          <w:tcPr>
            <w:tcW w:w="882" w:type="pct"/>
            <w:tcBorders>
              <w:top w:val="nil"/>
              <w:left w:val="nil"/>
              <w:bottom w:val="nil"/>
              <w:right w:val="nil"/>
            </w:tcBorders>
            <w:shd w:val="clear" w:color="auto" w:fill="auto"/>
            <w:noWrap/>
            <w:vAlign w:val="center"/>
            <w:hideMark/>
          </w:tcPr>
          <w:p w14:paraId="27E43CF3"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0,7771</w:t>
            </w:r>
          </w:p>
        </w:tc>
        <w:tc>
          <w:tcPr>
            <w:tcW w:w="432" w:type="pct"/>
            <w:tcBorders>
              <w:top w:val="nil"/>
              <w:left w:val="nil"/>
              <w:bottom w:val="nil"/>
              <w:right w:val="nil"/>
            </w:tcBorders>
            <w:shd w:val="clear" w:color="auto" w:fill="auto"/>
            <w:noWrap/>
            <w:vAlign w:val="center"/>
            <w:hideMark/>
          </w:tcPr>
          <w:p w14:paraId="7A02FFEE"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71088201" w14:textId="77777777" w:rsidTr="0080594B">
        <w:trPr>
          <w:trHeight w:val="315"/>
        </w:trPr>
        <w:tc>
          <w:tcPr>
            <w:tcW w:w="1040" w:type="pct"/>
            <w:tcBorders>
              <w:top w:val="nil"/>
              <w:left w:val="nil"/>
              <w:bottom w:val="nil"/>
              <w:right w:val="nil"/>
            </w:tcBorders>
            <w:shd w:val="clear" w:color="auto" w:fill="auto"/>
            <w:noWrap/>
            <w:vAlign w:val="center"/>
            <w:hideMark/>
          </w:tcPr>
          <w:p w14:paraId="761B0231"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Leasing</w:t>
            </w:r>
          </w:p>
        </w:tc>
        <w:tc>
          <w:tcPr>
            <w:tcW w:w="882" w:type="pct"/>
            <w:tcBorders>
              <w:top w:val="nil"/>
              <w:left w:val="nil"/>
              <w:bottom w:val="nil"/>
              <w:right w:val="nil"/>
            </w:tcBorders>
            <w:shd w:val="clear" w:color="auto" w:fill="auto"/>
            <w:noWrap/>
            <w:vAlign w:val="center"/>
            <w:hideMark/>
          </w:tcPr>
          <w:p w14:paraId="05301022"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-0,0015</w:t>
            </w:r>
          </w:p>
        </w:tc>
        <w:tc>
          <w:tcPr>
            <w:tcW w:w="882" w:type="pct"/>
            <w:tcBorders>
              <w:top w:val="nil"/>
              <w:left w:val="nil"/>
              <w:bottom w:val="nil"/>
              <w:right w:val="nil"/>
            </w:tcBorders>
            <w:shd w:val="clear" w:color="auto" w:fill="auto"/>
            <w:noWrap/>
            <w:vAlign w:val="center"/>
            <w:hideMark/>
          </w:tcPr>
          <w:p w14:paraId="1FE7A56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0,0023</w:t>
            </w:r>
          </w:p>
        </w:tc>
        <w:tc>
          <w:tcPr>
            <w:tcW w:w="882" w:type="pct"/>
            <w:tcBorders>
              <w:top w:val="nil"/>
              <w:left w:val="nil"/>
              <w:bottom w:val="nil"/>
              <w:right w:val="nil"/>
            </w:tcBorders>
            <w:shd w:val="clear" w:color="auto" w:fill="auto"/>
            <w:noWrap/>
            <w:vAlign w:val="center"/>
            <w:hideMark/>
          </w:tcPr>
          <w:p w14:paraId="14C1D523"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-0,6350</w:t>
            </w:r>
          </w:p>
        </w:tc>
        <w:tc>
          <w:tcPr>
            <w:tcW w:w="882" w:type="pct"/>
            <w:tcBorders>
              <w:top w:val="nil"/>
              <w:left w:val="nil"/>
              <w:bottom w:val="nil"/>
              <w:right w:val="nil"/>
            </w:tcBorders>
            <w:shd w:val="clear" w:color="auto" w:fill="auto"/>
            <w:noWrap/>
            <w:vAlign w:val="center"/>
            <w:hideMark/>
          </w:tcPr>
          <w:p w14:paraId="6B1A5C54"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0,5260</w:t>
            </w:r>
          </w:p>
        </w:tc>
        <w:tc>
          <w:tcPr>
            <w:tcW w:w="432" w:type="pct"/>
            <w:tcBorders>
              <w:top w:val="nil"/>
              <w:left w:val="nil"/>
              <w:bottom w:val="nil"/>
              <w:right w:val="nil"/>
            </w:tcBorders>
            <w:shd w:val="clear" w:color="auto" w:fill="auto"/>
            <w:noWrap/>
            <w:vAlign w:val="center"/>
            <w:hideMark/>
          </w:tcPr>
          <w:p w14:paraId="6D5500B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5D145808" w14:textId="77777777" w:rsidTr="0080594B">
        <w:trPr>
          <w:trHeight w:val="315"/>
        </w:trPr>
        <w:tc>
          <w:tcPr>
            <w:tcW w:w="1040" w:type="pct"/>
            <w:tcBorders>
              <w:top w:val="nil"/>
              <w:left w:val="nil"/>
              <w:bottom w:val="nil"/>
              <w:right w:val="nil"/>
            </w:tcBorders>
            <w:shd w:val="clear" w:color="auto" w:fill="auto"/>
            <w:noWrap/>
            <w:vAlign w:val="center"/>
            <w:hideMark/>
          </w:tcPr>
          <w:p w14:paraId="6E705C5E"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Development</w:t>
            </w:r>
          </w:p>
        </w:tc>
        <w:tc>
          <w:tcPr>
            <w:tcW w:w="882" w:type="pct"/>
            <w:tcBorders>
              <w:top w:val="nil"/>
              <w:left w:val="nil"/>
              <w:bottom w:val="nil"/>
              <w:right w:val="nil"/>
            </w:tcBorders>
            <w:shd w:val="clear" w:color="auto" w:fill="auto"/>
            <w:noWrap/>
            <w:vAlign w:val="center"/>
            <w:hideMark/>
          </w:tcPr>
          <w:p w14:paraId="679473AA"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-0,0005</w:t>
            </w:r>
          </w:p>
        </w:tc>
        <w:tc>
          <w:tcPr>
            <w:tcW w:w="882" w:type="pct"/>
            <w:tcBorders>
              <w:top w:val="nil"/>
              <w:left w:val="nil"/>
              <w:bottom w:val="nil"/>
              <w:right w:val="nil"/>
            </w:tcBorders>
            <w:shd w:val="clear" w:color="auto" w:fill="auto"/>
            <w:noWrap/>
            <w:vAlign w:val="center"/>
            <w:hideMark/>
          </w:tcPr>
          <w:p w14:paraId="452621CA"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0,0029</w:t>
            </w:r>
          </w:p>
        </w:tc>
        <w:tc>
          <w:tcPr>
            <w:tcW w:w="882" w:type="pct"/>
            <w:tcBorders>
              <w:top w:val="nil"/>
              <w:left w:val="nil"/>
              <w:bottom w:val="nil"/>
              <w:right w:val="nil"/>
            </w:tcBorders>
            <w:shd w:val="clear" w:color="auto" w:fill="auto"/>
            <w:noWrap/>
            <w:vAlign w:val="center"/>
            <w:hideMark/>
          </w:tcPr>
          <w:p w14:paraId="62EB24D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-0,1601</w:t>
            </w:r>
          </w:p>
        </w:tc>
        <w:tc>
          <w:tcPr>
            <w:tcW w:w="882" w:type="pct"/>
            <w:tcBorders>
              <w:top w:val="nil"/>
              <w:left w:val="nil"/>
              <w:bottom w:val="nil"/>
              <w:right w:val="nil"/>
            </w:tcBorders>
            <w:shd w:val="clear" w:color="auto" w:fill="auto"/>
            <w:noWrap/>
            <w:vAlign w:val="center"/>
            <w:hideMark/>
          </w:tcPr>
          <w:p w14:paraId="71F1198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0,8729</w:t>
            </w:r>
          </w:p>
        </w:tc>
        <w:tc>
          <w:tcPr>
            <w:tcW w:w="432" w:type="pct"/>
            <w:tcBorders>
              <w:top w:val="nil"/>
              <w:left w:val="nil"/>
              <w:bottom w:val="nil"/>
              <w:right w:val="nil"/>
            </w:tcBorders>
            <w:shd w:val="clear" w:color="auto" w:fill="auto"/>
            <w:noWrap/>
            <w:vAlign w:val="center"/>
            <w:hideMark/>
          </w:tcPr>
          <w:p w14:paraId="496C5C0E"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3E68AC29" w14:textId="77777777" w:rsidTr="0080594B">
        <w:trPr>
          <w:trHeight w:val="315"/>
        </w:trPr>
        <w:tc>
          <w:tcPr>
            <w:tcW w:w="1040" w:type="pct"/>
            <w:tcBorders>
              <w:top w:val="nil"/>
              <w:left w:val="nil"/>
              <w:bottom w:val="nil"/>
              <w:right w:val="nil"/>
            </w:tcBorders>
            <w:shd w:val="clear" w:color="auto" w:fill="auto"/>
            <w:noWrap/>
            <w:vAlign w:val="center"/>
            <w:hideMark/>
          </w:tcPr>
          <w:p w14:paraId="708207AA"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Production</w:t>
            </w:r>
          </w:p>
        </w:tc>
        <w:tc>
          <w:tcPr>
            <w:tcW w:w="882" w:type="pct"/>
            <w:tcBorders>
              <w:top w:val="nil"/>
              <w:left w:val="nil"/>
              <w:bottom w:val="nil"/>
              <w:right w:val="nil"/>
            </w:tcBorders>
            <w:shd w:val="clear" w:color="auto" w:fill="auto"/>
            <w:noWrap/>
            <w:vAlign w:val="center"/>
            <w:hideMark/>
          </w:tcPr>
          <w:p w14:paraId="476D0004"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-0,0015</w:t>
            </w:r>
          </w:p>
        </w:tc>
        <w:tc>
          <w:tcPr>
            <w:tcW w:w="882" w:type="pct"/>
            <w:tcBorders>
              <w:top w:val="nil"/>
              <w:left w:val="nil"/>
              <w:bottom w:val="nil"/>
              <w:right w:val="nil"/>
            </w:tcBorders>
            <w:shd w:val="clear" w:color="auto" w:fill="auto"/>
            <w:noWrap/>
            <w:vAlign w:val="center"/>
            <w:hideMark/>
          </w:tcPr>
          <w:p w14:paraId="3BA66BA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0,0023</w:t>
            </w:r>
          </w:p>
        </w:tc>
        <w:tc>
          <w:tcPr>
            <w:tcW w:w="882" w:type="pct"/>
            <w:tcBorders>
              <w:top w:val="nil"/>
              <w:left w:val="nil"/>
              <w:bottom w:val="nil"/>
              <w:right w:val="nil"/>
            </w:tcBorders>
            <w:shd w:val="clear" w:color="auto" w:fill="auto"/>
            <w:noWrap/>
            <w:vAlign w:val="center"/>
            <w:hideMark/>
          </w:tcPr>
          <w:p w14:paraId="7A7CA31B"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-0,6702</w:t>
            </w:r>
          </w:p>
        </w:tc>
        <w:tc>
          <w:tcPr>
            <w:tcW w:w="882" w:type="pct"/>
            <w:tcBorders>
              <w:top w:val="nil"/>
              <w:left w:val="nil"/>
              <w:bottom w:val="nil"/>
              <w:right w:val="nil"/>
            </w:tcBorders>
            <w:shd w:val="clear" w:color="auto" w:fill="auto"/>
            <w:noWrap/>
            <w:vAlign w:val="center"/>
            <w:hideMark/>
          </w:tcPr>
          <w:p w14:paraId="1A8A40EA"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0,5034</w:t>
            </w:r>
          </w:p>
        </w:tc>
        <w:tc>
          <w:tcPr>
            <w:tcW w:w="432" w:type="pct"/>
            <w:tcBorders>
              <w:top w:val="nil"/>
              <w:left w:val="nil"/>
              <w:bottom w:val="nil"/>
              <w:right w:val="nil"/>
            </w:tcBorders>
            <w:shd w:val="clear" w:color="auto" w:fill="auto"/>
            <w:noWrap/>
            <w:vAlign w:val="center"/>
            <w:hideMark/>
          </w:tcPr>
          <w:p w14:paraId="44E91F75"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361E5DA1" w14:textId="77777777" w:rsidTr="0080594B">
        <w:trPr>
          <w:trHeight w:val="315"/>
        </w:trPr>
        <w:tc>
          <w:tcPr>
            <w:tcW w:w="1040" w:type="pct"/>
            <w:tcBorders>
              <w:top w:val="nil"/>
              <w:left w:val="nil"/>
              <w:bottom w:val="nil"/>
              <w:right w:val="nil"/>
            </w:tcBorders>
            <w:shd w:val="clear" w:color="auto" w:fill="auto"/>
            <w:noWrap/>
            <w:vAlign w:val="center"/>
            <w:hideMark/>
          </w:tcPr>
          <w:p w14:paraId="50A186DF"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IFRS</w:t>
            </w:r>
          </w:p>
        </w:tc>
        <w:tc>
          <w:tcPr>
            <w:tcW w:w="882" w:type="pct"/>
            <w:tcBorders>
              <w:top w:val="nil"/>
              <w:left w:val="nil"/>
              <w:bottom w:val="nil"/>
              <w:right w:val="nil"/>
            </w:tcBorders>
            <w:shd w:val="clear" w:color="auto" w:fill="auto"/>
            <w:noWrap/>
            <w:vAlign w:val="center"/>
            <w:hideMark/>
          </w:tcPr>
          <w:p w14:paraId="5FBFFB04"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-0,0014</w:t>
            </w:r>
          </w:p>
        </w:tc>
        <w:tc>
          <w:tcPr>
            <w:tcW w:w="882" w:type="pct"/>
            <w:tcBorders>
              <w:top w:val="nil"/>
              <w:left w:val="nil"/>
              <w:bottom w:val="nil"/>
              <w:right w:val="nil"/>
            </w:tcBorders>
            <w:shd w:val="clear" w:color="auto" w:fill="auto"/>
            <w:noWrap/>
            <w:vAlign w:val="center"/>
            <w:hideMark/>
          </w:tcPr>
          <w:p w14:paraId="630DB8C5"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0,0019</w:t>
            </w:r>
          </w:p>
        </w:tc>
        <w:tc>
          <w:tcPr>
            <w:tcW w:w="882" w:type="pct"/>
            <w:tcBorders>
              <w:top w:val="nil"/>
              <w:left w:val="nil"/>
              <w:bottom w:val="nil"/>
              <w:right w:val="nil"/>
            </w:tcBorders>
            <w:shd w:val="clear" w:color="auto" w:fill="auto"/>
            <w:noWrap/>
            <w:vAlign w:val="center"/>
            <w:hideMark/>
          </w:tcPr>
          <w:p w14:paraId="2076421F"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-0,7487</w:t>
            </w:r>
          </w:p>
        </w:tc>
        <w:tc>
          <w:tcPr>
            <w:tcW w:w="882" w:type="pct"/>
            <w:tcBorders>
              <w:top w:val="nil"/>
              <w:left w:val="nil"/>
              <w:bottom w:val="nil"/>
              <w:right w:val="nil"/>
            </w:tcBorders>
            <w:shd w:val="clear" w:color="auto" w:fill="auto"/>
            <w:noWrap/>
            <w:vAlign w:val="center"/>
            <w:hideMark/>
          </w:tcPr>
          <w:p w14:paraId="73D36FF5"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0,4547</w:t>
            </w:r>
          </w:p>
        </w:tc>
        <w:tc>
          <w:tcPr>
            <w:tcW w:w="432" w:type="pct"/>
            <w:tcBorders>
              <w:top w:val="nil"/>
              <w:left w:val="nil"/>
              <w:bottom w:val="nil"/>
              <w:right w:val="nil"/>
            </w:tcBorders>
            <w:shd w:val="clear" w:color="auto" w:fill="auto"/>
            <w:noWrap/>
            <w:vAlign w:val="center"/>
            <w:hideMark/>
          </w:tcPr>
          <w:p w14:paraId="117AFBE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07267460" w14:textId="77777777" w:rsidTr="0080594B">
        <w:trPr>
          <w:trHeight w:val="315"/>
        </w:trPr>
        <w:tc>
          <w:tcPr>
            <w:tcW w:w="1040" w:type="pct"/>
            <w:tcBorders>
              <w:top w:val="nil"/>
              <w:left w:val="nil"/>
              <w:bottom w:val="nil"/>
              <w:right w:val="nil"/>
            </w:tcBorders>
            <w:shd w:val="clear" w:color="auto" w:fill="auto"/>
            <w:noWrap/>
            <w:vAlign w:val="center"/>
            <w:hideMark/>
          </w:tcPr>
          <w:p w14:paraId="45FAB05F"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l_Revenue_mln</w:t>
            </w:r>
            <w:proofErr w:type="spellEnd"/>
          </w:p>
        </w:tc>
        <w:tc>
          <w:tcPr>
            <w:tcW w:w="882" w:type="pct"/>
            <w:tcBorders>
              <w:top w:val="nil"/>
              <w:left w:val="nil"/>
              <w:bottom w:val="nil"/>
              <w:right w:val="nil"/>
            </w:tcBorders>
            <w:shd w:val="clear" w:color="auto" w:fill="auto"/>
            <w:noWrap/>
            <w:vAlign w:val="center"/>
            <w:hideMark/>
          </w:tcPr>
          <w:p w14:paraId="3D4CFFE8"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-0,0010</w:t>
            </w:r>
          </w:p>
        </w:tc>
        <w:tc>
          <w:tcPr>
            <w:tcW w:w="882" w:type="pct"/>
            <w:tcBorders>
              <w:top w:val="nil"/>
              <w:left w:val="nil"/>
              <w:bottom w:val="nil"/>
              <w:right w:val="nil"/>
            </w:tcBorders>
            <w:shd w:val="clear" w:color="auto" w:fill="auto"/>
            <w:noWrap/>
            <w:vAlign w:val="center"/>
            <w:hideMark/>
          </w:tcPr>
          <w:p w14:paraId="4E02477D"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0,0006</w:t>
            </w:r>
          </w:p>
        </w:tc>
        <w:tc>
          <w:tcPr>
            <w:tcW w:w="882" w:type="pct"/>
            <w:tcBorders>
              <w:top w:val="nil"/>
              <w:left w:val="nil"/>
              <w:bottom w:val="nil"/>
              <w:right w:val="nil"/>
            </w:tcBorders>
            <w:shd w:val="clear" w:color="auto" w:fill="auto"/>
            <w:noWrap/>
            <w:vAlign w:val="center"/>
            <w:hideMark/>
          </w:tcPr>
          <w:p w14:paraId="487D68F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-1,6470</w:t>
            </w:r>
          </w:p>
        </w:tc>
        <w:tc>
          <w:tcPr>
            <w:tcW w:w="882" w:type="pct"/>
            <w:tcBorders>
              <w:top w:val="nil"/>
              <w:left w:val="nil"/>
              <w:bottom w:val="nil"/>
              <w:right w:val="nil"/>
            </w:tcBorders>
            <w:shd w:val="clear" w:color="auto" w:fill="auto"/>
            <w:noWrap/>
            <w:vAlign w:val="center"/>
            <w:hideMark/>
          </w:tcPr>
          <w:p w14:paraId="0E2FB9E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0,1008</w:t>
            </w:r>
          </w:p>
        </w:tc>
        <w:tc>
          <w:tcPr>
            <w:tcW w:w="432" w:type="pct"/>
            <w:tcBorders>
              <w:top w:val="nil"/>
              <w:left w:val="nil"/>
              <w:bottom w:val="nil"/>
              <w:right w:val="nil"/>
            </w:tcBorders>
            <w:shd w:val="clear" w:color="auto" w:fill="auto"/>
            <w:noWrap/>
            <w:vAlign w:val="center"/>
            <w:hideMark/>
          </w:tcPr>
          <w:p w14:paraId="57FC5A7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43B0D9CD" w14:textId="77777777" w:rsidTr="0080594B">
        <w:trPr>
          <w:trHeight w:val="315"/>
        </w:trPr>
        <w:tc>
          <w:tcPr>
            <w:tcW w:w="1040" w:type="pct"/>
            <w:tcBorders>
              <w:top w:val="nil"/>
              <w:left w:val="nil"/>
              <w:bottom w:val="nil"/>
              <w:right w:val="nil"/>
            </w:tcBorders>
            <w:shd w:val="clear" w:color="auto" w:fill="auto"/>
            <w:noWrap/>
            <w:vAlign w:val="center"/>
            <w:hideMark/>
          </w:tcPr>
          <w:p w14:paraId="694B39C0"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DE</w:t>
            </w:r>
          </w:p>
        </w:tc>
        <w:tc>
          <w:tcPr>
            <w:tcW w:w="882" w:type="pct"/>
            <w:tcBorders>
              <w:top w:val="nil"/>
              <w:left w:val="nil"/>
              <w:bottom w:val="nil"/>
              <w:right w:val="nil"/>
            </w:tcBorders>
            <w:shd w:val="clear" w:color="auto" w:fill="auto"/>
            <w:noWrap/>
            <w:vAlign w:val="center"/>
            <w:hideMark/>
          </w:tcPr>
          <w:p w14:paraId="05F36168"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0,0000</w:t>
            </w:r>
          </w:p>
        </w:tc>
        <w:tc>
          <w:tcPr>
            <w:tcW w:w="882" w:type="pct"/>
            <w:tcBorders>
              <w:top w:val="nil"/>
              <w:left w:val="nil"/>
              <w:bottom w:val="nil"/>
              <w:right w:val="nil"/>
            </w:tcBorders>
            <w:shd w:val="clear" w:color="auto" w:fill="auto"/>
            <w:noWrap/>
            <w:vAlign w:val="center"/>
            <w:hideMark/>
          </w:tcPr>
          <w:p w14:paraId="64EC8069"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0,0000</w:t>
            </w:r>
          </w:p>
        </w:tc>
        <w:tc>
          <w:tcPr>
            <w:tcW w:w="882" w:type="pct"/>
            <w:tcBorders>
              <w:top w:val="nil"/>
              <w:left w:val="nil"/>
              <w:bottom w:val="nil"/>
              <w:right w:val="nil"/>
            </w:tcBorders>
            <w:shd w:val="clear" w:color="auto" w:fill="auto"/>
            <w:noWrap/>
            <w:vAlign w:val="center"/>
            <w:hideMark/>
          </w:tcPr>
          <w:p w14:paraId="60072DB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0,5549</w:t>
            </w:r>
          </w:p>
        </w:tc>
        <w:tc>
          <w:tcPr>
            <w:tcW w:w="882" w:type="pct"/>
            <w:tcBorders>
              <w:top w:val="nil"/>
              <w:left w:val="nil"/>
              <w:bottom w:val="nil"/>
              <w:right w:val="nil"/>
            </w:tcBorders>
            <w:shd w:val="clear" w:color="auto" w:fill="auto"/>
            <w:noWrap/>
            <w:vAlign w:val="center"/>
            <w:hideMark/>
          </w:tcPr>
          <w:p w14:paraId="0E726D3A"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0,5795</w:t>
            </w:r>
          </w:p>
        </w:tc>
        <w:tc>
          <w:tcPr>
            <w:tcW w:w="432" w:type="pct"/>
            <w:tcBorders>
              <w:top w:val="nil"/>
              <w:left w:val="nil"/>
              <w:bottom w:val="nil"/>
              <w:right w:val="nil"/>
            </w:tcBorders>
            <w:shd w:val="clear" w:color="auto" w:fill="auto"/>
            <w:noWrap/>
            <w:vAlign w:val="center"/>
            <w:hideMark/>
          </w:tcPr>
          <w:p w14:paraId="56D4FB13"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18CC654C" w14:textId="77777777" w:rsidTr="0080594B">
        <w:trPr>
          <w:trHeight w:val="315"/>
        </w:trPr>
        <w:tc>
          <w:tcPr>
            <w:tcW w:w="1040" w:type="pct"/>
            <w:tcBorders>
              <w:top w:val="nil"/>
              <w:left w:val="nil"/>
              <w:bottom w:val="nil"/>
              <w:right w:val="nil"/>
            </w:tcBorders>
            <w:shd w:val="clear" w:color="auto" w:fill="auto"/>
            <w:noWrap/>
            <w:vAlign w:val="center"/>
            <w:hideMark/>
          </w:tcPr>
          <w:p w14:paraId="72A05567"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holding_or_group</w:t>
            </w:r>
            <w:proofErr w:type="spellEnd"/>
          </w:p>
        </w:tc>
        <w:tc>
          <w:tcPr>
            <w:tcW w:w="882" w:type="pct"/>
            <w:tcBorders>
              <w:top w:val="nil"/>
              <w:left w:val="nil"/>
              <w:bottom w:val="nil"/>
              <w:right w:val="nil"/>
            </w:tcBorders>
            <w:shd w:val="clear" w:color="auto" w:fill="auto"/>
            <w:noWrap/>
            <w:vAlign w:val="center"/>
            <w:hideMark/>
          </w:tcPr>
          <w:p w14:paraId="0BF938A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0,0004</w:t>
            </w:r>
          </w:p>
        </w:tc>
        <w:tc>
          <w:tcPr>
            <w:tcW w:w="882" w:type="pct"/>
            <w:tcBorders>
              <w:top w:val="nil"/>
              <w:left w:val="nil"/>
              <w:bottom w:val="nil"/>
              <w:right w:val="nil"/>
            </w:tcBorders>
            <w:shd w:val="clear" w:color="auto" w:fill="auto"/>
            <w:noWrap/>
            <w:vAlign w:val="center"/>
            <w:hideMark/>
          </w:tcPr>
          <w:p w14:paraId="72FEDEE4"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0,0018</w:t>
            </w:r>
          </w:p>
        </w:tc>
        <w:tc>
          <w:tcPr>
            <w:tcW w:w="882" w:type="pct"/>
            <w:tcBorders>
              <w:top w:val="nil"/>
              <w:left w:val="nil"/>
              <w:bottom w:val="nil"/>
              <w:right w:val="nil"/>
            </w:tcBorders>
            <w:shd w:val="clear" w:color="auto" w:fill="auto"/>
            <w:noWrap/>
            <w:vAlign w:val="center"/>
            <w:hideMark/>
          </w:tcPr>
          <w:p w14:paraId="36B9BF93"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0,2330</w:t>
            </w:r>
          </w:p>
        </w:tc>
        <w:tc>
          <w:tcPr>
            <w:tcW w:w="882" w:type="pct"/>
            <w:tcBorders>
              <w:top w:val="nil"/>
              <w:left w:val="nil"/>
              <w:bottom w:val="nil"/>
              <w:right w:val="nil"/>
            </w:tcBorders>
            <w:shd w:val="clear" w:color="auto" w:fill="auto"/>
            <w:noWrap/>
            <w:vAlign w:val="center"/>
            <w:hideMark/>
          </w:tcPr>
          <w:p w14:paraId="0EF72FDD"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0,8159</w:t>
            </w:r>
          </w:p>
        </w:tc>
        <w:tc>
          <w:tcPr>
            <w:tcW w:w="432" w:type="pct"/>
            <w:tcBorders>
              <w:top w:val="nil"/>
              <w:left w:val="nil"/>
              <w:bottom w:val="nil"/>
              <w:right w:val="nil"/>
            </w:tcBorders>
            <w:shd w:val="clear" w:color="auto" w:fill="auto"/>
            <w:noWrap/>
            <w:vAlign w:val="center"/>
            <w:hideMark/>
          </w:tcPr>
          <w:p w14:paraId="3BF3F35F"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2913854E" w14:textId="77777777" w:rsidTr="0080594B">
        <w:trPr>
          <w:trHeight w:val="315"/>
        </w:trPr>
        <w:tc>
          <w:tcPr>
            <w:tcW w:w="1040" w:type="pct"/>
            <w:tcBorders>
              <w:top w:val="nil"/>
              <w:left w:val="nil"/>
              <w:bottom w:val="nil"/>
              <w:right w:val="nil"/>
            </w:tcBorders>
            <w:shd w:val="clear" w:color="auto" w:fill="auto"/>
            <w:noWrap/>
            <w:vAlign w:val="center"/>
            <w:hideMark/>
          </w:tcPr>
          <w:p w14:paraId="7456C9A8" w14:textId="77777777" w:rsidR="0080594B" w:rsidRPr="0080594B" w:rsidRDefault="00FE7E86" w:rsidP="008059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80594B" w:rsidRPr="0080594B">
              <w:rPr>
                <w:rFonts w:ascii="Times New Roman" w:eastAsia="Times New Roman" w:hAnsi="Times New Roman" w:cs="Times New Roman"/>
                <w:color w:val="000000"/>
                <w:sz w:val="24"/>
                <w:szCs w:val="24"/>
              </w:rPr>
              <w:t>r_MOEX_month</w:t>
            </w:r>
            <w:proofErr w:type="spellEnd"/>
          </w:p>
        </w:tc>
        <w:tc>
          <w:tcPr>
            <w:tcW w:w="882" w:type="pct"/>
            <w:tcBorders>
              <w:top w:val="nil"/>
              <w:left w:val="nil"/>
              <w:bottom w:val="nil"/>
              <w:right w:val="nil"/>
            </w:tcBorders>
            <w:shd w:val="clear" w:color="auto" w:fill="auto"/>
            <w:noWrap/>
            <w:vAlign w:val="center"/>
            <w:hideMark/>
          </w:tcPr>
          <w:p w14:paraId="408322F3"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0,0626</w:t>
            </w:r>
          </w:p>
        </w:tc>
        <w:tc>
          <w:tcPr>
            <w:tcW w:w="882" w:type="pct"/>
            <w:tcBorders>
              <w:top w:val="nil"/>
              <w:left w:val="nil"/>
              <w:bottom w:val="nil"/>
              <w:right w:val="nil"/>
            </w:tcBorders>
            <w:shd w:val="clear" w:color="auto" w:fill="auto"/>
            <w:noWrap/>
            <w:vAlign w:val="center"/>
            <w:hideMark/>
          </w:tcPr>
          <w:p w14:paraId="01E093EE"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0,0136</w:t>
            </w:r>
          </w:p>
        </w:tc>
        <w:tc>
          <w:tcPr>
            <w:tcW w:w="882" w:type="pct"/>
            <w:tcBorders>
              <w:top w:val="nil"/>
              <w:left w:val="nil"/>
              <w:bottom w:val="nil"/>
              <w:right w:val="nil"/>
            </w:tcBorders>
            <w:shd w:val="clear" w:color="auto" w:fill="auto"/>
            <w:noWrap/>
            <w:vAlign w:val="center"/>
            <w:hideMark/>
          </w:tcPr>
          <w:p w14:paraId="1F97C829"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4,6000</w:t>
            </w:r>
          </w:p>
        </w:tc>
        <w:tc>
          <w:tcPr>
            <w:tcW w:w="882" w:type="pct"/>
            <w:tcBorders>
              <w:top w:val="nil"/>
              <w:left w:val="nil"/>
              <w:bottom w:val="nil"/>
              <w:right w:val="nil"/>
            </w:tcBorders>
            <w:shd w:val="clear" w:color="auto" w:fill="auto"/>
            <w:noWrap/>
            <w:vAlign w:val="center"/>
            <w:hideMark/>
          </w:tcPr>
          <w:p w14:paraId="1CE6974E"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&lt;0,0001</w:t>
            </w:r>
          </w:p>
        </w:tc>
        <w:tc>
          <w:tcPr>
            <w:tcW w:w="432" w:type="pct"/>
            <w:tcBorders>
              <w:top w:val="nil"/>
              <w:left w:val="nil"/>
              <w:bottom w:val="nil"/>
              <w:right w:val="nil"/>
            </w:tcBorders>
            <w:shd w:val="clear" w:color="auto" w:fill="auto"/>
            <w:noWrap/>
            <w:vAlign w:val="center"/>
            <w:hideMark/>
          </w:tcPr>
          <w:p w14:paraId="55473D9D"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w:t>
            </w:r>
          </w:p>
        </w:tc>
      </w:tr>
      <w:tr w:rsidR="0080594B" w:rsidRPr="0080594B" w14:paraId="30A6B8AD" w14:textId="77777777" w:rsidTr="0080594B">
        <w:trPr>
          <w:trHeight w:val="315"/>
        </w:trPr>
        <w:tc>
          <w:tcPr>
            <w:tcW w:w="1040" w:type="pct"/>
            <w:tcBorders>
              <w:top w:val="nil"/>
              <w:left w:val="nil"/>
              <w:bottom w:val="nil"/>
              <w:right w:val="nil"/>
            </w:tcBorders>
            <w:shd w:val="clear" w:color="auto" w:fill="auto"/>
            <w:noWrap/>
            <w:vAlign w:val="center"/>
            <w:hideMark/>
          </w:tcPr>
          <w:p w14:paraId="6CEDCFEF" w14:textId="77777777" w:rsidR="0080594B" w:rsidRPr="0080594B" w:rsidRDefault="00FE7E86" w:rsidP="008059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80594B" w:rsidRPr="0080594B">
              <w:rPr>
                <w:rFonts w:ascii="Times New Roman" w:eastAsia="Times New Roman" w:hAnsi="Times New Roman" w:cs="Times New Roman"/>
                <w:color w:val="000000"/>
                <w:sz w:val="24"/>
                <w:szCs w:val="24"/>
              </w:rPr>
              <w:t>r_RUCB</w:t>
            </w:r>
            <w:r>
              <w:rPr>
                <w:rFonts w:ascii="Times New Roman" w:eastAsia="Times New Roman" w:hAnsi="Times New Roman" w:cs="Times New Roman"/>
                <w:color w:val="000000"/>
                <w:sz w:val="24"/>
                <w:szCs w:val="24"/>
              </w:rPr>
              <w:t>ITR_month</w:t>
            </w:r>
            <w:proofErr w:type="spellEnd"/>
          </w:p>
        </w:tc>
        <w:tc>
          <w:tcPr>
            <w:tcW w:w="882" w:type="pct"/>
            <w:tcBorders>
              <w:top w:val="nil"/>
              <w:left w:val="nil"/>
              <w:bottom w:val="nil"/>
              <w:right w:val="nil"/>
            </w:tcBorders>
            <w:shd w:val="clear" w:color="auto" w:fill="auto"/>
            <w:noWrap/>
            <w:vAlign w:val="center"/>
            <w:hideMark/>
          </w:tcPr>
          <w:p w14:paraId="7A4EF26A"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0,0848</w:t>
            </w:r>
          </w:p>
        </w:tc>
        <w:tc>
          <w:tcPr>
            <w:tcW w:w="882" w:type="pct"/>
            <w:tcBorders>
              <w:top w:val="nil"/>
              <w:left w:val="nil"/>
              <w:bottom w:val="nil"/>
              <w:right w:val="nil"/>
            </w:tcBorders>
            <w:shd w:val="clear" w:color="auto" w:fill="auto"/>
            <w:noWrap/>
            <w:vAlign w:val="center"/>
            <w:hideMark/>
          </w:tcPr>
          <w:p w14:paraId="41B6D09B"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0,0728</w:t>
            </w:r>
          </w:p>
        </w:tc>
        <w:tc>
          <w:tcPr>
            <w:tcW w:w="882" w:type="pct"/>
            <w:tcBorders>
              <w:top w:val="nil"/>
              <w:left w:val="nil"/>
              <w:bottom w:val="nil"/>
              <w:right w:val="nil"/>
            </w:tcBorders>
            <w:shd w:val="clear" w:color="auto" w:fill="auto"/>
            <w:noWrap/>
            <w:vAlign w:val="center"/>
            <w:hideMark/>
          </w:tcPr>
          <w:p w14:paraId="1D6DAD24"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1,1640</w:t>
            </w:r>
          </w:p>
        </w:tc>
        <w:tc>
          <w:tcPr>
            <w:tcW w:w="882" w:type="pct"/>
            <w:tcBorders>
              <w:top w:val="nil"/>
              <w:left w:val="nil"/>
              <w:bottom w:val="nil"/>
              <w:right w:val="nil"/>
            </w:tcBorders>
            <w:shd w:val="clear" w:color="auto" w:fill="auto"/>
            <w:noWrap/>
            <w:vAlign w:val="center"/>
            <w:hideMark/>
          </w:tcPr>
          <w:p w14:paraId="139807F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0,2455</w:t>
            </w:r>
          </w:p>
        </w:tc>
        <w:tc>
          <w:tcPr>
            <w:tcW w:w="432" w:type="pct"/>
            <w:tcBorders>
              <w:top w:val="nil"/>
              <w:left w:val="nil"/>
              <w:bottom w:val="nil"/>
              <w:right w:val="nil"/>
            </w:tcBorders>
            <w:shd w:val="clear" w:color="auto" w:fill="auto"/>
            <w:noWrap/>
            <w:vAlign w:val="center"/>
            <w:hideMark/>
          </w:tcPr>
          <w:p w14:paraId="4A761F97"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r w:rsidR="0080594B" w:rsidRPr="0080594B" w14:paraId="02104909" w14:textId="77777777" w:rsidTr="0080594B">
        <w:trPr>
          <w:trHeight w:val="315"/>
        </w:trPr>
        <w:tc>
          <w:tcPr>
            <w:tcW w:w="1040" w:type="pct"/>
            <w:tcBorders>
              <w:top w:val="nil"/>
              <w:left w:val="nil"/>
              <w:bottom w:val="nil"/>
              <w:right w:val="nil"/>
            </w:tcBorders>
            <w:shd w:val="clear" w:color="auto" w:fill="auto"/>
            <w:noWrap/>
            <w:vAlign w:val="center"/>
            <w:hideMark/>
          </w:tcPr>
          <w:p w14:paraId="07079001" w14:textId="77777777" w:rsidR="0080594B" w:rsidRPr="0080594B" w:rsidRDefault="00FE7E86" w:rsidP="008059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Pr>
                <w:rFonts w:ascii="Times New Roman" w:eastAsia="Times New Roman" w:hAnsi="Times New Roman" w:cs="Times New Roman"/>
                <w:color w:val="000000"/>
                <w:sz w:val="24"/>
                <w:szCs w:val="24"/>
              </w:rPr>
              <w:t>Brent_month</w:t>
            </w:r>
            <w:proofErr w:type="spellEnd"/>
          </w:p>
        </w:tc>
        <w:tc>
          <w:tcPr>
            <w:tcW w:w="882" w:type="pct"/>
            <w:tcBorders>
              <w:top w:val="nil"/>
              <w:left w:val="nil"/>
              <w:bottom w:val="nil"/>
              <w:right w:val="nil"/>
            </w:tcBorders>
            <w:shd w:val="clear" w:color="auto" w:fill="auto"/>
            <w:noWrap/>
            <w:vAlign w:val="center"/>
            <w:hideMark/>
          </w:tcPr>
          <w:p w14:paraId="482C30F5"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-0,0005</w:t>
            </w:r>
          </w:p>
        </w:tc>
        <w:tc>
          <w:tcPr>
            <w:tcW w:w="882" w:type="pct"/>
            <w:tcBorders>
              <w:top w:val="nil"/>
              <w:left w:val="nil"/>
              <w:bottom w:val="nil"/>
              <w:right w:val="nil"/>
            </w:tcBorders>
            <w:shd w:val="clear" w:color="auto" w:fill="auto"/>
            <w:noWrap/>
            <w:vAlign w:val="center"/>
            <w:hideMark/>
          </w:tcPr>
          <w:p w14:paraId="625F027D"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0,0001</w:t>
            </w:r>
          </w:p>
        </w:tc>
        <w:tc>
          <w:tcPr>
            <w:tcW w:w="882" w:type="pct"/>
            <w:tcBorders>
              <w:top w:val="nil"/>
              <w:left w:val="nil"/>
              <w:bottom w:val="nil"/>
              <w:right w:val="nil"/>
            </w:tcBorders>
            <w:shd w:val="clear" w:color="auto" w:fill="auto"/>
            <w:noWrap/>
            <w:vAlign w:val="center"/>
            <w:hideMark/>
          </w:tcPr>
          <w:p w14:paraId="71EF6D4B"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-9,6530</w:t>
            </w:r>
          </w:p>
        </w:tc>
        <w:tc>
          <w:tcPr>
            <w:tcW w:w="882" w:type="pct"/>
            <w:tcBorders>
              <w:top w:val="nil"/>
              <w:left w:val="nil"/>
              <w:bottom w:val="nil"/>
              <w:right w:val="nil"/>
            </w:tcBorders>
            <w:shd w:val="clear" w:color="auto" w:fill="auto"/>
            <w:noWrap/>
            <w:vAlign w:val="center"/>
            <w:hideMark/>
          </w:tcPr>
          <w:p w14:paraId="0940C81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&lt;0,0001</w:t>
            </w:r>
          </w:p>
        </w:tc>
        <w:tc>
          <w:tcPr>
            <w:tcW w:w="432" w:type="pct"/>
            <w:tcBorders>
              <w:top w:val="nil"/>
              <w:left w:val="nil"/>
              <w:bottom w:val="nil"/>
              <w:right w:val="nil"/>
            </w:tcBorders>
            <w:shd w:val="clear" w:color="auto" w:fill="auto"/>
            <w:noWrap/>
            <w:vAlign w:val="center"/>
            <w:hideMark/>
          </w:tcPr>
          <w:p w14:paraId="1547E45C"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w:t>
            </w:r>
          </w:p>
        </w:tc>
      </w:tr>
      <w:tr w:rsidR="0080594B" w:rsidRPr="0080594B" w14:paraId="00B223A2" w14:textId="77777777" w:rsidTr="0080594B">
        <w:trPr>
          <w:trHeight w:val="315"/>
        </w:trPr>
        <w:tc>
          <w:tcPr>
            <w:tcW w:w="1040" w:type="pct"/>
            <w:tcBorders>
              <w:top w:val="nil"/>
              <w:left w:val="nil"/>
              <w:bottom w:val="nil"/>
              <w:right w:val="nil"/>
            </w:tcBorders>
            <w:shd w:val="clear" w:color="auto" w:fill="auto"/>
            <w:noWrap/>
            <w:vAlign w:val="center"/>
            <w:hideMark/>
          </w:tcPr>
          <w:p w14:paraId="45CE86CE" w14:textId="77777777" w:rsidR="0080594B" w:rsidRPr="0080594B" w:rsidRDefault="00FE7E86" w:rsidP="008059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Pr>
                <w:rFonts w:ascii="Times New Roman" w:eastAsia="Times New Roman" w:hAnsi="Times New Roman" w:cs="Times New Roman"/>
                <w:color w:val="000000"/>
                <w:sz w:val="24"/>
                <w:szCs w:val="24"/>
              </w:rPr>
              <w:t>ind_production</w:t>
            </w:r>
            <w:proofErr w:type="spellEnd"/>
          </w:p>
        </w:tc>
        <w:tc>
          <w:tcPr>
            <w:tcW w:w="882" w:type="pct"/>
            <w:tcBorders>
              <w:top w:val="nil"/>
              <w:left w:val="nil"/>
              <w:bottom w:val="nil"/>
              <w:right w:val="nil"/>
            </w:tcBorders>
            <w:shd w:val="clear" w:color="auto" w:fill="auto"/>
            <w:noWrap/>
            <w:vAlign w:val="center"/>
            <w:hideMark/>
          </w:tcPr>
          <w:p w14:paraId="1F1670F2"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-0,0163</w:t>
            </w:r>
          </w:p>
        </w:tc>
        <w:tc>
          <w:tcPr>
            <w:tcW w:w="882" w:type="pct"/>
            <w:tcBorders>
              <w:top w:val="nil"/>
              <w:left w:val="nil"/>
              <w:bottom w:val="nil"/>
              <w:right w:val="nil"/>
            </w:tcBorders>
            <w:shd w:val="clear" w:color="auto" w:fill="auto"/>
            <w:noWrap/>
            <w:vAlign w:val="center"/>
            <w:hideMark/>
          </w:tcPr>
          <w:p w14:paraId="3AF7B1CE"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0,0127</w:t>
            </w:r>
          </w:p>
        </w:tc>
        <w:tc>
          <w:tcPr>
            <w:tcW w:w="882" w:type="pct"/>
            <w:tcBorders>
              <w:top w:val="nil"/>
              <w:left w:val="nil"/>
              <w:bottom w:val="nil"/>
              <w:right w:val="nil"/>
            </w:tcBorders>
            <w:shd w:val="clear" w:color="auto" w:fill="auto"/>
            <w:noWrap/>
            <w:vAlign w:val="center"/>
            <w:hideMark/>
          </w:tcPr>
          <w:p w14:paraId="4B6D0706"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-1,2810</w:t>
            </w:r>
          </w:p>
        </w:tc>
        <w:tc>
          <w:tcPr>
            <w:tcW w:w="882" w:type="pct"/>
            <w:tcBorders>
              <w:top w:val="nil"/>
              <w:left w:val="nil"/>
              <w:bottom w:val="nil"/>
              <w:right w:val="nil"/>
            </w:tcBorders>
            <w:shd w:val="clear" w:color="auto" w:fill="auto"/>
            <w:noWrap/>
            <w:vAlign w:val="center"/>
            <w:hideMark/>
          </w:tcPr>
          <w:p w14:paraId="30B34D31"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0,2014</w:t>
            </w:r>
          </w:p>
        </w:tc>
        <w:tc>
          <w:tcPr>
            <w:tcW w:w="432" w:type="pct"/>
            <w:tcBorders>
              <w:top w:val="nil"/>
              <w:left w:val="nil"/>
              <w:bottom w:val="nil"/>
              <w:right w:val="nil"/>
            </w:tcBorders>
            <w:shd w:val="clear" w:color="auto" w:fill="auto"/>
            <w:noWrap/>
            <w:vAlign w:val="center"/>
            <w:hideMark/>
          </w:tcPr>
          <w:p w14:paraId="69A52CBC" w14:textId="77777777" w:rsidR="0080594B" w:rsidRPr="0080594B" w:rsidRDefault="0080594B" w:rsidP="0080594B">
            <w:pPr>
              <w:spacing w:after="0" w:line="240" w:lineRule="auto"/>
              <w:jc w:val="center"/>
              <w:rPr>
                <w:rFonts w:ascii="Times New Roman" w:eastAsia="Times New Roman" w:hAnsi="Times New Roman" w:cs="Times New Roman"/>
                <w:color w:val="000000"/>
                <w:sz w:val="24"/>
                <w:szCs w:val="24"/>
              </w:rPr>
            </w:pPr>
          </w:p>
        </w:tc>
      </w:tr>
    </w:tbl>
    <w:p w14:paraId="4D0DB094" w14:textId="77777777" w:rsidR="0060570C" w:rsidRDefault="0060570C" w:rsidP="00D1603D">
      <w:pPr>
        <w:spacing w:line="360" w:lineRule="auto"/>
        <w:rPr>
          <w:rFonts w:ascii="PetersburgC" w:eastAsia="PetersburgC" w:hAnsi="PetersburgC" w:cs="PetersburgC"/>
          <w:sz w:val="24"/>
          <w:szCs w:val="20"/>
        </w:rPr>
      </w:pPr>
    </w:p>
    <w:tbl>
      <w:tblPr>
        <w:tblW w:w="5000" w:type="pct"/>
        <w:tblLook w:val="04A0" w:firstRow="1" w:lastRow="0" w:firstColumn="1" w:lastColumn="0" w:noHBand="0" w:noVBand="1"/>
      </w:tblPr>
      <w:tblGrid>
        <w:gridCol w:w="2645"/>
        <w:gridCol w:w="1376"/>
        <w:gridCol w:w="1377"/>
        <w:gridCol w:w="2580"/>
        <w:gridCol w:w="1377"/>
      </w:tblGrid>
      <w:tr w:rsidR="0080594B" w:rsidRPr="0080594B" w14:paraId="0A32E65E" w14:textId="77777777" w:rsidTr="0080594B">
        <w:trPr>
          <w:trHeight w:val="315"/>
        </w:trPr>
        <w:tc>
          <w:tcPr>
            <w:tcW w:w="1172" w:type="pct"/>
            <w:tcBorders>
              <w:top w:val="nil"/>
              <w:left w:val="nil"/>
              <w:bottom w:val="nil"/>
              <w:right w:val="nil"/>
            </w:tcBorders>
            <w:shd w:val="clear" w:color="auto" w:fill="auto"/>
            <w:noWrap/>
            <w:hideMark/>
          </w:tcPr>
          <w:p w14:paraId="213BF67C"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Среднее завис. перемен</w:t>
            </w:r>
          </w:p>
        </w:tc>
        <w:tc>
          <w:tcPr>
            <w:tcW w:w="957" w:type="pct"/>
            <w:tcBorders>
              <w:top w:val="nil"/>
              <w:left w:val="nil"/>
              <w:bottom w:val="nil"/>
              <w:right w:val="nil"/>
            </w:tcBorders>
            <w:shd w:val="clear" w:color="auto" w:fill="auto"/>
            <w:noWrap/>
            <w:hideMark/>
          </w:tcPr>
          <w:p w14:paraId="146BB463"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0,069622</w:t>
            </w:r>
          </w:p>
        </w:tc>
        <w:tc>
          <w:tcPr>
            <w:tcW w:w="957" w:type="pct"/>
            <w:tcBorders>
              <w:top w:val="nil"/>
              <w:left w:val="nil"/>
              <w:bottom w:val="nil"/>
              <w:right w:val="nil"/>
            </w:tcBorders>
            <w:shd w:val="clear" w:color="auto" w:fill="auto"/>
            <w:noWrap/>
            <w:hideMark/>
          </w:tcPr>
          <w:p w14:paraId="02F3FC6E"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p>
        </w:tc>
        <w:tc>
          <w:tcPr>
            <w:tcW w:w="957" w:type="pct"/>
            <w:tcBorders>
              <w:top w:val="nil"/>
              <w:left w:val="nil"/>
              <w:bottom w:val="nil"/>
              <w:right w:val="nil"/>
            </w:tcBorders>
            <w:shd w:val="clear" w:color="auto" w:fill="auto"/>
            <w:noWrap/>
            <w:hideMark/>
          </w:tcPr>
          <w:p w14:paraId="6527BFDB"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 xml:space="preserve">Ст. </w:t>
            </w:r>
            <w:proofErr w:type="spellStart"/>
            <w:r w:rsidRPr="0080594B">
              <w:rPr>
                <w:rFonts w:ascii="Times New Roman" w:eastAsia="Times New Roman" w:hAnsi="Times New Roman" w:cs="Times New Roman"/>
                <w:color w:val="000000"/>
                <w:sz w:val="24"/>
                <w:szCs w:val="24"/>
              </w:rPr>
              <w:t>откл</w:t>
            </w:r>
            <w:proofErr w:type="spellEnd"/>
            <w:r w:rsidRPr="0080594B">
              <w:rPr>
                <w:rFonts w:ascii="Times New Roman" w:eastAsia="Times New Roman" w:hAnsi="Times New Roman" w:cs="Times New Roman"/>
                <w:color w:val="000000"/>
                <w:sz w:val="24"/>
                <w:szCs w:val="24"/>
              </w:rPr>
              <w:t xml:space="preserve">. завис. </w:t>
            </w:r>
            <w:proofErr w:type="spellStart"/>
            <w:r w:rsidRPr="0080594B">
              <w:rPr>
                <w:rFonts w:ascii="Times New Roman" w:eastAsia="Times New Roman" w:hAnsi="Times New Roman" w:cs="Times New Roman"/>
                <w:color w:val="000000"/>
                <w:sz w:val="24"/>
                <w:szCs w:val="24"/>
              </w:rPr>
              <w:t>перем</w:t>
            </w:r>
            <w:proofErr w:type="spellEnd"/>
          </w:p>
        </w:tc>
        <w:tc>
          <w:tcPr>
            <w:tcW w:w="957" w:type="pct"/>
            <w:tcBorders>
              <w:top w:val="nil"/>
              <w:left w:val="nil"/>
              <w:bottom w:val="nil"/>
              <w:right w:val="nil"/>
            </w:tcBorders>
            <w:shd w:val="clear" w:color="auto" w:fill="auto"/>
            <w:noWrap/>
            <w:hideMark/>
          </w:tcPr>
          <w:p w14:paraId="40F821BB"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0,022139</w:t>
            </w:r>
          </w:p>
        </w:tc>
      </w:tr>
      <w:tr w:rsidR="0080594B" w:rsidRPr="0080594B" w14:paraId="03698B5B" w14:textId="77777777" w:rsidTr="0080594B">
        <w:trPr>
          <w:trHeight w:val="315"/>
        </w:trPr>
        <w:tc>
          <w:tcPr>
            <w:tcW w:w="1172" w:type="pct"/>
            <w:tcBorders>
              <w:top w:val="nil"/>
              <w:left w:val="nil"/>
              <w:bottom w:val="nil"/>
              <w:right w:val="nil"/>
            </w:tcBorders>
            <w:shd w:val="clear" w:color="auto" w:fill="auto"/>
            <w:noWrap/>
            <w:hideMark/>
          </w:tcPr>
          <w:p w14:paraId="5DBC590C"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Сумма кв. остатков</w:t>
            </w:r>
          </w:p>
        </w:tc>
        <w:tc>
          <w:tcPr>
            <w:tcW w:w="957" w:type="pct"/>
            <w:tcBorders>
              <w:top w:val="nil"/>
              <w:left w:val="nil"/>
              <w:bottom w:val="nil"/>
              <w:right w:val="nil"/>
            </w:tcBorders>
            <w:shd w:val="clear" w:color="auto" w:fill="auto"/>
            <w:noWrap/>
            <w:hideMark/>
          </w:tcPr>
          <w:p w14:paraId="1DB10458"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0,031692</w:t>
            </w:r>
          </w:p>
        </w:tc>
        <w:tc>
          <w:tcPr>
            <w:tcW w:w="957" w:type="pct"/>
            <w:tcBorders>
              <w:top w:val="nil"/>
              <w:left w:val="nil"/>
              <w:bottom w:val="nil"/>
              <w:right w:val="nil"/>
            </w:tcBorders>
            <w:shd w:val="clear" w:color="auto" w:fill="auto"/>
            <w:noWrap/>
            <w:hideMark/>
          </w:tcPr>
          <w:p w14:paraId="2B00556C"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p>
        </w:tc>
        <w:tc>
          <w:tcPr>
            <w:tcW w:w="957" w:type="pct"/>
            <w:tcBorders>
              <w:top w:val="nil"/>
              <w:left w:val="nil"/>
              <w:bottom w:val="nil"/>
              <w:right w:val="nil"/>
            </w:tcBorders>
            <w:shd w:val="clear" w:color="auto" w:fill="auto"/>
            <w:noWrap/>
            <w:hideMark/>
          </w:tcPr>
          <w:p w14:paraId="46D9E594"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Ст. ошибка модели</w:t>
            </w:r>
          </w:p>
        </w:tc>
        <w:tc>
          <w:tcPr>
            <w:tcW w:w="957" w:type="pct"/>
            <w:tcBorders>
              <w:top w:val="nil"/>
              <w:left w:val="nil"/>
              <w:bottom w:val="nil"/>
              <w:right w:val="nil"/>
            </w:tcBorders>
            <w:shd w:val="clear" w:color="auto" w:fill="auto"/>
            <w:noWrap/>
            <w:hideMark/>
          </w:tcPr>
          <w:p w14:paraId="30493456"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0,011491</w:t>
            </w:r>
          </w:p>
        </w:tc>
      </w:tr>
      <w:tr w:rsidR="0080594B" w:rsidRPr="0080594B" w14:paraId="10DD22F1" w14:textId="77777777" w:rsidTr="0080594B">
        <w:trPr>
          <w:trHeight w:val="315"/>
        </w:trPr>
        <w:tc>
          <w:tcPr>
            <w:tcW w:w="1172" w:type="pct"/>
            <w:tcBorders>
              <w:top w:val="nil"/>
              <w:left w:val="nil"/>
              <w:bottom w:val="nil"/>
              <w:right w:val="nil"/>
            </w:tcBorders>
            <w:shd w:val="clear" w:color="auto" w:fill="auto"/>
            <w:noWrap/>
            <w:hideMark/>
          </w:tcPr>
          <w:p w14:paraId="0313D9CF"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R-квадрат</w:t>
            </w:r>
          </w:p>
        </w:tc>
        <w:tc>
          <w:tcPr>
            <w:tcW w:w="957" w:type="pct"/>
            <w:tcBorders>
              <w:top w:val="nil"/>
              <w:left w:val="nil"/>
              <w:bottom w:val="nil"/>
              <w:right w:val="nil"/>
            </w:tcBorders>
            <w:shd w:val="clear" w:color="auto" w:fill="auto"/>
            <w:noWrap/>
            <w:hideMark/>
          </w:tcPr>
          <w:p w14:paraId="2B979312"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0,752265</w:t>
            </w:r>
          </w:p>
        </w:tc>
        <w:tc>
          <w:tcPr>
            <w:tcW w:w="957" w:type="pct"/>
            <w:tcBorders>
              <w:top w:val="nil"/>
              <w:left w:val="nil"/>
              <w:bottom w:val="nil"/>
              <w:right w:val="nil"/>
            </w:tcBorders>
            <w:shd w:val="clear" w:color="auto" w:fill="auto"/>
            <w:noWrap/>
            <w:hideMark/>
          </w:tcPr>
          <w:p w14:paraId="70F1EE35"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p>
        </w:tc>
        <w:tc>
          <w:tcPr>
            <w:tcW w:w="957" w:type="pct"/>
            <w:tcBorders>
              <w:top w:val="nil"/>
              <w:left w:val="nil"/>
              <w:bottom w:val="nil"/>
              <w:right w:val="nil"/>
            </w:tcBorders>
            <w:shd w:val="clear" w:color="auto" w:fill="auto"/>
            <w:noWrap/>
            <w:hideMark/>
          </w:tcPr>
          <w:p w14:paraId="0C4C61D7"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proofErr w:type="spellStart"/>
            <w:r w:rsidRPr="0080594B">
              <w:rPr>
                <w:rFonts w:ascii="Times New Roman" w:eastAsia="Times New Roman" w:hAnsi="Times New Roman" w:cs="Times New Roman"/>
                <w:color w:val="000000"/>
                <w:sz w:val="24"/>
                <w:szCs w:val="24"/>
              </w:rPr>
              <w:t>Исправ</w:t>
            </w:r>
            <w:proofErr w:type="spellEnd"/>
            <w:r w:rsidRPr="0080594B">
              <w:rPr>
                <w:rFonts w:ascii="Times New Roman" w:eastAsia="Times New Roman" w:hAnsi="Times New Roman" w:cs="Times New Roman"/>
                <w:color w:val="000000"/>
                <w:sz w:val="24"/>
                <w:szCs w:val="24"/>
              </w:rPr>
              <w:t>. R-квадрат</w:t>
            </w:r>
          </w:p>
        </w:tc>
        <w:tc>
          <w:tcPr>
            <w:tcW w:w="957" w:type="pct"/>
            <w:tcBorders>
              <w:top w:val="nil"/>
              <w:left w:val="nil"/>
              <w:bottom w:val="nil"/>
              <w:right w:val="nil"/>
            </w:tcBorders>
            <w:shd w:val="clear" w:color="auto" w:fill="auto"/>
            <w:noWrap/>
            <w:hideMark/>
          </w:tcPr>
          <w:p w14:paraId="69522EDF"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0,730588</w:t>
            </w:r>
          </w:p>
        </w:tc>
      </w:tr>
      <w:tr w:rsidR="0080594B" w:rsidRPr="0080594B" w14:paraId="20D83A2C" w14:textId="77777777" w:rsidTr="0080594B">
        <w:trPr>
          <w:trHeight w:val="315"/>
        </w:trPr>
        <w:tc>
          <w:tcPr>
            <w:tcW w:w="1172" w:type="pct"/>
            <w:tcBorders>
              <w:top w:val="nil"/>
              <w:left w:val="nil"/>
              <w:bottom w:val="nil"/>
              <w:right w:val="nil"/>
            </w:tcBorders>
            <w:shd w:val="clear" w:color="auto" w:fill="auto"/>
            <w:noWrap/>
            <w:hideMark/>
          </w:tcPr>
          <w:p w14:paraId="0E9229AE"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F(21, 240)</w:t>
            </w:r>
          </w:p>
        </w:tc>
        <w:tc>
          <w:tcPr>
            <w:tcW w:w="957" w:type="pct"/>
            <w:tcBorders>
              <w:top w:val="nil"/>
              <w:left w:val="nil"/>
              <w:bottom w:val="nil"/>
              <w:right w:val="nil"/>
            </w:tcBorders>
            <w:shd w:val="clear" w:color="auto" w:fill="auto"/>
            <w:noWrap/>
            <w:hideMark/>
          </w:tcPr>
          <w:p w14:paraId="1855BF8C"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34,70361</w:t>
            </w:r>
          </w:p>
        </w:tc>
        <w:tc>
          <w:tcPr>
            <w:tcW w:w="957" w:type="pct"/>
            <w:tcBorders>
              <w:top w:val="nil"/>
              <w:left w:val="nil"/>
              <w:bottom w:val="nil"/>
              <w:right w:val="nil"/>
            </w:tcBorders>
            <w:shd w:val="clear" w:color="auto" w:fill="auto"/>
            <w:noWrap/>
            <w:hideMark/>
          </w:tcPr>
          <w:p w14:paraId="2CA20E57"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p>
        </w:tc>
        <w:tc>
          <w:tcPr>
            <w:tcW w:w="957" w:type="pct"/>
            <w:tcBorders>
              <w:top w:val="nil"/>
              <w:left w:val="nil"/>
              <w:bottom w:val="nil"/>
              <w:right w:val="nil"/>
            </w:tcBorders>
            <w:shd w:val="clear" w:color="auto" w:fill="auto"/>
            <w:noWrap/>
            <w:hideMark/>
          </w:tcPr>
          <w:p w14:paraId="600CE716"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Р-значение (F)</w:t>
            </w:r>
          </w:p>
        </w:tc>
        <w:tc>
          <w:tcPr>
            <w:tcW w:w="957" w:type="pct"/>
            <w:tcBorders>
              <w:top w:val="nil"/>
              <w:left w:val="nil"/>
              <w:bottom w:val="nil"/>
              <w:right w:val="nil"/>
            </w:tcBorders>
            <w:shd w:val="clear" w:color="auto" w:fill="auto"/>
            <w:noWrap/>
            <w:hideMark/>
          </w:tcPr>
          <w:p w14:paraId="6A0A1BC5"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0,000000</w:t>
            </w:r>
          </w:p>
        </w:tc>
      </w:tr>
      <w:tr w:rsidR="0080594B" w:rsidRPr="0080594B" w14:paraId="01D804F1" w14:textId="77777777" w:rsidTr="0080594B">
        <w:trPr>
          <w:trHeight w:val="315"/>
        </w:trPr>
        <w:tc>
          <w:tcPr>
            <w:tcW w:w="1172" w:type="pct"/>
            <w:tcBorders>
              <w:top w:val="nil"/>
              <w:left w:val="nil"/>
              <w:bottom w:val="nil"/>
              <w:right w:val="nil"/>
            </w:tcBorders>
            <w:shd w:val="clear" w:color="auto" w:fill="auto"/>
            <w:noWrap/>
            <w:hideMark/>
          </w:tcPr>
          <w:p w14:paraId="223C6927"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Лог. правдоподобие</w:t>
            </w:r>
          </w:p>
        </w:tc>
        <w:tc>
          <w:tcPr>
            <w:tcW w:w="957" w:type="pct"/>
            <w:tcBorders>
              <w:top w:val="nil"/>
              <w:left w:val="nil"/>
              <w:bottom w:val="nil"/>
              <w:right w:val="nil"/>
            </w:tcBorders>
            <w:shd w:val="clear" w:color="auto" w:fill="auto"/>
            <w:noWrap/>
            <w:hideMark/>
          </w:tcPr>
          <w:p w14:paraId="029AB55E"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809,8634</w:t>
            </w:r>
          </w:p>
        </w:tc>
        <w:tc>
          <w:tcPr>
            <w:tcW w:w="957" w:type="pct"/>
            <w:tcBorders>
              <w:top w:val="nil"/>
              <w:left w:val="nil"/>
              <w:bottom w:val="nil"/>
              <w:right w:val="nil"/>
            </w:tcBorders>
            <w:shd w:val="clear" w:color="auto" w:fill="auto"/>
            <w:noWrap/>
            <w:hideMark/>
          </w:tcPr>
          <w:p w14:paraId="042C9378"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p>
        </w:tc>
        <w:tc>
          <w:tcPr>
            <w:tcW w:w="957" w:type="pct"/>
            <w:tcBorders>
              <w:top w:val="nil"/>
              <w:left w:val="nil"/>
              <w:bottom w:val="nil"/>
              <w:right w:val="nil"/>
            </w:tcBorders>
            <w:shd w:val="clear" w:color="auto" w:fill="auto"/>
            <w:noWrap/>
            <w:hideMark/>
          </w:tcPr>
          <w:p w14:paraId="3D221E8A"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 xml:space="preserve">Крит. </w:t>
            </w:r>
            <w:proofErr w:type="spellStart"/>
            <w:r w:rsidRPr="0080594B">
              <w:rPr>
                <w:rFonts w:ascii="Times New Roman" w:eastAsia="Times New Roman" w:hAnsi="Times New Roman" w:cs="Times New Roman"/>
                <w:color w:val="000000"/>
                <w:sz w:val="24"/>
                <w:szCs w:val="24"/>
              </w:rPr>
              <w:t>Акаике</w:t>
            </w:r>
            <w:proofErr w:type="spellEnd"/>
          </w:p>
        </w:tc>
        <w:tc>
          <w:tcPr>
            <w:tcW w:w="957" w:type="pct"/>
            <w:tcBorders>
              <w:top w:val="nil"/>
              <w:left w:val="nil"/>
              <w:bottom w:val="nil"/>
              <w:right w:val="nil"/>
            </w:tcBorders>
            <w:shd w:val="clear" w:color="auto" w:fill="auto"/>
            <w:noWrap/>
            <w:hideMark/>
          </w:tcPr>
          <w:p w14:paraId="60FA6A97"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−1575,727</w:t>
            </w:r>
          </w:p>
        </w:tc>
      </w:tr>
      <w:tr w:rsidR="0080594B" w:rsidRPr="0080594B" w14:paraId="4F2414DE" w14:textId="77777777" w:rsidTr="0080594B">
        <w:trPr>
          <w:trHeight w:val="315"/>
        </w:trPr>
        <w:tc>
          <w:tcPr>
            <w:tcW w:w="1172" w:type="pct"/>
            <w:tcBorders>
              <w:top w:val="nil"/>
              <w:left w:val="nil"/>
              <w:bottom w:val="nil"/>
              <w:right w:val="nil"/>
            </w:tcBorders>
            <w:shd w:val="clear" w:color="auto" w:fill="auto"/>
            <w:noWrap/>
            <w:hideMark/>
          </w:tcPr>
          <w:p w14:paraId="57423C1C"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Крит. Шварца</w:t>
            </w:r>
          </w:p>
        </w:tc>
        <w:tc>
          <w:tcPr>
            <w:tcW w:w="957" w:type="pct"/>
            <w:tcBorders>
              <w:top w:val="nil"/>
              <w:left w:val="nil"/>
              <w:bottom w:val="nil"/>
              <w:right w:val="nil"/>
            </w:tcBorders>
            <w:shd w:val="clear" w:color="auto" w:fill="auto"/>
            <w:noWrap/>
            <w:hideMark/>
          </w:tcPr>
          <w:p w14:paraId="2308DE9C"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−1497,223</w:t>
            </w:r>
          </w:p>
        </w:tc>
        <w:tc>
          <w:tcPr>
            <w:tcW w:w="957" w:type="pct"/>
            <w:tcBorders>
              <w:top w:val="nil"/>
              <w:left w:val="nil"/>
              <w:bottom w:val="nil"/>
              <w:right w:val="nil"/>
            </w:tcBorders>
            <w:shd w:val="clear" w:color="auto" w:fill="auto"/>
            <w:noWrap/>
            <w:hideMark/>
          </w:tcPr>
          <w:p w14:paraId="2650C863"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p>
        </w:tc>
        <w:tc>
          <w:tcPr>
            <w:tcW w:w="957" w:type="pct"/>
            <w:tcBorders>
              <w:top w:val="nil"/>
              <w:left w:val="nil"/>
              <w:bottom w:val="nil"/>
              <w:right w:val="nil"/>
            </w:tcBorders>
            <w:shd w:val="clear" w:color="auto" w:fill="auto"/>
            <w:noWrap/>
            <w:hideMark/>
          </w:tcPr>
          <w:p w14:paraId="04243CE9" w14:textId="77777777" w:rsidR="0080594B" w:rsidRPr="0080594B" w:rsidRDefault="0080594B" w:rsidP="0080594B">
            <w:pPr>
              <w:spacing w:after="0" w:line="240" w:lineRule="auto"/>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 xml:space="preserve">Крит. </w:t>
            </w:r>
            <w:proofErr w:type="spellStart"/>
            <w:r w:rsidRPr="0080594B">
              <w:rPr>
                <w:rFonts w:ascii="Times New Roman" w:eastAsia="Times New Roman" w:hAnsi="Times New Roman" w:cs="Times New Roman"/>
                <w:color w:val="000000"/>
                <w:sz w:val="24"/>
                <w:szCs w:val="24"/>
              </w:rPr>
              <w:t>Хеннана</w:t>
            </w:r>
            <w:proofErr w:type="spellEnd"/>
            <w:r w:rsidRPr="0080594B">
              <w:rPr>
                <w:rFonts w:ascii="Times New Roman" w:eastAsia="Times New Roman" w:hAnsi="Times New Roman" w:cs="Times New Roman"/>
                <w:color w:val="000000"/>
                <w:sz w:val="24"/>
                <w:szCs w:val="24"/>
              </w:rPr>
              <w:t>-Куинна</w:t>
            </w:r>
          </w:p>
        </w:tc>
        <w:tc>
          <w:tcPr>
            <w:tcW w:w="957" w:type="pct"/>
            <w:tcBorders>
              <w:top w:val="nil"/>
              <w:left w:val="nil"/>
              <w:bottom w:val="nil"/>
              <w:right w:val="nil"/>
            </w:tcBorders>
            <w:shd w:val="clear" w:color="auto" w:fill="auto"/>
            <w:noWrap/>
            <w:hideMark/>
          </w:tcPr>
          <w:p w14:paraId="7D4159EF" w14:textId="77777777" w:rsidR="0080594B" w:rsidRPr="0080594B" w:rsidRDefault="0080594B" w:rsidP="0080594B">
            <w:pPr>
              <w:spacing w:after="0" w:line="240" w:lineRule="auto"/>
              <w:jc w:val="right"/>
              <w:rPr>
                <w:rFonts w:ascii="Times New Roman" w:eastAsia="Times New Roman" w:hAnsi="Times New Roman" w:cs="Times New Roman"/>
                <w:color w:val="000000"/>
                <w:sz w:val="24"/>
                <w:szCs w:val="24"/>
              </w:rPr>
            </w:pPr>
            <w:r w:rsidRPr="0080594B">
              <w:rPr>
                <w:rFonts w:ascii="Times New Roman" w:eastAsia="Times New Roman" w:hAnsi="Times New Roman" w:cs="Times New Roman"/>
                <w:color w:val="000000"/>
                <w:sz w:val="24"/>
                <w:szCs w:val="24"/>
              </w:rPr>
              <w:t>−1544,174</w:t>
            </w:r>
          </w:p>
        </w:tc>
      </w:tr>
    </w:tbl>
    <w:p w14:paraId="364169FB" w14:textId="77777777" w:rsidR="0080594B" w:rsidRDefault="0080594B" w:rsidP="00D1603D">
      <w:pPr>
        <w:spacing w:line="360" w:lineRule="auto"/>
      </w:pPr>
    </w:p>
    <w:p w14:paraId="068B9A27" w14:textId="77777777" w:rsidR="0060570C" w:rsidRPr="00F8012D" w:rsidRDefault="00F8012D" w:rsidP="00F8012D">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Как видно по таблице 5, в</w:t>
      </w:r>
      <w:r w:rsidRPr="00F8012D">
        <w:rPr>
          <w:rFonts w:ascii="Times New Roman" w:eastAsia="Times New Roman" w:hAnsi="Times New Roman" w:cs="Times New Roman"/>
          <w:sz w:val="24"/>
          <w:szCs w:val="24"/>
        </w:rPr>
        <w:t xml:space="preserve"> первой построенной модели </w:t>
      </w:r>
      <w:r w:rsidR="00BB1DEA">
        <w:rPr>
          <w:rFonts w:ascii="Times New Roman" w:eastAsia="Times New Roman" w:hAnsi="Times New Roman" w:cs="Times New Roman"/>
          <w:sz w:val="24"/>
          <w:szCs w:val="24"/>
        </w:rPr>
        <w:t xml:space="preserve">при уровне значимости 5% </w:t>
      </w:r>
      <w:r w:rsidRPr="00F8012D">
        <w:rPr>
          <w:rFonts w:ascii="Times New Roman" w:eastAsia="Times New Roman" w:hAnsi="Times New Roman" w:cs="Times New Roman"/>
          <w:sz w:val="24"/>
          <w:szCs w:val="24"/>
        </w:rPr>
        <w:t>значимыми оказались величина купона, частота купонных выплат, наличие у выпуска ковенантов, лаг месячной доходности индекса Московской Биржи и лаг месячной цены нефти Brent. Коэффициент детерминации составил 75%. Затем после поочередного исключения незначимых переменных была получена финальная спецификации модели для анализа первичного рынка:</w:t>
      </w:r>
    </w:p>
    <w:p w14:paraId="34A58716" w14:textId="77777777" w:rsidR="00D1603D" w:rsidRPr="003A3C06" w:rsidRDefault="00000000" w:rsidP="003A3C06">
      <w:pPr>
        <w:spacing w:line="360" w:lineRule="auto"/>
        <w:ind w:firstLine="709"/>
        <w:jc w:val="both"/>
        <w:rPr>
          <w:rFonts w:ascii="Times New Roman" w:eastAsia="Times New Roman" w:hAnsi="Times New Roman" w:cs="Times New Roman"/>
          <w:sz w:val="24"/>
          <w:szCs w:val="24"/>
        </w:rPr>
      </w:pPr>
      <m:oMathPara>
        <m:oMath>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lang w:val="en-US"/>
                </w:rPr>
                <m:t>G</m:t>
              </m:r>
              <m:r>
                <w:rPr>
                  <w:rFonts w:ascii="Cambria Math" w:eastAsia="Times New Roman" w:hAnsi="Cambria Math" w:cs="Times New Roman"/>
                  <w:sz w:val="24"/>
                  <w:szCs w:val="24"/>
                </w:rPr>
                <m:t>-spread</m:t>
              </m:r>
            </m:e>
            <m:sub>
              <m:r>
                <w:rPr>
                  <w:rFonts w:ascii="Cambria Math" w:eastAsia="Times New Roman" w:hAnsi="Cambria Math" w:cs="Times New Roman"/>
                  <w:sz w:val="24"/>
                  <w:szCs w:val="24"/>
                  <w:lang w:val="en-US"/>
                </w:rPr>
                <m:t>i</m:t>
              </m:r>
            </m:sub>
          </m:sSub>
          <m:r>
            <w:rPr>
              <w:rFonts w:ascii="Cambria Math" w:eastAsia="Times New Roman" w:hAnsi="Cambria Math" w:cs="Times New Roman"/>
              <w:sz w:val="24"/>
              <w:szCs w:val="24"/>
            </w:rPr>
            <m:t>=α+</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Coupon</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Coupon_frequency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Cs/>
                  <w:sz w:val="24"/>
                  <w:szCs w:val="24"/>
                </w:rPr>
              </m:ctrlPr>
            </m:sSubPr>
            <m:e>
              <m:r>
                <m:rPr>
                  <m:sty m:val="p"/>
                </m:rPr>
                <w:rPr>
                  <w:rFonts w:ascii="Cambria Math" w:eastAsia="Times New Roman" w:hAnsi="Cambria Math" w:cs="Times New Roman"/>
                  <w:sz w:val="24"/>
                  <w:szCs w:val="24"/>
                </w:rPr>
                <m:t>ln</m:t>
              </m:r>
              <m:r>
                <w:rPr>
                  <w:rFonts w:ascii="Cambria Math" w:eastAsia="Times New Roman" w:hAnsi="Cambria Math" w:cs="Times New Roman"/>
                  <w:sz w:val="24"/>
                  <w:szCs w:val="24"/>
                </w:rPr>
                <m:t>Volume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sSub>
                <m:sSubPr>
                  <m:ctrlPr>
                    <w:rPr>
                      <w:rFonts w:ascii="Cambria Math" w:eastAsia="Times New Roman" w:hAnsi="Cambria Math" w:cs="Times New Roman"/>
                      <w:iCs/>
                      <w:sz w:val="24"/>
                      <w:szCs w:val="24"/>
                    </w:rPr>
                  </m:ctrlPr>
                </m:sSubPr>
                <m:e>
                  <m:r>
                    <w:rPr>
                      <w:rFonts w:ascii="Cambria Math" w:eastAsia="Times New Roman" w:hAnsi="Cambria Math" w:cs="Times New Roman"/>
                      <w:sz w:val="24"/>
                      <w:szCs w:val="24"/>
                      <w:lang w:val="en-US"/>
                    </w:rPr>
                    <m:t>Covenants</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+β</m:t>
              </m:r>
            </m:e>
            <m:sub>
              <m:r>
                <w:rPr>
                  <w:rFonts w:ascii="Cambria Math" w:eastAsia="Times New Roman" w:hAnsi="Cambria Math" w:cs="Times New Roman"/>
                  <w:sz w:val="24"/>
                  <w:szCs w:val="24"/>
                </w:rPr>
                <m:t>5</m:t>
              </m:r>
            </m:sub>
          </m:sSub>
          <m:sSub>
            <m:sSubPr>
              <m:ctrlPr>
                <w:rPr>
                  <w:rFonts w:ascii="Cambria Math" w:eastAsia="Times New Roman" w:hAnsi="Cambria Math" w:cs="Times New Roman"/>
                  <w:iCs/>
                  <w:sz w:val="24"/>
                  <w:szCs w:val="24"/>
                </w:rPr>
              </m:ctrlPr>
            </m:sSubPr>
            <m:e>
              <m:r>
                <m:rPr>
                  <m:sty m:val="p"/>
                </m:rPr>
                <w:rPr>
                  <w:rFonts w:ascii="Cambria Math" w:eastAsia="Times New Roman" w:hAnsi="Cambria Math" w:cs="Times New Roman"/>
                  <w:sz w:val="24"/>
                  <w:szCs w:val="24"/>
                </w:rPr>
                <m:t>ln</m:t>
              </m:r>
              <m:r>
                <w:rPr>
                  <w:rFonts w:ascii="Cambria Math" w:eastAsia="Times New Roman" w:hAnsi="Cambria Math" w:cs="Times New Roman"/>
                  <w:sz w:val="24"/>
                  <w:szCs w:val="24"/>
                </w:rPr>
                <m:t>Revevue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6</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lag_Brent</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7</m:t>
              </m:r>
            </m:sub>
          </m:sSub>
          <m:r>
            <w:rPr>
              <w:rFonts w:ascii="Cambria Math" w:eastAsia="Times New Roman" w:hAnsi="Cambria Math" w:cs="Times New Roman"/>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r_MOEX</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lang w:val="en-US"/>
                </w:rPr>
                <m:t>it</m:t>
              </m:r>
            </m:sub>
          </m:sSub>
        </m:oMath>
      </m:oMathPara>
    </w:p>
    <w:p w14:paraId="4D3C2451" w14:textId="77777777" w:rsidR="0044517F" w:rsidRDefault="00D1603D" w:rsidP="0044517F">
      <w:pPr>
        <w:pStyle w:val="a5"/>
        <w:keepNext/>
        <w:jc w:val="right"/>
        <w:rPr>
          <w:rFonts w:ascii="Times New Roman" w:hAnsi="Times New Roman" w:cs="Times New Roman"/>
          <w:color w:val="auto"/>
          <w:sz w:val="24"/>
          <w:szCs w:val="24"/>
        </w:rPr>
      </w:pPr>
      <w:r w:rsidRPr="00D1603D">
        <w:rPr>
          <w:rFonts w:ascii="Times New Roman" w:hAnsi="Times New Roman" w:cs="Times New Roman"/>
          <w:color w:val="auto"/>
          <w:sz w:val="24"/>
          <w:szCs w:val="24"/>
        </w:rPr>
        <w:t xml:space="preserve">Таблица </w:t>
      </w:r>
      <w:r w:rsidRPr="00D1603D">
        <w:rPr>
          <w:rFonts w:ascii="Times New Roman" w:hAnsi="Times New Roman" w:cs="Times New Roman"/>
          <w:color w:val="auto"/>
          <w:sz w:val="24"/>
          <w:szCs w:val="24"/>
        </w:rPr>
        <w:fldChar w:fldCharType="begin"/>
      </w:r>
      <w:r w:rsidRPr="00D1603D">
        <w:rPr>
          <w:rFonts w:ascii="Times New Roman" w:hAnsi="Times New Roman" w:cs="Times New Roman"/>
          <w:color w:val="auto"/>
          <w:sz w:val="24"/>
          <w:szCs w:val="24"/>
        </w:rPr>
        <w:instrText xml:space="preserve"> SEQ Таблица \* ARABIC </w:instrText>
      </w:r>
      <w:r w:rsidRPr="00D1603D">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6</w:t>
      </w:r>
      <w:r w:rsidRPr="00D1603D">
        <w:rPr>
          <w:rFonts w:ascii="Times New Roman" w:hAnsi="Times New Roman" w:cs="Times New Roman"/>
          <w:color w:val="auto"/>
          <w:sz w:val="24"/>
          <w:szCs w:val="24"/>
        </w:rPr>
        <w:fldChar w:fldCharType="end"/>
      </w:r>
    </w:p>
    <w:p w14:paraId="174A22A7" w14:textId="77777777" w:rsidR="00D1603D" w:rsidRPr="00D1603D" w:rsidRDefault="00D1603D" w:rsidP="0044517F">
      <w:pPr>
        <w:pStyle w:val="a5"/>
        <w:keepNext/>
        <w:jc w:val="right"/>
        <w:rPr>
          <w:rFonts w:ascii="Times New Roman" w:hAnsi="Times New Roman" w:cs="Times New Roman"/>
          <w:color w:val="auto"/>
          <w:sz w:val="24"/>
          <w:szCs w:val="24"/>
        </w:rPr>
      </w:pPr>
      <w:r w:rsidRPr="00D1603D">
        <w:rPr>
          <w:rFonts w:ascii="Times New Roman" w:hAnsi="Times New Roman" w:cs="Times New Roman"/>
          <w:color w:val="auto"/>
          <w:sz w:val="24"/>
          <w:szCs w:val="24"/>
        </w:rPr>
        <w:t xml:space="preserve">Результаты оценивания </w:t>
      </w:r>
      <w:r>
        <w:rPr>
          <w:rFonts w:ascii="Times New Roman" w:hAnsi="Times New Roman" w:cs="Times New Roman"/>
          <w:color w:val="auto"/>
          <w:sz w:val="24"/>
          <w:szCs w:val="24"/>
        </w:rPr>
        <w:t xml:space="preserve">финальной </w:t>
      </w:r>
      <w:r w:rsidRPr="00D1603D">
        <w:rPr>
          <w:rFonts w:ascii="Times New Roman" w:hAnsi="Times New Roman" w:cs="Times New Roman"/>
          <w:color w:val="auto"/>
          <w:sz w:val="24"/>
          <w:szCs w:val="24"/>
        </w:rPr>
        <w:t>модели для первичного рынка</w:t>
      </w:r>
    </w:p>
    <w:tbl>
      <w:tblPr>
        <w:tblW w:w="5000" w:type="pct"/>
        <w:tblLook w:val="04A0" w:firstRow="1" w:lastRow="0" w:firstColumn="1" w:lastColumn="0" w:noHBand="0" w:noVBand="1"/>
      </w:tblPr>
      <w:tblGrid>
        <w:gridCol w:w="2270"/>
        <w:gridCol w:w="1701"/>
        <w:gridCol w:w="1444"/>
        <w:gridCol w:w="1688"/>
        <w:gridCol w:w="1355"/>
        <w:gridCol w:w="897"/>
      </w:tblGrid>
      <w:tr w:rsidR="00640558" w:rsidRPr="00640558" w14:paraId="2A8C4A38" w14:textId="77777777" w:rsidTr="00A6739B">
        <w:trPr>
          <w:trHeight w:val="315"/>
        </w:trPr>
        <w:tc>
          <w:tcPr>
            <w:tcW w:w="1115" w:type="pct"/>
            <w:shd w:val="clear" w:color="auto" w:fill="auto"/>
            <w:noWrap/>
            <w:hideMark/>
          </w:tcPr>
          <w:p w14:paraId="12201160" w14:textId="77777777" w:rsidR="00640558" w:rsidRPr="00640558" w:rsidRDefault="00640558" w:rsidP="00F0705F">
            <w:pPr>
              <w:spacing w:after="0" w:line="240" w:lineRule="auto"/>
              <w:jc w:val="center"/>
              <w:rPr>
                <w:rFonts w:ascii="Times New Roman" w:eastAsia="Times New Roman" w:hAnsi="Times New Roman" w:cs="Times New Roman"/>
                <w:i/>
                <w:iCs/>
                <w:color w:val="000000"/>
                <w:sz w:val="24"/>
                <w:szCs w:val="24"/>
              </w:rPr>
            </w:pPr>
          </w:p>
        </w:tc>
        <w:tc>
          <w:tcPr>
            <w:tcW w:w="923" w:type="pct"/>
            <w:shd w:val="clear" w:color="auto" w:fill="auto"/>
            <w:noWrap/>
            <w:hideMark/>
          </w:tcPr>
          <w:p w14:paraId="734745E5" w14:textId="77777777" w:rsidR="00640558" w:rsidRPr="00640558" w:rsidRDefault="00640558" w:rsidP="00F0705F">
            <w:pPr>
              <w:spacing w:after="0" w:line="240" w:lineRule="auto"/>
              <w:jc w:val="center"/>
              <w:rPr>
                <w:rFonts w:ascii="Times New Roman" w:eastAsia="Times New Roman" w:hAnsi="Times New Roman" w:cs="Times New Roman"/>
                <w:i/>
                <w:iCs/>
                <w:color w:val="000000"/>
                <w:sz w:val="24"/>
                <w:szCs w:val="24"/>
              </w:rPr>
            </w:pPr>
            <w:r w:rsidRPr="00640558">
              <w:rPr>
                <w:rFonts w:ascii="Times New Roman" w:eastAsia="Times New Roman" w:hAnsi="Times New Roman" w:cs="Times New Roman"/>
                <w:i/>
                <w:iCs/>
                <w:color w:val="000000"/>
                <w:sz w:val="24"/>
                <w:szCs w:val="24"/>
              </w:rPr>
              <w:t>Коэффициент</w:t>
            </w:r>
          </w:p>
        </w:tc>
        <w:tc>
          <w:tcPr>
            <w:tcW w:w="803" w:type="pct"/>
            <w:shd w:val="clear" w:color="auto" w:fill="auto"/>
            <w:noWrap/>
            <w:hideMark/>
          </w:tcPr>
          <w:p w14:paraId="105160F9" w14:textId="77777777" w:rsidR="00640558" w:rsidRPr="00640558" w:rsidRDefault="00640558" w:rsidP="00F0705F">
            <w:pPr>
              <w:spacing w:after="0" w:line="240" w:lineRule="auto"/>
              <w:jc w:val="center"/>
              <w:rPr>
                <w:rFonts w:ascii="Times New Roman" w:eastAsia="Times New Roman" w:hAnsi="Times New Roman" w:cs="Times New Roman"/>
                <w:i/>
                <w:iCs/>
                <w:color w:val="000000"/>
                <w:sz w:val="24"/>
                <w:szCs w:val="24"/>
              </w:rPr>
            </w:pPr>
            <w:r w:rsidRPr="00640558">
              <w:rPr>
                <w:rFonts w:ascii="Times New Roman" w:eastAsia="Times New Roman" w:hAnsi="Times New Roman" w:cs="Times New Roman"/>
                <w:i/>
                <w:iCs/>
                <w:color w:val="000000"/>
                <w:sz w:val="24"/>
                <w:szCs w:val="24"/>
              </w:rPr>
              <w:t>Ст. ошибка</w:t>
            </w:r>
          </w:p>
        </w:tc>
        <w:tc>
          <w:tcPr>
            <w:tcW w:w="836" w:type="pct"/>
            <w:shd w:val="clear" w:color="auto" w:fill="auto"/>
            <w:noWrap/>
            <w:hideMark/>
          </w:tcPr>
          <w:p w14:paraId="1D01F0D3" w14:textId="77777777" w:rsidR="00640558" w:rsidRPr="00640558" w:rsidRDefault="00640558" w:rsidP="00F0705F">
            <w:pPr>
              <w:spacing w:after="0" w:line="240" w:lineRule="auto"/>
              <w:jc w:val="center"/>
              <w:rPr>
                <w:rFonts w:ascii="Times New Roman" w:eastAsia="Times New Roman" w:hAnsi="Times New Roman" w:cs="Times New Roman"/>
                <w:i/>
                <w:iCs/>
                <w:color w:val="000000"/>
                <w:sz w:val="24"/>
                <w:szCs w:val="24"/>
              </w:rPr>
            </w:pPr>
            <w:r w:rsidRPr="00640558">
              <w:rPr>
                <w:rFonts w:ascii="Times New Roman" w:eastAsia="Times New Roman" w:hAnsi="Times New Roman" w:cs="Times New Roman"/>
                <w:i/>
                <w:iCs/>
                <w:color w:val="000000"/>
                <w:sz w:val="24"/>
                <w:szCs w:val="24"/>
              </w:rPr>
              <w:t>t-статистика</w:t>
            </w:r>
          </w:p>
        </w:tc>
        <w:tc>
          <w:tcPr>
            <w:tcW w:w="803" w:type="pct"/>
            <w:shd w:val="clear" w:color="auto" w:fill="auto"/>
            <w:noWrap/>
            <w:hideMark/>
          </w:tcPr>
          <w:p w14:paraId="6E808340" w14:textId="77777777" w:rsidR="00640558" w:rsidRPr="00640558" w:rsidRDefault="00640558" w:rsidP="00F0705F">
            <w:pPr>
              <w:spacing w:after="0" w:line="240" w:lineRule="auto"/>
              <w:jc w:val="center"/>
              <w:rPr>
                <w:rFonts w:ascii="Times New Roman" w:eastAsia="Times New Roman" w:hAnsi="Times New Roman" w:cs="Times New Roman"/>
                <w:i/>
                <w:iCs/>
                <w:color w:val="000000"/>
                <w:sz w:val="24"/>
                <w:szCs w:val="24"/>
              </w:rPr>
            </w:pPr>
            <w:r w:rsidRPr="00640558">
              <w:rPr>
                <w:rFonts w:ascii="Times New Roman" w:eastAsia="Times New Roman" w:hAnsi="Times New Roman" w:cs="Times New Roman"/>
                <w:i/>
                <w:iCs/>
                <w:color w:val="000000"/>
                <w:sz w:val="24"/>
                <w:szCs w:val="24"/>
              </w:rPr>
              <w:t>p-значение</w:t>
            </w:r>
          </w:p>
        </w:tc>
        <w:tc>
          <w:tcPr>
            <w:tcW w:w="521" w:type="pct"/>
            <w:shd w:val="clear" w:color="auto" w:fill="auto"/>
            <w:noWrap/>
            <w:hideMark/>
          </w:tcPr>
          <w:p w14:paraId="53381BB8" w14:textId="77777777" w:rsidR="00640558" w:rsidRPr="00640558" w:rsidRDefault="00640558" w:rsidP="00F0705F">
            <w:pPr>
              <w:spacing w:after="0" w:line="240" w:lineRule="auto"/>
              <w:jc w:val="center"/>
              <w:rPr>
                <w:rFonts w:ascii="Times New Roman" w:eastAsia="Times New Roman" w:hAnsi="Times New Roman" w:cs="Times New Roman"/>
                <w:i/>
                <w:iCs/>
                <w:color w:val="000000"/>
                <w:sz w:val="24"/>
                <w:szCs w:val="24"/>
              </w:rPr>
            </w:pPr>
          </w:p>
        </w:tc>
      </w:tr>
      <w:tr w:rsidR="00640558" w:rsidRPr="00640558" w14:paraId="5E3D1ED8" w14:textId="77777777" w:rsidTr="00A6739B">
        <w:trPr>
          <w:trHeight w:val="315"/>
        </w:trPr>
        <w:tc>
          <w:tcPr>
            <w:tcW w:w="1115" w:type="pct"/>
            <w:shd w:val="clear" w:color="auto" w:fill="auto"/>
            <w:noWrap/>
            <w:hideMark/>
          </w:tcPr>
          <w:p w14:paraId="63082128"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proofErr w:type="spellStart"/>
            <w:r w:rsidRPr="00640558">
              <w:rPr>
                <w:rFonts w:ascii="Times New Roman" w:eastAsia="Times New Roman" w:hAnsi="Times New Roman" w:cs="Times New Roman"/>
                <w:color w:val="000000"/>
                <w:sz w:val="24"/>
                <w:szCs w:val="24"/>
              </w:rPr>
              <w:t>const</w:t>
            </w:r>
            <w:proofErr w:type="spellEnd"/>
          </w:p>
        </w:tc>
        <w:tc>
          <w:tcPr>
            <w:tcW w:w="923" w:type="pct"/>
            <w:shd w:val="clear" w:color="auto" w:fill="auto"/>
            <w:noWrap/>
            <w:hideMark/>
          </w:tcPr>
          <w:p w14:paraId="49ECDB11"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-0,0293</w:t>
            </w:r>
          </w:p>
        </w:tc>
        <w:tc>
          <w:tcPr>
            <w:tcW w:w="803" w:type="pct"/>
            <w:shd w:val="clear" w:color="auto" w:fill="auto"/>
            <w:noWrap/>
            <w:hideMark/>
          </w:tcPr>
          <w:p w14:paraId="1E9CE55B"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0,0082</w:t>
            </w:r>
          </w:p>
        </w:tc>
        <w:tc>
          <w:tcPr>
            <w:tcW w:w="836" w:type="pct"/>
            <w:shd w:val="clear" w:color="auto" w:fill="auto"/>
            <w:noWrap/>
            <w:hideMark/>
          </w:tcPr>
          <w:p w14:paraId="0417A728"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-3,5580</w:t>
            </w:r>
          </w:p>
        </w:tc>
        <w:tc>
          <w:tcPr>
            <w:tcW w:w="803" w:type="pct"/>
            <w:shd w:val="clear" w:color="auto" w:fill="auto"/>
            <w:noWrap/>
            <w:hideMark/>
          </w:tcPr>
          <w:p w14:paraId="1A746DDE"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0,0004</w:t>
            </w:r>
          </w:p>
        </w:tc>
        <w:tc>
          <w:tcPr>
            <w:tcW w:w="521" w:type="pct"/>
            <w:shd w:val="clear" w:color="auto" w:fill="auto"/>
            <w:noWrap/>
            <w:hideMark/>
          </w:tcPr>
          <w:p w14:paraId="7FA7AA4C"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w:t>
            </w:r>
          </w:p>
        </w:tc>
      </w:tr>
      <w:tr w:rsidR="00640558" w:rsidRPr="00640558" w14:paraId="5D1725ED" w14:textId="77777777" w:rsidTr="00A6739B">
        <w:trPr>
          <w:trHeight w:val="315"/>
        </w:trPr>
        <w:tc>
          <w:tcPr>
            <w:tcW w:w="1115" w:type="pct"/>
            <w:shd w:val="clear" w:color="auto" w:fill="auto"/>
            <w:noWrap/>
            <w:hideMark/>
          </w:tcPr>
          <w:p w14:paraId="69D51A69"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proofErr w:type="spellStart"/>
            <w:r w:rsidRPr="00640558">
              <w:rPr>
                <w:rFonts w:ascii="Times New Roman" w:eastAsia="Times New Roman" w:hAnsi="Times New Roman" w:cs="Times New Roman"/>
                <w:color w:val="000000"/>
                <w:sz w:val="24"/>
                <w:szCs w:val="24"/>
              </w:rPr>
              <w:t>Coupon</w:t>
            </w:r>
            <w:proofErr w:type="spellEnd"/>
          </w:p>
        </w:tc>
        <w:tc>
          <w:tcPr>
            <w:tcW w:w="923" w:type="pct"/>
            <w:shd w:val="clear" w:color="auto" w:fill="auto"/>
            <w:noWrap/>
            <w:hideMark/>
          </w:tcPr>
          <w:p w14:paraId="2F631519"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0,9584</w:t>
            </w:r>
          </w:p>
        </w:tc>
        <w:tc>
          <w:tcPr>
            <w:tcW w:w="803" w:type="pct"/>
            <w:shd w:val="clear" w:color="auto" w:fill="auto"/>
            <w:noWrap/>
            <w:hideMark/>
          </w:tcPr>
          <w:p w14:paraId="072D2997"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0,0400</w:t>
            </w:r>
          </w:p>
        </w:tc>
        <w:tc>
          <w:tcPr>
            <w:tcW w:w="836" w:type="pct"/>
            <w:shd w:val="clear" w:color="auto" w:fill="auto"/>
            <w:noWrap/>
            <w:hideMark/>
          </w:tcPr>
          <w:p w14:paraId="6AA14099"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23,9800</w:t>
            </w:r>
          </w:p>
        </w:tc>
        <w:tc>
          <w:tcPr>
            <w:tcW w:w="803" w:type="pct"/>
            <w:shd w:val="clear" w:color="auto" w:fill="auto"/>
            <w:noWrap/>
            <w:hideMark/>
          </w:tcPr>
          <w:p w14:paraId="47381702"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&lt;0,0001</w:t>
            </w:r>
          </w:p>
        </w:tc>
        <w:tc>
          <w:tcPr>
            <w:tcW w:w="521" w:type="pct"/>
            <w:shd w:val="clear" w:color="auto" w:fill="auto"/>
            <w:noWrap/>
            <w:hideMark/>
          </w:tcPr>
          <w:p w14:paraId="4DD77102"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w:t>
            </w:r>
          </w:p>
        </w:tc>
      </w:tr>
      <w:tr w:rsidR="00640558" w:rsidRPr="00640558" w14:paraId="50B4D7C6" w14:textId="77777777" w:rsidTr="00A6739B">
        <w:trPr>
          <w:trHeight w:val="315"/>
        </w:trPr>
        <w:tc>
          <w:tcPr>
            <w:tcW w:w="1115" w:type="pct"/>
            <w:shd w:val="clear" w:color="auto" w:fill="auto"/>
            <w:noWrap/>
            <w:hideMark/>
          </w:tcPr>
          <w:p w14:paraId="5C16EAE2"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proofErr w:type="spellStart"/>
            <w:r w:rsidRPr="00640558">
              <w:rPr>
                <w:rFonts w:ascii="Times New Roman" w:eastAsia="Times New Roman" w:hAnsi="Times New Roman" w:cs="Times New Roman"/>
                <w:color w:val="000000"/>
                <w:sz w:val="24"/>
                <w:szCs w:val="24"/>
              </w:rPr>
              <w:t>Coupon_frequency</w:t>
            </w:r>
            <w:proofErr w:type="spellEnd"/>
          </w:p>
        </w:tc>
        <w:tc>
          <w:tcPr>
            <w:tcW w:w="923" w:type="pct"/>
            <w:shd w:val="clear" w:color="auto" w:fill="auto"/>
            <w:noWrap/>
            <w:hideMark/>
          </w:tcPr>
          <w:p w14:paraId="763DCE9E"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0,0005</w:t>
            </w:r>
          </w:p>
        </w:tc>
        <w:tc>
          <w:tcPr>
            <w:tcW w:w="803" w:type="pct"/>
            <w:shd w:val="clear" w:color="auto" w:fill="auto"/>
            <w:noWrap/>
            <w:hideMark/>
          </w:tcPr>
          <w:p w14:paraId="3C2C8087"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0,0002</w:t>
            </w:r>
          </w:p>
        </w:tc>
        <w:tc>
          <w:tcPr>
            <w:tcW w:w="836" w:type="pct"/>
            <w:shd w:val="clear" w:color="auto" w:fill="auto"/>
            <w:noWrap/>
            <w:hideMark/>
          </w:tcPr>
          <w:p w14:paraId="124BA213"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2,6560</w:t>
            </w:r>
          </w:p>
        </w:tc>
        <w:tc>
          <w:tcPr>
            <w:tcW w:w="803" w:type="pct"/>
            <w:shd w:val="clear" w:color="auto" w:fill="auto"/>
            <w:noWrap/>
            <w:hideMark/>
          </w:tcPr>
          <w:p w14:paraId="7A955D02"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0,0084</w:t>
            </w:r>
          </w:p>
        </w:tc>
        <w:tc>
          <w:tcPr>
            <w:tcW w:w="521" w:type="pct"/>
            <w:shd w:val="clear" w:color="auto" w:fill="auto"/>
            <w:noWrap/>
            <w:hideMark/>
          </w:tcPr>
          <w:p w14:paraId="4F1E1913"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w:t>
            </w:r>
          </w:p>
        </w:tc>
      </w:tr>
      <w:tr w:rsidR="00640558" w:rsidRPr="00640558" w14:paraId="3CCC094C" w14:textId="77777777" w:rsidTr="00A6739B">
        <w:trPr>
          <w:trHeight w:val="315"/>
        </w:trPr>
        <w:tc>
          <w:tcPr>
            <w:tcW w:w="1115" w:type="pct"/>
            <w:shd w:val="clear" w:color="auto" w:fill="auto"/>
            <w:noWrap/>
            <w:hideMark/>
          </w:tcPr>
          <w:p w14:paraId="44C6BA05"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proofErr w:type="spellStart"/>
            <w:r w:rsidRPr="00640558">
              <w:rPr>
                <w:rFonts w:ascii="Times New Roman" w:eastAsia="Times New Roman" w:hAnsi="Times New Roman" w:cs="Times New Roman"/>
                <w:color w:val="000000"/>
                <w:sz w:val="24"/>
                <w:szCs w:val="24"/>
              </w:rPr>
              <w:t>lnVolume</w:t>
            </w:r>
            <w:proofErr w:type="spellEnd"/>
          </w:p>
        </w:tc>
        <w:tc>
          <w:tcPr>
            <w:tcW w:w="923" w:type="pct"/>
            <w:shd w:val="clear" w:color="auto" w:fill="auto"/>
            <w:noWrap/>
            <w:hideMark/>
          </w:tcPr>
          <w:p w14:paraId="16DB2BA9"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0,0014</w:t>
            </w:r>
          </w:p>
        </w:tc>
        <w:tc>
          <w:tcPr>
            <w:tcW w:w="803" w:type="pct"/>
            <w:shd w:val="clear" w:color="auto" w:fill="auto"/>
            <w:noWrap/>
            <w:hideMark/>
          </w:tcPr>
          <w:p w14:paraId="71269DB3"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0,0008</w:t>
            </w:r>
          </w:p>
        </w:tc>
        <w:tc>
          <w:tcPr>
            <w:tcW w:w="836" w:type="pct"/>
            <w:shd w:val="clear" w:color="auto" w:fill="auto"/>
            <w:noWrap/>
            <w:hideMark/>
          </w:tcPr>
          <w:p w14:paraId="717CDBC7"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1,7090</w:t>
            </w:r>
          </w:p>
        </w:tc>
        <w:tc>
          <w:tcPr>
            <w:tcW w:w="803" w:type="pct"/>
            <w:shd w:val="clear" w:color="auto" w:fill="auto"/>
            <w:noWrap/>
            <w:hideMark/>
          </w:tcPr>
          <w:p w14:paraId="5E0855F4"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0,0887</w:t>
            </w:r>
          </w:p>
        </w:tc>
        <w:tc>
          <w:tcPr>
            <w:tcW w:w="521" w:type="pct"/>
            <w:shd w:val="clear" w:color="auto" w:fill="auto"/>
            <w:noWrap/>
            <w:hideMark/>
          </w:tcPr>
          <w:p w14:paraId="00D66ACE"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w:t>
            </w:r>
          </w:p>
        </w:tc>
      </w:tr>
      <w:tr w:rsidR="00640558" w:rsidRPr="00640558" w14:paraId="7AB11053" w14:textId="77777777" w:rsidTr="00A6739B">
        <w:trPr>
          <w:trHeight w:val="315"/>
        </w:trPr>
        <w:tc>
          <w:tcPr>
            <w:tcW w:w="1115" w:type="pct"/>
            <w:shd w:val="clear" w:color="auto" w:fill="auto"/>
            <w:noWrap/>
            <w:hideMark/>
          </w:tcPr>
          <w:p w14:paraId="7A8D85BE"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proofErr w:type="spellStart"/>
            <w:r w:rsidRPr="00640558">
              <w:rPr>
                <w:rFonts w:ascii="Times New Roman" w:eastAsia="Times New Roman" w:hAnsi="Times New Roman" w:cs="Times New Roman"/>
                <w:color w:val="000000"/>
                <w:sz w:val="24"/>
                <w:szCs w:val="24"/>
              </w:rPr>
              <w:t>Covenants</w:t>
            </w:r>
            <w:proofErr w:type="spellEnd"/>
          </w:p>
        </w:tc>
        <w:tc>
          <w:tcPr>
            <w:tcW w:w="923" w:type="pct"/>
            <w:shd w:val="clear" w:color="auto" w:fill="auto"/>
            <w:noWrap/>
            <w:hideMark/>
          </w:tcPr>
          <w:p w14:paraId="2250CD3A"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-0,0054</w:t>
            </w:r>
          </w:p>
        </w:tc>
        <w:tc>
          <w:tcPr>
            <w:tcW w:w="803" w:type="pct"/>
            <w:shd w:val="clear" w:color="auto" w:fill="auto"/>
            <w:noWrap/>
            <w:hideMark/>
          </w:tcPr>
          <w:p w14:paraId="10DDDFA6"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0,0020</w:t>
            </w:r>
          </w:p>
        </w:tc>
        <w:tc>
          <w:tcPr>
            <w:tcW w:w="836" w:type="pct"/>
            <w:shd w:val="clear" w:color="auto" w:fill="auto"/>
            <w:noWrap/>
            <w:hideMark/>
          </w:tcPr>
          <w:p w14:paraId="2AD991E9"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-2,7020</w:t>
            </w:r>
          </w:p>
        </w:tc>
        <w:tc>
          <w:tcPr>
            <w:tcW w:w="803" w:type="pct"/>
            <w:shd w:val="clear" w:color="auto" w:fill="auto"/>
            <w:noWrap/>
            <w:hideMark/>
          </w:tcPr>
          <w:p w14:paraId="77BF70BB"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0,0074</w:t>
            </w:r>
          </w:p>
        </w:tc>
        <w:tc>
          <w:tcPr>
            <w:tcW w:w="521" w:type="pct"/>
            <w:shd w:val="clear" w:color="auto" w:fill="auto"/>
            <w:noWrap/>
            <w:hideMark/>
          </w:tcPr>
          <w:p w14:paraId="0654B504"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w:t>
            </w:r>
          </w:p>
        </w:tc>
      </w:tr>
      <w:tr w:rsidR="00640558" w:rsidRPr="00640558" w14:paraId="1C25BEA7" w14:textId="77777777" w:rsidTr="00A6739B">
        <w:trPr>
          <w:trHeight w:val="315"/>
        </w:trPr>
        <w:tc>
          <w:tcPr>
            <w:tcW w:w="1115" w:type="pct"/>
            <w:shd w:val="clear" w:color="auto" w:fill="auto"/>
            <w:noWrap/>
            <w:hideMark/>
          </w:tcPr>
          <w:p w14:paraId="75CC30FE" w14:textId="77777777" w:rsidR="00640558" w:rsidRPr="00640558" w:rsidRDefault="00FE7E86" w:rsidP="00F0705F">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ln</w:t>
            </w:r>
            <w:r w:rsidR="00640558" w:rsidRPr="00640558">
              <w:rPr>
                <w:rFonts w:ascii="Times New Roman" w:eastAsia="Times New Roman" w:hAnsi="Times New Roman" w:cs="Times New Roman"/>
                <w:color w:val="000000"/>
                <w:sz w:val="24"/>
                <w:szCs w:val="24"/>
              </w:rPr>
              <w:t>Revenue_mln</w:t>
            </w:r>
            <w:proofErr w:type="spellEnd"/>
          </w:p>
        </w:tc>
        <w:tc>
          <w:tcPr>
            <w:tcW w:w="923" w:type="pct"/>
            <w:shd w:val="clear" w:color="auto" w:fill="auto"/>
            <w:noWrap/>
            <w:hideMark/>
          </w:tcPr>
          <w:p w14:paraId="35806F65"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-0,0008</w:t>
            </w:r>
          </w:p>
        </w:tc>
        <w:tc>
          <w:tcPr>
            <w:tcW w:w="803" w:type="pct"/>
            <w:shd w:val="clear" w:color="auto" w:fill="auto"/>
            <w:noWrap/>
            <w:hideMark/>
          </w:tcPr>
          <w:p w14:paraId="1B3E378E"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0,0005</w:t>
            </w:r>
          </w:p>
        </w:tc>
        <w:tc>
          <w:tcPr>
            <w:tcW w:w="836" w:type="pct"/>
            <w:shd w:val="clear" w:color="auto" w:fill="auto"/>
            <w:noWrap/>
            <w:hideMark/>
          </w:tcPr>
          <w:p w14:paraId="3CE60F76"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-1,6540</w:t>
            </w:r>
          </w:p>
        </w:tc>
        <w:tc>
          <w:tcPr>
            <w:tcW w:w="803" w:type="pct"/>
            <w:shd w:val="clear" w:color="auto" w:fill="auto"/>
            <w:noWrap/>
            <w:hideMark/>
          </w:tcPr>
          <w:p w14:paraId="60EC09A4"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0,0993</w:t>
            </w:r>
          </w:p>
        </w:tc>
        <w:tc>
          <w:tcPr>
            <w:tcW w:w="521" w:type="pct"/>
            <w:shd w:val="clear" w:color="auto" w:fill="auto"/>
            <w:noWrap/>
            <w:hideMark/>
          </w:tcPr>
          <w:p w14:paraId="5A3AC85F"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w:t>
            </w:r>
          </w:p>
        </w:tc>
      </w:tr>
      <w:tr w:rsidR="00640558" w:rsidRPr="00640558" w14:paraId="18A61C01" w14:textId="77777777" w:rsidTr="00A6739B">
        <w:trPr>
          <w:trHeight w:val="315"/>
        </w:trPr>
        <w:tc>
          <w:tcPr>
            <w:tcW w:w="1115" w:type="pct"/>
            <w:shd w:val="clear" w:color="auto" w:fill="auto"/>
            <w:noWrap/>
            <w:hideMark/>
          </w:tcPr>
          <w:p w14:paraId="6F0FD3D9" w14:textId="77777777" w:rsidR="00640558" w:rsidRPr="00640558" w:rsidRDefault="00FE7E86" w:rsidP="00F0705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640558" w:rsidRPr="00640558">
              <w:rPr>
                <w:rFonts w:ascii="Times New Roman" w:eastAsia="Times New Roman" w:hAnsi="Times New Roman" w:cs="Times New Roman"/>
                <w:color w:val="000000"/>
                <w:sz w:val="24"/>
                <w:szCs w:val="24"/>
              </w:rPr>
              <w:t>r_MOEX_month</w:t>
            </w:r>
            <w:proofErr w:type="spellEnd"/>
          </w:p>
        </w:tc>
        <w:tc>
          <w:tcPr>
            <w:tcW w:w="923" w:type="pct"/>
            <w:shd w:val="clear" w:color="auto" w:fill="auto"/>
            <w:noWrap/>
            <w:hideMark/>
          </w:tcPr>
          <w:p w14:paraId="4D3F1B1A"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0,0580</w:t>
            </w:r>
          </w:p>
        </w:tc>
        <w:tc>
          <w:tcPr>
            <w:tcW w:w="803" w:type="pct"/>
            <w:shd w:val="clear" w:color="auto" w:fill="auto"/>
            <w:noWrap/>
            <w:hideMark/>
          </w:tcPr>
          <w:p w14:paraId="08FF843F"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0,0125</w:t>
            </w:r>
          </w:p>
        </w:tc>
        <w:tc>
          <w:tcPr>
            <w:tcW w:w="836" w:type="pct"/>
            <w:shd w:val="clear" w:color="auto" w:fill="auto"/>
            <w:noWrap/>
            <w:hideMark/>
          </w:tcPr>
          <w:p w14:paraId="4D812985"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4,6350</w:t>
            </w:r>
          </w:p>
        </w:tc>
        <w:tc>
          <w:tcPr>
            <w:tcW w:w="803" w:type="pct"/>
            <w:shd w:val="clear" w:color="auto" w:fill="auto"/>
            <w:noWrap/>
            <w:hideMark/>
          </w:tcPr>
          <w:p w14:paraId="6F22BBD7"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&lt;0,0001</w:t>
            </w:r>
          </w:p>
        </w:tc>
        <w:tc>
          <w:tcPr>
            <w:tcW w:w="521" w:type="pct"/>
            <w:shd w:val="clear" w:color="auto" w:fill="auto"/>
            <w:noWrap/>
            <w:hideMark/>
          </w:tcPr>
          <w:p w14:paraId="228D0FDB"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w:t>
            </w:r>
          </w:p>
        </w:tc>
      </w:tr>
      <w:tr w:rsidR="00640558" w:rsidRPr="00640558" w14:paraId="49FC883C" w14:textId="77777777" w:rsidTr="00A6739B">
        <w:trPr>
          <w:trHeight w:val="315"/>
        </w:trPr>
        <w:tc>
          <w:tcPr>
            <w:tcW w:w="1115" w:type="pct"/>
            <w:shd w:val="clear" w:color="auto" w:fill="auto"/>
            <w:noWrap/>
            <w:hideMark/>
          </w:tcPr>
          <w:p w14:paraId="378D04DE" w14:textId="77777777" w:rsidR="00640558" w:rsidRPr="00640558" w:rsidRDefault="00FE7E86" w:rsidP="00F0705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w:t>
            </w:r>
            <w:r>
              <w:rPr>
                <w:rFonts w:ascii="Times New Roman" w:eastAsia="Times New Roman" w:hAnsi="Times New Roman" w:cs="Times New Roman"/>
                <w:color w:val="000000"/>
                <w:sz w:val="24"/>
                <w:szCs w:val="24"/>
                <w:lang w:val="en-US"/>
              </w:rPr>
              <w:softHyphen/>
              <w:t>_</w:t>
            </w:r>
            <w:proofErr w:type="spellStart"/>
            <w:r>
              <w:rPr>
                <w:rFonts w:ascii="Times New Roman" w:eastAsia="Times New Roman" w:hAnsi="Times New Roman" w:cs="Times New Roman"/>
                <w:color w:val="000000"/>
                <w:sz w:val="24"/>
                <w:szCs w:val="24"/>
              </w:rPr>
              <w:t>Brent_month</w:t>
            </w:r>
            <w:proofErr w:type="spellEnd"/>
          </w:p>
        </w:tc>
        <w:tc>
          <w:tcPr>
            <w:tcW w:w="923" w:type="pct"/>
            <w:shd w:val="clear" w:color="auto" w:fill="auto"/>
            <w:noWrap/>
            <w:hideMark/>
          </w:tcPr>
          <w:p w14:paraId="38007C76"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-0,0005</w:t>
            </w:r>
          </w:p>
        </w:tc>
        <w:tc>
          <w:tcPr>
            <w:tcW w:w="803" w:type="pct"/>
            <w:shd w:val="clear" w:color="auto" w:fill="auto"/>
            <w:noWrap/>
            <w:hideMark/>
          </w:tcPr>
          <w:p w14:paraId="05B37D1C"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0,0001</w:t>
            </w:r>
          </w:p>
        </w:tc>
        <w:tc>
          <w:tcPr>
            <w:tcW w:w="836" w:type="pct"/>
            <w:shd w:val="clear" w:color="auto" w:fill="auto"/>
            <w:noWrap/>
            <w:hideMark/>
          </w:tcPr>
          <w:p w14:paraId="51D33E2A"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-10,4500</w:t>
            </w:r>
          </w:p>
        </w:tc>
        <w:tc>
          <w:tcPr>
            <w:tcW w:w="803" w:type="pct"/>
            <w:shd w:val="clear" w:color="auto" w:fill="auto"/>
            <w:noWrap/>
            <w:hideMark/>
          </w:tcPr>
          <w:p w14:paraId="3004A46E" w14:textId="77777777" w:rsidR="00640558" w:rsidRPr="00640558" w:rsidRDefault="00640558" w:rsidP="00F0705F">
            <w:pPr>
              <w:spacing w:after="0" w:line="240" w:lineRule="auto"/>
              <w:jc w:val="center"/>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&lt;0,0001</w:t>
            </w:r>
          </w:p>
        </w:tc>
        <w:tc>
          <w:tcPr>
            <w:tcW w:w="521" w:type="pct"/>
            <w:shd w:val="clear" w:color="auto" w:fill="auto"/>
            <w:noWrap/>
            <w:hideMark/>
          </w:tcPr>
          <w:p w14:paraId="3D24DB44"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w:t>
            </w:r>
          </w:p>
        </w:tc>
      </w:tr>
    </w:tbl>
    <w:p w14:paraId="7803390A" w14:textId="77777777" w:rsidR="00FE4C38" w:rsidRDefault="00FE4C38" w:rsidP="00640558">
      <w:pPr>
        <w:spacing w:line="360" w:lineRule="auto"/>
        <w:rPr>
          <w:rFonts w:ascii="PetersburgC" w:eastAsia="PetersburgC" w:hAnsi="PetersburgC" w:cs="PetersburgC"/>
          <w:sz w:val="20"/>
          <w:szCs w:val="20"/>
        </w:rPr>
      </w:pPr>
    </w:p>
    <w:tbl>
      <w:tblPr>
        <w:tblW w:w="5000" w:type="pct"/>
        <w:tblLook w:val="04A0" w:firstRow="1" w:lastRow="0" w:firstColumn="1" w:lastColumn="0" w:noHBand="0" w:noVBand="1"/>
      </w:tblPr>
      <w:tblGrid>
        <w:gridCol w:w="2645"/>
        <w:gridCol w:w="1376"/>
        <w:gridCol w:w="1377"/>
        <w:gridCol w:w="2580"/>
        <w:gridCol w:w="1377"/>
      </w:tblGrid>
      <w:tr w:rsidR="00640558" w:rsidRPr="00640558" w14:paraId="39A7504F" w14:textId="77777777" w:rsidTr="00F0705F">
        <w:trPr>
          <w:trHeight w:val="315"/>
        </w:trPr>
        <w:tc>
          <w:tcPr>
            <w:tcW w:w="1171" w:type="pct"/>
            <w:tcBorders>
              <w:top w:val="nil"/>
              <w:left w:val="nil"/>
              <w:bottom w:val="nil"/>
              <w:right w:val="nil"/>
            </w:tcBorders>
            <w:shd w:val="clear" w:color="auto" w:fill="auto"/>
            <w:noWrap/>
            <w:hideMark/>
          </w:tcPr>
          <w:p w14:paraId="2EB02D45"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Среднее завис. перемен</w:t>
            </w:r>
          </w:p>
        </w:tc>
        <w:tc>
          <w:tcPr>
            <w:tcW w:w="829" w:type="pct"/>
            <w:tcBorders>
              <w:top w:val="nil"/>
              <w:left w:val="nil"/>
              <w:bottom w:val="nil"/>
              <w:right w:val="nil"/>
            </w:tcBorders>
            <w:shd w:val="clear" w:color="auto" w:fill="auto"/>
            <w:noWrap/>
            <w:hideMark/>
          </w:tcPr>
          <w:p w14:paraId="37C574A0"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0,069597</w:t>
            </w:r>
          </w:p>
        </w:tc>
        <w:tc>
          <w:tcPr>
            <w:tcW w:w="829" w:type="pct"/>
            <w:tcBorders>
              <w:top w:val="nil"/>
              <w:left w:val="nil"/>
              <w:bottom w:val="nil"/>
              <w:right w:val="nil"/>
            </w:tcBorders>
            <w:shd w:val="clear" w:color="auto" w:fill="auto"/>
            <w:noWrap/>
            <w:hideMark/>
          </w:tcPr>
          <w:p w14:paraId="2D17FFAF"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p>
        </w:tc>
        <w:tc>
          <w:tcPr>
            <w:tcW w:w="1341" w:type="pct"/>
            <w:tcBorders>
              <w:top w:val="nil"/>
              <w:left w:val="nil"/>
              <w:bottom w:val="nil"/>
              <w:right w:val="nil"/>
            </w:tcBorders>
            <w:shd w:val="clear" w:color="auto" w:fill="auto"/>
            <w:noWrap/>
            <w:hideMark/>
          </w:tcPr>
          <w:p w14:paraId="0CB8A316"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 xml:space="preserve">Ст. </w:t>
            </w:r>
            <w:proofErr w:type="spellStart"/>
            <w:r w:rsidRPr="00640558">
              <w:rPr>
                <w:rFonts w:ascii="Times New Roman" w:eastAsia="Times New Roman" w:hAnsi="Times New Roman" w:cs="Times New Roman"/>
                <w:color w:val="000000"/>
                <w:sz w:val="24"/>
                <w:szCs w:val="24"/>
              </w:rPr>
              <w:t>откл</w:t>
            </w:r>
            <w:proofErr w:type="spellEnd"/>
            <w:r w:rsidRPr="00640558">
              <w:rPr>
                <w:rFonts w:ascii="Times New Roman" w:eastAsia="Times New Roman" w:hAnsi="Times New Roman" w:cs="Times New Roman"/>
                <w:color w:val="000000"/>
                <w:sz w:val="24"/>
                <w:szCs w:val="24"/>
              </w:rPr>
              <w:t xml:space="preserve">. завис. </w:t>
            </w:r>
            <w:proofErr w:type="spellStart"/>
            <w:r w:rsidRPr="00640558">
              <w:rPr>
                <w:rFonts w:ascii="Times New Roman" w:eastAsia="Times New Roman" w:hAnsi="Times New Roman" w:cs="Times New Roman"/>
                <w:color w:val="000000"/>
                <w:sz w:val="24"/>
                <w:szCs w:val="24"/>
              </w:rPr>
              <w:t>перем</w:t>
            </w:r>
            <w:proofErr w:type="spellEnd"/>
          </w:p>
        </w:tc>
        <w:tc>
          <w:tcPr>
            <w:tcW w:w="829" w:type="pct"/>
            <w:tcBorders>
              <w:top w:val="nil"/>
              <w:left w:val="nil"/>
              <w:bottom w:val="nil"/>
              <w:right w:val="nil"/>
            </w:tcBorders>
            <w:shd w:val="clear" w:color="auto" w:fill="auto"/>
            <w:noWrap/>
            <w:hideMark/>
          </w:tcPr>
          <w:p w14:paraId="2255338C"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0,022101</w:t>
            </w:r>
          </w:p>
        </w:tc>
      </w:tr>
      <w:tr w:rsidR="00640558" w:rsidRPr="00640558" w14:paraId="7B59553F" w14:textId="77777777" w:rsidTr="00F0705F">
        <w:trPr>
          <w:trHeight w:val="315"/>
        </w:trPr>
        <w:tc>
          <w:tcPr>
            <w:tcW w:w="1171" w:type="pct"/>
            <w:tcBorders>
              <w:top w:val="nil"/>
              <w:left w:val="nil"/>
              <w:bottom w:val="nil"/>
              <w:right w:val="nil"/>
            </w:tcBorders>
            <w:shd w:val="clear" w:color="auto" w:fill="auto"/>
            <w:noWrap/>
            <w:hideMark/>
          </w:tcPr>
          <w:p w14:paraId="62C0C75B"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Сумма кв. остатков</w:t>
            </w:r>
          </w:p>
        </w:tc>
        <w:tc>
          <w:tcPr>
            <w:tcW w:w="829" w:type="pct"/>
            <w:tcBorders>
              <w:top w:val="nil"/>
              <w:left w:val="nil"/>
              <w:bottom w:val="nil"/>
              <w:right w:val="nil"/>
            </w:tcBorders>
            <w:shd w:val="clear" w:color="auto" w:fill="auto"/>
            <w:noWrap/>
            <w:hideMark/>
          </w:tcPr>
          <w:p w14:paraId="18ACD40A"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0,03354</w:t>
            </w:r>
          </w:p>
        </w:tc>
        <w:tc>
          <w:tcPr>
            <w:tcW w:w="829" w:type="pct"/>
            <w:tcBorders>
              <w:top w:val="nil"/>
              <w:left w:val="nil"/>
              <w:bottom w:val="nil"/>
              <w:right w:val="nil"/>
            </w:tcBorders>
            <w:shd w:val="clear" w:color="auto" w:fill="auto"/>
            <w:noWrap/>
            <w:hideMark/>
          </w:tcPr>
          <w:p w14:paraId="394F3F47"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p>
        </w:tc>
        <w:tc>
          <w:tcPr>
            <w:tcW w:w="1341" w:type="pct"/>
            <w:tcBorders>
              <w:top w:val="nil"/>
              <w:left w:val="nil"/>
              <w:bottom w:val="nil"/>
              <w:right w:val="nil"/>
            </w:tcBorders>
            <w:shd w:val="clear" w:color="auto" w:fill="auto"/>
            <w:noWrap/>
            <w:hideMark/>
          </w:tcPr>
          <w:p w14:paraId="303B50C0"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Ст. ошибка модели</w:t>
            </w:r>
          </w:p>
        </w:tc>
        <w:tc>
          <w:tcPr>
            <w:tcW w:w="829" w:type="pct"/>
            <w:tcBorders>
              <w:top w:val="nil"/>
              <w:left w:val="nil"/>
              <w:bottom w:val="nil"/>
              <w:right w:val="nil"/>
            </w:tcBorders>
            <w:shd w:val="clear" w:color="auto" w:fill="auto"/>
            <w:noWrap/>
            <w:hideMark/>
          </w:tcPr>
          <w:p w14:paraId="6E9593F0"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0,011469</w:t>
            </w:r>
          </w:p>
        </w:tc>
      </w:tr>
      <w:tr w:rsidR="00640558" w:rsidRPr="00640558" w14:paraId="35560798" w14:textId="77777777" w:rsidTr="00F0705F">
        <w:trPr>
          <w:trHeight w:val="315"/>
        </w:trPr>
        <w:tc>
          <w:tcPr>
            <w:tcW w:w="1171" w:type="pct"/>
            <w:tcBorders>
              <w:top w:val="nil"/>
              <w:left w:val="nil"/>
              <w:bottom w:val="nil"/>
              <w:right w:val="nil"/>
            </w:tcBorders>
            <w:shd w:val="clear" w:color="auto" w:fill="auto"/>
            <w:noWrap/>
            <w:hideMark/>
          </w:tcPr>
          <w:p w14:paraId="2D2843DB"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R-квадрат</w:t>
            </w:r>
          </w:p>
        </w:tc>
        <w:tc>
          <w:tcPr>
            <w:tcW w:w="829" w:type="pct"/>
            <w:tcBorders>
              <w:top w:val="nil"/>
              <w:left w:val="nil"/>
              <w:bottom w:val="nil"/>
              <w:right w:val="nil"/>
            </w:tcBorders>
            <w:shd w:val="clear" w:color="auto" w:fill="auto"/>
            <w:noWrap/>
            <w:hideMark/>
          </w:tcPr>
          <w:p w14:paraId="7CBFE6AC"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0,737904</w:t>
            </w:r>
          </w:p>
        </w:tc>
        <w:tc>
          <w:tcPr>
            <w:tcW w:w="829" w:type="pct"/>
            <w:tcBorders>
              <w:top w:val="nil"/>
              <w:left w:val="nil"/>
              <w:bottom w:val="nil"/>
              <w:right w:val="nil"/>
            </w:tcBorders>
            <w:shd w:val="clear" w:color="auto" w:fill="auto"/>
            <w:noWrap/>
            <w:hideMark/>
          </w:tcPr>
          <w:p w14:paraId="69014493"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p>
        </w:tc>
        <w:tc>
          <w:tcPr>
            <w:tcW w:w="1341" w:type="pct"/>
            <w:tcBorders>
              <w:top w:val="nil"/>
              <w:left w:val="nil"/>
              <w:bottom w:val="nil"/>
              <w:right w:val="nil"/>
            </w:tcBorders>
            <w:shd w:val="clear" w:color="auto" w:fill="auto"/>
            <w:noWrap/>
            <w:hideMark/>
          </w:tcPr>
          <w:p w14:paraId="70B0B169"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proofErr w:type="spellStart"/>
            <w:r w:rsidRPr="00640558">
              <w:rPr>
                <w:rFonts w:ascii="Times New Roman" w:eastAsia="Times New Roman" w:hAnsi="Times New Roman" w:cs="Times New Roman"/>
                <w:color w:val="000000"/>
                <w:sz w:val="24"/>
                <w:szCs w:val="24"/>
              </w:rPr>
              <w:t>Исправ</w:t>
            </w:r>
            <w:proofErr w:type="spellEnd"/>
            <w:r w:rsidRPr="00640558">
              <w:rPr>
                <w:rFonts w:ascii="Times New Roman" w:eastAsia="Times New Roman" w:hAnsi="Times New Roman" w:cs="Times New Roman"/>
                <w:color w:val="000000"/>
                <w:sz w:val="24"/>
                <w:szCs w:val="24"/>
              </w:rPr>
              <w:t>. R-квадрат</w:t>
            </w:r>
          </w:p>
        </w:tc>
        <w:tc>
          <w:tcPr>
            <w:tcW w:w="829" w:type="pct"/>
            <w:tcBorders>
              <w:top w:val="nil"/>
              <w:left w:val="nil"/>
              <w:bottom w:val="nil"/>
              <w:right w:val="nil"/>
            </w:tcBorders>
            <w:shd w:val="clear" w:color="auto" w:fill="auto"/>
            <w:noWrap/>
            <w:hideMark/>
          </w:tcPr>
          <w:p w14:paraId="45930C92"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0,730709</w:t>
            </w:r>
          </w:p>
        </w:tc>
      </w:tr>
      <w:tr w:rsidR="00640558" w:rsidRPr="00640558" w14:paraId="6E2DF4DB" w14:textId="77777777" w:rsidTr="00F0705F">
        <w:trPr>
          <w:trHeight w:val="315"/>
        </w:trPr>
        <w:tc>
          <w:tcPr>
            <w:tcW w:w="1171" w:type="pct"/>
            <w:tcBorders>
              <w:top w:val="nil"/>
              <w:left w:val="nil"/>
              <w:bottom w:val="nil"/>
              <w:right w:val="nil"/>
            </w:tcBorders>
            <w:shd w:val="clear" w:color="auto" w:fill="auto"/>
            <w:noWrap/>
            <w:hideMark/>
          </w:tcPr>
          <w:p w14:paraId="406E21CB"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F(7, 255)</w:t>
            </w:r>
          </w:p>
        </w:tc>
        <w:tc>
          <w:tcPr>
            <w:tcW w:w="829" w:type="pct"/>
            <w:tcBorders>
              <w:top w:val="nil"/>
              <w:left w:val="nil"/>
              <w:bottom w:val="nil"/>
              <w:right w:val="nil"/>
            </w:tcBorders>
            <w:shd w:val="clear" w:color="auto" w:fill="auto"/>
            <w:noWrap/>
            <w:hideMark/>
          </w:tcPr>
          <w:p w14:paraId="5C133ED6"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102,5607</w:t>
            </w:r>
          </w:p>
        </w:tc>
        <w:tc>
          <w:tcPr>
            <w:tcW w:w="829" w:type="pct"/>
            <w:tcBorders>
              <w:top w:val="nil"/>
              <w:left w:val="nil"/>
              <w:bottom w:val="nil"/>
              <w:right w:val="nil"/>
            </w:tcBorders>
            <w:shd w:val="clear" w:color="auto" w:fill="auto"/>
            <w:noWrap/>
            <w:hideMark/>
          </w:tcPr>
          <w:p w14:paraId="695E8CA1"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p>
        </w:tc>
        <w:tc>
          <w:tcPr>
            <w:tcW w:w="1341" w:type="pct"/>
            <w:tcBorders>
              <w:top w:val="nil"/>
              <w:left w:val="nil"/>
              <w:bottom w:val="nil"/>
              <w:right w:val="nil"/>
            </w:tcBorders>
            <w:shd w:val="clear" w:color="auto" w:fill="auto"/>
            <w:noWrap/>
            <w:hideMark/>
          </w:tcPr>
          <w:p w14:paraId="6B45E41D"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Р-значение (F)</w:t>
            </w:r>
          </w:p>
        </w:tc>
        <w:tc>
          <w:tcPr>
            <w:tcW w:w="829" w:type="pct"/>
            <w:tcBorders>
              <w:top w:val="nil"/>
              <w:left w:val="nil"/>
              <w:bottom w:val="nil"/>
              <w:right w:val="nil"/>
            </w:tcBorders>
            <w:shd w:val="clear" w:color="auto" w:fill="auto"/>
            <w:noWrap/>
            <w:hideMark/>
          </w:tcPr>
          <w:p w14:paraId="734D0E64"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1,92E-70</w:t>
            </w:r>
          </w:p>
        </w:tc>
      </w:tr>
      <w:tr w:rsidR="00640558" w:rsidRPr="00640558" w14:paraId="4C494495" w14:textId="77777777" w:rsidTr="00F0705F">
        <w:trPr>
          <w:trHeight w:val="315"/>
        </w:trPr>
        <w:tc>
          <w:tcPr>
            <w:tcW w:w="1171" w:type="pct"/>
            <w:tcBorders>
              <w:top w:val="nil"/>
              <w:left w:val="nil"/>
              <w:bottom w:val="nil"/>
              <w:right w:val="nil"/>
            </w:tcBorders>
            <w:shd w:val="clear" w:color="auto" w:fill="auto"/>
            <w:noWrap/>
            <w:hideMark/>
          </w:tcPr>
          <w:p w14:paraId="7417705D"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Лог. правдоподобие</w:t>
            </w:r>
          </w:p>
        </w:tc>
        <w:tc>
          <w:tcPr>
            <w:tcW w:w="829" w:type="pct"/>
            <w:tcBorders>
              <w:top w:val="nil"/>
              <w:left w:val="nil"/>
              <w:bottom w:val="nil"/>
              <w:right w:val="nil"/>
            </w:tcBorders>
            <w:shd w:val="clear" w:color="auto" w:fill="auto"/>
            <w:noWrap/>
            <w:hideMark/>
          </w:tcPr>
          <w:p w14:paraId="423E94E6"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806,0009</w:t>
            </w:r>
          </w:p>
        </w:tc>
        <w:tc>
          <w:tcPr>
            <w:tcW w:w="829" w:type="pct"/>
            <w:tcBorders>
              <w:top w:val="nil"/>
              <w:left w:val="nil"/>
              <w:bottom w:val="nil"/>
              <w:right w:val="nil"/>
            </w:tcBorders>
            <w:shd w:val="clear" w:color="auto" w:fill="auto"/>
            <w:noWrap/>
            <w:hideMark/>
          </w:tcPr>
          <w:p w14:paraId="75E311CB"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p>
        </w:tc>
        <w:tc>
          <w:tcPr>
            <w:tcW w:w="1341" w:type="pct"/>
            <w:tcBorders>
              <w:top w:val="nil"/>
              <w:left w:val="nil"/>
              <w:bottom w:val="nil"/>
              <w:right w:val="nil"/>
            </w:tcBorders>
            <w:shd w:val="clear" w:color="auto" w:fill="auto"/>
            <w:noWrap/>
            <w:hideMark/>
          </w:tcPr>
          <w:p w14:paraId="232E9B93"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 xml:space="preserve">Крит. </w:t>
            </w:r>
            <w:proofErr w:type="spellStart"/>
            <w:r w:rsidRPr="00640558">
              <w:rPr>
                <w:rFonts w:ascii="Times New Roman" w:eastAsia="Times New Roman" w:hAnsi="Times New Roman" w:cs="Times New Roman"/>
                <w:color w:val="000000"/>
                <w:sz w:val="24"/>
                <w:szCs w:val="24"/>
              </w:rPr>
              <w:t>Акаике</w:t>
            </w:r>
            <w:proofErr w:type="spellEnd"/>
          </w:p>
        </w:tc>
        <w:tc>
          <w:tcPr>
            <w:tcW w:w="829" w:type="pct"/>
            <w:tcBorders>
              <w:top w:val="nil"/>
              <w:left w:val="nil"/>
              <w:bottom w:val="nil"/>
              <w:right w:val="nil"/>
            </w:tcBorders>
            <w:shd w:val="clear" w:color="auto" w:fill="auto"/>
            <w:noWrap/>
            <w:hideMark/>
          </w:tcPr>
          <w:p w14:paraId="4E130F92"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-1596,002</w:t>
            </w:r>
          </w:p>
        </w:tc>
      </w:tr>
      <w:tr w:rsidR="00640558" w:rsidRPr="00640558" w14:paraId="63B3C217" w14:textId="77777777" w:rsidTr="00F0705F">
        <w:trPr>
          <w:trHeight w:val="315"/>
        </w:trPr>
        <w:tc>
          <w:tcPr>
            <w:tcW w:w="1171" w:type="pct"/>
            <w:tcBorders>
              <w:top w:val="nil"/>
              <w:left w:val="nil"/>
              <w:bottom w:val="nil"/>
              <w:right w:val="nil"/>
            </w:tcBorders>
            <w:shd w:val="clear" w:color="auto" w:fill="auto"/>
            <w:noWrap/>
            <w:hideMark/>
          </w:tcPr>
          <w:p w14:paraId="31D8DB3A"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Крит. Шварца</w:t>
            </w:r>
          </w:p>
        </w:tc>
        <w:tc>
          <w:tcPr>
            <w:tcW w:w="829" w:type="pct"/>
            <w:tcBorders>
              <w:top w:val="nil"/>
              <w:left w:val="nil"/>
              <w:bottom w:val="nil"/>
              <w:right w:val="nil"/>
            </w:tcBorders>
            <w:shd w:val="clear" w:color="auto" w:fill="auto"/>
            <w:noWrap/>
            <w:hideMark/>
          </w:tcPr>
          <w:p w14:paraId="675F0467"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-1567,425</w:t>
            </w:r>
          </w:p>
        </w:tc>
        <w:tc>
          <w:tcPr>
            <w:tcW w:w="829" w:type="pct"/>
            <w:tcBorders>
              <w:top w:val="nil"/>
              <w:left w:val="nil"/>
              <w:bottom w:val="nil"/>
              <w:right w:val="nil"/>
            </w:tcBorders>
            <w:shd w:val="clear" w:color="auto" w:fill="auto"/>
            <w:noWrap/>
            <w:hideMark/>
          </w:tcPr>
          <w:p w14:paraId="4338D66F"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p>
        </w:tc>
        <w:tc>
          <w:tcPr>
            <w:tcW w:w="1341" w:type="pct"/>
            <w:tcBorders>
              <w:top w:val="nil"/>
              <w:left w:val="nil"/>
              <w:bottom w:val="nil"/>
              <w:right w:val="nil"/>
            </w:tcBorders>
            <w:shd w:val="clear" w:color="auto" w:fill="auto"/>
            <w:noWrap/>
            <w:hideMark/>
          </w:tcPr>
          <w:p w14:paraId="76873331" w14:textId="77777777" w:rsidR="00640558" w:rsidRPr="00640558" w:rsidRDefault="00640558" w:rsidP="00F0705F">
            <w:pPr>
              <w:spacing w:after="0" w:line="240" w:lineRule="auto"/>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 xml:space="preserve">Крит. </w:t>
            </w:r>
            <w:proofErr w:type="spellStart"/>
            <w:r w:rsidRPr="00640558">
              <w:rPr>
                <w:rFonts w:ascii="Times New Roman" w:eastAsia="Times New Roman" w:hAnsi="Times New Roman" w:cs="Times New Roman"/>
                <w:color w:val="000000"/>
                <w:sz w:val="24"/>
                <w:szCs w:val="24"/>
              </w:rPr>
              <w:t>Хеннана</w:t>
            </w:r>
            <w:proofErr w:type="spellEnd"/>
            <w:r w:rsidRPr="00640558">
              <w:rPr>
                <w:rFonts w:ascii="Times New Roman" w:eastAsia="Times New Roman" w:hAnsi="Times New Roman" w:cs="Times New Roman"/>
                <w:color w:val="000000"/>
                <w:sz w:val="24"/>
                <w:szCs w:val="24"/>
              </w:rPr>
              <w:t>-Куинна</w:t>
            </w:r>
          </w:p>
        </w:tc>
        <w:tc>
          <w:tcPr>
            <w:tcW w:w="829" w:type="pct"/>
            <w:tcBorders>
              <w:top w:val="nil"/>
              <w:left w:val="nil"/>
              <w:bottom w:val="nil"/>
              <w:right w:val="nil"/>
            </w:tcBorders>
            <w:shd w:val="clear" w:color="auto" w:fill="auto"/>
            <w:noWrap/>
            <w:hideMark/>
          </w:tcPr>
          <w:p w14:paraId="3BC3DAF5" w14:textId="77777777" w:rsidR="00640558" w:rsidRPr="00640558" w:rsidRDefault="00640558" w:rsidP="00F0705F">
            <w:pPr>
              <w:spacing w:after="0" w:line="240" w:lineRule="auto"/>
              <w:jc w:val="right"/>
              <w:rPr>
                <w:rFonts w:ascii="Times New Roman" w:eastAsia="Times New Roman" w:hAnsi="Times New Roman" w:cs="Times New Roman"/>
                <w:color w:val="000000"/>
                <w:sz w:val="24"/>
                <w:szCs w:val="24"/>
              </w:rPr>
            </w:pPr>
            <w:r w:rsidRPr="00640558">
              <w:rPr>
                <w:rFonts w:ascii="Times New Roman" w:eastAsia="Times New Roman" w:hAnsi="Times New Roman" w:cs="Times New Roman"/>
                <w:color w:val="000000"/>
                <w:sz w:val="24"/>
                <w:szCs w:val="24"/>
              </w:rPr>
              <w:t>-1584,517</w:t>
            </w:r>
          </w:p>
        </w:tc>
      </w:tr>
    </w:tbl>
    <w:p w14:paraId="0229EB70" w14:textId="77777777" w:rsidR="00640558" w:rsidRDefault="00640558" w:rsidP="00FE4C38">
      <w:pPr>
        <w:spacing w:line="360" w:lineRule="auto"/>
      </w:pPr>
    </w:p>
    <w:p w14:paraId="1D39DD90" w14:textId="77777777" w:rsidR="00F8012D" w:rsidRDefault="00F8012D" w:rsidP="00F8012D">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Помимо того, что в</w:t>
      </w:r>
      <w:r w:rsidRPr="00F8012D">
        <w:rPr>
          <w:rFonts w:ascii="Times New Roman" w:eastAsia="Times New Roman" w:hAnsi="Times New Roman" w:cs="Times New Roman"/>
          <w:sz w:val="24"/>
          <w:szCs w:val="24"/>
        </w:rPr>
        <w:t xml:space="preserve"> финальной модели</w:t>
      </w:r>
      <w:r>
        <w:rPr>
          <w:rFonts w:ascii="Times New Roman" w:eastAsia="Times New Roman" w:hAnsi="Times New Roman" w:cs="Times New Roman"/>
          <w:sz w:val="24"/>
          <w:szCs w:val="24"/>
        </w:rPr>
        <w:t xml:space="preserve"> для анализа первичного рынка </w:t>
      </w:r>
      <w:r w:rsidR="004A16EB">
        <w:rPr>
          <w:rFonts w:ascii="Times New Roman" w:eastAsia="Times New Roman" w:hAnsi="Times New Roman" w:cs="Times New Roman"/>
          <w:sz w:val="24"/>
          <w:szCs w:val="24"/>
        </w:rPr>
        <w:t xml:space="preserve">при уровне значимости 10% </w:t>
      </w:r>
      <w:r>
        <w:rPr>
          <w:rFonts w:ascii="Times New Roman" w:eastAsia="Times New Roman" w:hAnsi="Times New Roman" w:cs="Times New Roman"/>
          <w:sz w:val="24"/>
          <w:szCs w:val="24"/>
        </w:rPr>
        <w:t>значимыми остались те же переменные, что и в первой версии модели, также обнаружено значимое влияние на спред доходности в день размещения логарифма объёма размещения, и логарифма выручки эмитента. В финальной модели коэффициент детерминации составил 74%.</w:t>
      </w:r>
    </w:p>
    <w:p w14:paraId="4FF5A7CB" w14:textId="77777777" w:rsidR="00BC02B7" w:rsidRDefault="004A16EB" w:rsidP="00BC02B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Далее нужно было убедиться в том, что модель специфицирована правильно</w:t>
      </w:r>
      <w:r w:rsidR="00BC02B7">
        <w:rPr>
          <w:rFonts w:ascii="Times New Roman" w:eastAsia="Times New Roman" w:hAnsi="Times New Roman" w:cs="Times New Roman"/>
          <w:sz w:val="24"/>
          <w:szCs w:val="24"/>
        </w:rPr>
        <w:t>: нет пропущенных важных переменных</w:t>
      </w:r>
      <w:r>
        <w:rPr>
          <w:rFonts w:ascii="Times New Roman" w:eastAsia="Times New Roman" w:hAnsi="Times New Roman" w:cs="Times New Roman"/>
          <w:sz w:val="24"/>
          <w:szCs w:val="24"/>
        </w:rPr>
        <w:t>, для этого был проведён тест Рамсея</w:t>
      </w:r>
      <w:r w:rsidR="00BC02B7">
        <w:rPr>
          <w:rFonts w:ascii="Times New Roman" w:eastAsia="Times New Roman" w:hAnsi="Times New Roman" w:cs="Times New Roman"/>
          <w:sz w:val="24"/>
          <w:szCs w:val="24"/>
        </w:rPr>
        <w:t xml:space="preserve"> (приложение</w:t>
      </w:r>
      <w:r w:rsidR="006A3054" w:rsidRPr="006A3054">
        <w:rPr>
          <w:rFonts w:ascii="Times New Roman" w:eastAsia="Times New Roman" w:hAnsi="Times New Roman" w:cs="Times New Roman"/>
          <w:sz w:val="24"/>
          <w:szCs w:val="24"/>
        </w:rPr>
        <w:t xml:space="preserve"> 3</w:t>
      </w:r>
      <w:r w:rsidR="00BC02B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BC02B7">
        <w:rPr>
          <w:rFonts w:ascii="Times New Roman" w:eastAsia="Times New Roman" w:hAnsi="Times New Roman" w:cs="Times New Roman"/>
          <w:sz w:val="24"/>
          <w:szCs w:val="24"/>
        </w:rPr>
        <w:t xml:space="preserve"> </w:t>
      </w:r>
      <w:r w:rsidR="00BC02B7">
        <w:rPr>
          <w:rFonts w:ascii="Times New Roman" w:eastAsia="Times New Roman" w:hAnsi="Times New Roman" w:cs="Times New Roman"/>
          <w:sz w:val="24"/>
          <w:szCs w:val="24"/>
          <w:lang w:val="en-US"/>
        </w:rPr>
        <w:t>P</w:t>
      </w:r>
      <w:r w:rsidR="00BC02B7">
        <w:rPr>
          <w:rFonts w:ascii="Times New Roman" w:eastAsia="Times New Roman" w:hAnsi="Times New Roman" w:cs="Times New Roman"/>
          <w:sz w:val="24"/>
          <w:szCs w:val="24"/>
        </w:rPr>
        <w:t xml:space="preserve">-значение </w:t>
      </w:r>
      <w:r w:rsidR="00BC02B7" w:rsidRPr="00BC02B7">
        <w:rPr>
          <w:rFonts w:ascii="Times New Roman" w:eastAsia="Times New Roman" w:hAnsi="Times New Roman" w:cs="Times New Roman"/>
          <w:sz w:val="24"/>
          <w:szCs w:val="24"/>
        </w:rPr>
        <w:t>= 0,014</w:t>
      </w:r>
      <w:r w:rsidR="00BC02B7">
        <w:rPr>
          <w:rFonts w:ascii="Times New Roman" w:eastAsia="Times New Roman" w:hAnsi="Times New Roman" w:cs="Times New Roman"/>
          <w:sz w:val="24"/>
          <w:szCs w:val="24"/>
        </w:rPr>
        <w:t>, следо</w:t>
      </w:r>
      <w:r w:rsidR="00B76570">
        <w:rPr>
          <w:rFonts w:ascii="Times New Roman" w:eastAsia="Times New Roman" w:hAnsi="Times New Roman" w:cs="Times New Roman"/>
          <w:sz w:val="24"/>
          <w:szCs w:val="24"/>
        </w:rPr>
        <w:t xml:space="preserve">вательно, </w:t>
      </w:r>
      <w:r w:rsidR="00B76570" w:rsidRPr="00DC3B39">
        <w:rPr>
          <w:rFonts w:ascii="Times New Roman" w:eastAsia="Times New Roman" w:hAnsi="Times New Roman" w:cs="Times New Roman"/>
          <w:sz w:val="24"/>
          <w:szCs w:val="24"/>
        </w:rPr>
        <w:t xml:space="preserve">при </w:t>
      </w:r>
      <w:r w:rsidR="00DC3B39" w:rsidRPr="00DC3B39">
        <w:rPr>
          <w:rFonts w:ascii="Times New Roman" w:eastAsia="Times New Roman" w:hAnsi="Times New Roman" w:cs="Times New Roman"/>
          <w:sz w:val="24"/>
          <w:szCs w:val="24"/>
        </w:rPr>
        <w:t xml:space="preserve">1% </w:t>
      </w:r>
      <w:r w:rsidR="00DC3B39">
        <w:rPr>
          <w:rFonts w:ascii="Times New Roman" w:eastAsia="Times New Roman" w:hAnsi="Times New Roman" w:cs="Times New Roman"/>
          <w:sz w:val="24"/>
          <w:szCs w:val="24"/>
        </w:rPr>
        <w:t>уровне значимости</w:t>
      </w:r>
      <w:r w:rsidR="00B76570">
        <w:rPr>
          <w:rFonts w:ascii="Times New Roman" w:eastAsia="Times New Roman" w:hAnsi="Times New Roman" w:cs="Times New Roman"/>
          <w:sz w:val="24"/>
          <w:szCs w:val="24"/>
        </w:rPr>
        <w:t xml:space="preserve"> гипотеза о правильной спецификации не отвергается.</w:t>
      </w:r>
    </w:p>
    <w:p w14:paraId="1E32F65B" w14:textId="77777777" w:rsidR="00B76570" w:rsidRPr="00377DB1" w:rsidRDefault="00B76570" w:rsidP="00BC02B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Также несмотря на то, что был проведён анализ корреляционной матрицы, необходимо всё же убедиться в том, что в модели нет линейно зависимых переменных.</w:t>
      </w:r>
      <w:r w:rsidR="00377DB1">
        <w:rPr>
          <w:rFonts w:ascii="Times New Roman" w:eastAsia="Times New Roman" w:hAnsi="Times New Roman" w:cs="Times New Roman"/>
          <w:sz w:val="24"/>
          <w:szCs w:val="24"/>
        </w:rPr>
        <w:t xml:space="preserve"> Как видно по таблице 7, все показатели </w:t>
      </w:r>
      <w:r w:rsidR="00377DB1">
        <w:rPr>
          <w:rFonts w:ascii="Times New Roman" w:eastAsia="Times New Roman" w:hAnsi="Times New Roman" w:cs="Times New Roman"/>
          <w:sz w:val="24"/>
          <w:szCs w:val="24"/>
          <w:lang w:val="en-US"/>
        </w:rPr>
        <w:t>VIF</w:t>
      </w:r>
      <w:r w:rsidR="00377DB1">
        <w:rPr>
          <w:rFonts w:ascii="Times New Roman" w:eastAsia="Times New Roman" w:hAnsi="Times New Roman" w:cs="Times New Roman"/>
          <w:sz w:val="24"/>
          <w:szCs w:val="24"/>
        </w:rPr>
        <w:t xml:space="preserve"> низкие, следовательно, делаем вывод об отсутствии мультиколлинеарности.</w:t>
      </w:r>
    </w:p>
    <w:p w14:paraId="2421D235" w14:textId="77777777" w:rsidR="0044517F" w:rsidRDefault="00B76570" w:rsidP="0044517F">
      <w:pPr>
        <w:pStyle w:val="a5"/>
        <w:keepNext/>
        <w:jc w:val="right"/>
        <w:rPr>
          <w:rFonts w:ascii="Times New Roman" w:hAnsi="Times New Roman" w:cs="Times New Roman"/>
          <w:color w:val="auto"/>
          <w:sz w:val="24"/>
          <w:szCs w:val="24"/>
        </w:rPr>
      </w:pPr>
      <w:r w:rsidRPr="00B76570">
        <w:rPr>
          <w:rFonts w:ascii="Times New Roman" w:hAnsi="Times New Roman" w:cs="Times New Roman"/>
          <w:color w:val="auto"/>
          <w:sz w:val="24"/>
          <w:szCs w:val="24"/>
        </w:rPr>
        <w:t xml:space="preserve">Таблица </w:t>
      </w:r>
      <w:r w:rsidRPr="00B76570">
        <w:rPr>
          <w:rFonts w:ascii="Times New Roman" w:hAnsi="Times New Roman" w:cs="Times New Roman"/>
          <w:color w:val="auto"/>
          <w:sz w:val="24"/>
          <w:szCs w:val="24"/>
        </w:rPr>
        <w:fldChar w:fldCharType="begin"/>
      </w:r>
      <w:r w:rsidRPr="00B76570">
        <w:rPr>
          <w:rFonts w:ascii="Times New Roman" w:hAnsi="Times New Roman" w:cs="Times New Roman"/>
          <w:color w:val="auto"/>
          <w:sz w:val="24"/>
          <w:szCs w:val="24"/>
        </w:rPr>
        <w:instrText xml:space="preserve"> SEQ Таблица \* ARABIC </w:instrText>
      </w:r>
      <w:r w:rsidRPr="00B76570">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7</w:t>
      </w:r>
      <w:r w:rsidRPr="00B76570">
        <w:rPr>
          <w:rFonts w:ascii="Times New Roman" w:hAnsi="Times New Roman" w:cs="Times New Roman"/>
          <w:color w:val="auto"/>
          <w:sz w:val="24"/>
          <w:szCs w:val="24"/>
        </w:rPr>
        <w:fldChar w:fldCharType="end"/>
      </w:r>
      <w:r w:rsidRPr="00B76570">
        <w:rPr>
          <w:rFonts w:ascii="Times New Roman" w:hAnsi="Times New Roman" w:cs="Times New Roman"/>
          <w:color w:val="auto"/>
          <w:sz w:val="24"/>
          <w:szCs w:val="24"/>
        </w:rPr>
        <w:t xml:space="preserve"> </w:t>
      </w:r>
    </w:p>
    <w:p w14:paraId="408A0A3B" w14:textId="77777777" w:rsidR="00B76570" w:rsidRPr="00B76570" w:rsidRDefault="00B76570" w:rsidP="0044517F">
      <w:pPr>
        <w:pStyle w:val="a5"/>
        <w:keepNext/>
        <w:jc w:val="right"/>
        <w:rPr>
          <w:rFonts w:ascii="Times New Roman" w:hAnsi="Times New Roman" w:cs="Times New Roman"/>
          <w:sz w:val="24"/>
          <w:szCs w:val="24"/>
        </w:rPr>
      </w:pPr>
      <w:r w:rsidRPr="00B76570">
        <w:rPr>
          <w:rFonts w:ascii="Times New Roman" w:hAnsi="Times New Roman" w:cs="Times New Roman"/>
          <w:color w:val="auto"/>
          <w:sz w:val="24"/>
          <w:szCs w:val="24"/>
        </w:rPr>
        <w:t>Результаты тестирования на мультиколлинеарность</w:t>
      </w:r>
    </w:p>
    <w:tbl>
      <w:tblPr>
        <w:tblW w:w="5000" w:type="pct"/>
        <w:tblLook w:val="04A0" w:firstRow="1" w:lastRow="0" w:firstColumn="1" w:lastColumn="0" w:noHBand="0" w:noVBand="1"/>
      </w:tblPr>
      <w:tblGrid>
        <w:gridCol w:w="2974"/>
        <w:gridCol w:w="994"/>
        <w:gridCol w:w="5387"/>
      </w:tblGrid>
      <w:tr w:rsidR="00B76570" w:rsidRPr="00B76570" w14:paraId="1DE8F7AC" w14:textId="77777777" w:rsidTr="00B76570">
        <w:trPr>
          <w:trHeight w:val="300"/>
        </w:trPr>
        <w:tc>
          <w:tcPr>
            <w:tcW w:w="2121" w:type="pct"/>
            <w:gridSpan w:val="2"/>
            <w:shd w:val="clear" w:color="auto" w:fill="auto"/>
            <w:noWrap/>
            <w:vAlign w:val="bottom"/>
            <w:hideMark/>
          </w:tcPr>
          <w:p w14:paraId="0AB73E25"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Метод инфляционных факторов</w:t>
            </w:r>
          </w:p>
        </w:tc>
        <w:tc>
          <w:tcPr>
            <w:tcW w:w="2879" w:type="pct"/>
            <w:shd w:val="clear" w:color="auto" w:fill="auto"/>
            <w:noWrap/>
            <w:vAlign w:val="bottom"/>
            <w:hideMark/>
          </w:tcPr>
          <w:p w14:paraId="32D7DA93"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p>
        </w:tc>
      </w:tr>
      <w:tr w:rsidR="00B76570" w:rsidRPr="00B76570" w14:paraId="711336C9" w14:textId="77777777" w:rsidTr="00B76570">
        <w:trPr>
          <w:trHeight w:val="300"/>
        </w:trPr>
        <w:tc>
          <w:tcPr>
            <w:tcW w:w="5000" w:type="pct"/>
            <w:gridSpan w:val="3"/>
            <w:shd w:val="clear" w:color="auto" w:fill="auto"/>
            <w:noWrap/>
            <w:vAlign w:val="bottom"/>
            <w:hideMark/>
          </w:tcPr>
          <w:p w14:paraId="0D7232CA"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Минимальное возможное значение = 1.0</w:t>
            </w:r>
          </w:p>
        </w:tc>
      </w:tr>
      <w:tr w:rsidR="00B76570" w:rsidRPr="00B76570" w14:paraId="21E55E87" w14:textId="77777777" w:rsidTr="00B76570">
        <w:trPr>
          <w:trHeight w:val="300"/>
        </w:trPr>
        <w:tc>
          <w:tcPr>
            <w:tcW w:w="5000" w:type="pct"/>
            <w:gridSpan w:val="3"/>
            <w:shd w:val="clear" w:color="auto" w:fill="auto"/>
            <w:noWrap/>
            <w:vAlign w:val="bottom"/>
            <w:hideMark/>
          </w:tcPr>
          <w:p w14:paraId="0929C132"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Значения &gt; 10.0 могут указывать на наличие мультиколлинеарности</w:t>
            </w:r>
          </w:p>
        </w:tc>
      </w:tr>
      <w:tr w:rsidR="00B76570" w:rsidRPr="00B76570" w14:paraId="12E2B8C4" w14:textId="77777777" w:rsidTr="00B76570">
        <w:trPr>
          <w:trHeight w:val="300"/>
        </w:trPr>
        <w:tc>
          <w:tcPr>
            <w:tcW w:w="1590" w:type="pct"/>
            <w:shd w:val="clear" w:color="auto" w:fill="auto"/>
            <w:noWrap/>
            <w:vAlign w:val="bottom"/>
            <w:hideMark/>
          </w:tcPr>
          <w:p w14:paraId="77681FD4"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p>
        </w:tc>
        <w:tc>
          <w:tcPr>
            <w:tcW w:w="531" w:type="pct"/>
            <w:shd w:val="clear" w:color="auto" w:fill="auto"/>
            <w:noWrap/>
            <w:vAlign w:val="bottom"/>
            <w:hideMark/>
          </w:tcPr>
          <w:p w14:paraId="709A1075" w14:textId="77777777" w:rsidR="00B76570" w:rsidRPr="00B76570" w:rsidRDefault="00B76570" w:rsidP="00B76570">
            <w:pPr>
              <w:spacing w:after="0" w:line="240" w:lineRule="auto"/>
              <w:rPr>
                <w:rFonts w:ascii="Times New Roman" w:eastAsia="Times New Roman" w:hAnsi="Times New Roman" w:cs="Times New Roman"/>
                <w:sz w:val="24"/>
                <w:szCs w:val="24"/>
              </w:rPr>
            </w:pPr>
          </w:p>
        </w:tc>
        <w:tc>
          <w:tcPr>
            <w:tcW w:w="2879" w:type="pct"/>
            <w:shd w:val="clear" w:color="auto" w:fill="auto"/>
            <w:noWrap/>
            <w:vAlign w:val="bottom"/>
            <w:hideMark/>
          </w:tcPr>
          <w:p w14:paraId="61764FDD" w14:textId="77777777" w:rsidR="00B76570" w:rsidRPr="00B76570" w:rsidRDefault="00B76570" w:rsidP="00B76570">
            <w:pPr>
              <w:spacing w:after="0" w:line="240" w:lineRule="auto"/>
              <w:rPr>
                <w:rFonts w:ascii="Times New Roman" w:eastAsia="Times New Roman" w:hAnsi="Times New Roman" w:cs="Times New Roman"/>
                <w:sz w:val="24"/>
                <w:szCs w:val="24"/>
              </w:rPr>
            </w:pPr>
          </w:p>
        </w:tc>
      </w:tr>
      <w:tr w:rsidR="00B76570" w:rsidRPr="00B76570" w14:paraId="689500FA" w14:textId="77777777" w:rsidTr="00B76570">
        <w:trPr>
          <w:trHeight w:val="300"/>
        </w:trPr>
        <w:tc>
          <w:tcPr>
            <w:tcW w:w="1590" w:type="pct"/>
            <w:shd w:val="clear" w:color="auto" w:fill="auto"/>
            <w:noWrap/>
            <w:vAlign w:val="bottom"/>
            <w:hideMark/>
          </w:tcPr>
          <w:p w14:paraId="1ED6E4C3"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proofErr w:type="spellStart"/>
            <w:r w:rsidRPr="00B76570">
              <w:rPr>
                <w:rFonts w:ascii="Times New Roman" w:eastAsia="Times New Roman" w:hAnsi="Times New Roman" w:cs="Times New Roman"/>
                <w:color w:val="000000"/>
                <w:sz w:val="24"/>
                <w:szCs w:val="24"/>
              </w:rPr>
              <w:t>Coupon</w:t>
            </w:r>
            <w:proofErr w:type="spellEnd"/>
          </w:p>
        </w:tc>
        <w:tc>
          <w:tcPr>
            <w:tcW w:w="531" w:type="pct"/>
            <w:shd w:val="clear" w:color="auto" w:fill="auto"/>
            <w:noWrap/>
            <w:vAlign w:val="bottom"/>
            <w:hideMark/>
          </w:tcPr>
          <w:p w14:paraId="3512D11A"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1,709</w:t>
            </w:r>
          </w:p>
        </w:tc>
        <w:tc>
          <w:tcPr>
            <w:tcW w:w="2879" w:type="pct"/>
            <w:shd w:val="clear" w:color="auto" w:fill="auto"/>
            <w:noWrap/>
            <w:vAlign w:val="bottom"/>
            <w:hideMark/>
          </w:tcPr>
          <w:p w14:paraId="2DEC9821"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p>
        </w:tc>
      </w:tr>
      <w:tr w:rsidR="00B76570" w:rsidRPr="00B76570" w14:paraId="3F26C2C1" w14:textId="77777777" w:rsidTr="00B76570">
        <w:trPr>
          <w:trHeight w:val="300"/>
        </w:trPr>
        <w:tc>
          <w:tcPr>
            <w:tcW w:w="1590" w:type="pct"/>
            <w:shd w:val="clear" w:color="auto" w:fill="auto"/>
            <w:noWrap/>
            <w:vAlign w:val="bottom"/>
            <w:hideMark/>
          </w:tcPr>
          <w:p w14:paraId="3753729A"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proofErr w:type="spellStart"/>
            <w:r w:rsidRPr="00B76570">
              <w:rPr>
                <w:rFonts w:ascii="Times New Roman" w:eastAsia="Times New Roman" w:hAnsi="Times New Roman" w:cs="Times New Roman"/>
                <w:color w:val="000000"/>
                <w:sz w:val="24"/>
                <w:szCs w:val="24"/>
              </w:rPr>
              <w:t>Coupon_frequency</w:t>
            </w:r>
            <w:proofErr w:type="spellEnd"/>
          </w:p>
        </w:tc>
        <w:tc>
          <w:tcPr>
            <w:tcW w:w="531" w:type="pct"/>
            <w:shd w:val="clear" w:color="auto" w:fill="auto"/>
            <w:noWrap/>
            <w:vAlign w:val="bottom"/>
            <w:hideMark/>
          </w:tcPr>
          <w:p w14:paraId="17605A7C"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1,102</w:t>
            </w:r>
          </w:p>
        </w:tc>
        <w:tc>
          <w:tcPr>
            <w:tcW w:w="2879" w:type="pct"/>
            <w:shd w:val="clear" w:color="auto" w:fill="auto"/>
            <w:noWrap/>
            <w:vAlign w:val="bottom"/>
            <w:hideMark/>
          </w:tcPr>
          <w:p w14:paraId="667C0709"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p>
        </w:tc>
      </w:tr>
      <w:tr w:rsidR="00B76570" w:rsidRPr="00B76570" w14:paraId="51E6F06F" w14:textId="77777777" w:rsidTr="00B76570">
        <w:trPr>
          <w:trHeight w:val="300"/>
        </w:trPr>
        <w:tc>
          <w:tcPr>
            <w:tcW w:w="1590" w:type="pct"/>
            <w:shd w:val="clear" w:color="auto" w:fill="auto"/>
            <w:noWrap/>
            <w:vAlign w:val="bottom"/>
            <w:hideMark/>
          </w:tcPr>
          <w:p w14:paraId="4D0A41D3"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proofErr w:type="spellStart"/>
            <w:r w:rsidRPr="00B76570">
              <w:rPr>
                <w:rFonts w:ascii="Times New Roman" w:eastAsia="Times New Roman" w:hAnsi="Times New Roman" w:cs="Times New Roman"/>
                <w:color w:val="000000"/>
                <w:sz w:val="24"/>
                <w:szCs w:val="24"/>
              </w:rPr>
              <w:t>lnVolume</w:t>
            </w:r>
            <w:proofErr w:type="spellEnd"/>
          </w:p>
        </w:tc>
        <w:tc>
          <w:tcPr>
            <w:tcW w:w="531" w:type="pct"/>
            <w:shd w:val="clear" w:color="auto" w:fill="auto"/>
            <w:noWrap/>
            <w:vAlign w:val="bottom"/>
            <w:hideMark/>
          </w:tcPr>
          <w:p w14:paraId="1D8C2215"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1,496</w:t>
            </w:r>
          </w:p>
        </w:tc>
        <w:tc>
          <w:tcPr>
            <w:tcW w:w="2879" w:type="pct"/>
            <w:shd w:val="clear" w:color="auto" w:fill="auto"/>
            <w:noWrap/>
            <w:vAlign w:val="bottom"/>
            <w:hideMark/>
          </w:tcPr>
          <w:p w14:paraId="24043EB8"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p>
        </w:tc>
      </w:tr>
      <w:tr w:rsidR="00B76570" w:rsidRPr="00B76570" w14:paraId="380B9B80" w14:textId="77777777" w:rsidTr="00B76570">
        <w:trPr>
          <w:trHeight w:val="300"/>
        </w:trPr>
        <w:tc>
          <w:tcPr>
            <w:tcW w:w="1590" w:type="pct"/>
            <w:shd w:val="clear" w:color="auto" w:fill="auto"/>
            <w:noWrap/>
            <w:vAlign w:val="bottom"/>
            <w:hideMark/>
          </w:tcPr>
          <w:p w14:paraId="23A2B921"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proofErr w:type="spellStart"/>
            <w:r w:rsidRPr="00B76570">
              <w:rPr>
                <w:rFonts w:ascii="Times New Roman" w:eastAsia="Times New Roman" w:hAnsi="Times New Roman" w:cs="Times New Roman"/>
                <w:color w:val="000000"/>
                <w:sz w:val="24"/>
                <w:szCs w:val="24"/>
              </w:rPr>
              <w:t>Covenants</w:t>
            </w:r>
            <w:proofErr w:type="spellEnd"/>
          </w:p>
        </w:tc>
        <w:tc>
          <w:tcPr>
            <w:tcW w:w="531" w:type="pct"/>
            <w:shd w:val="clear" w:color="auto" w:fill="auto"/>
            <w:noWrap/>
            <w:vAlign w:val="bottom"/>
            <w:hideMark/>
          </w:tcPr>
          <w:p w14:paraId="34A4E28F"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1,091</w:t>
            </w:r>
          </w:p>
        </w:tc>
        <w:tc>
          <w:tcPr>
            <w:tcW w:w="2879" w:type="pct"/>
            <w:shd w:val="clear" w:color="auto" w:fill="auto"/>
            <w:noWrap/>
            <w:vAlign w:val="bottom"/>
            <w:hideMark/>
          </w:tcPr>
          <w:p w14:paraId="34944AF0"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p>
        </w:tc>
      </w:tr>
      <w:tr w:rsidR="00B76570" w:rsidRPr="00B76570" w14:paraId="02011EB4" w14:textId="77777777" w:rsidTr="00B76570">
        <w:trPr>
          <w:trHeight w:val="300"/>
        </w:trPr>
        <w:tc>
          <w:tcPr>
            <w:tcW w:w="1590" w:type="pct"/>
            <w:shd w:val="clear" w:color="auto" w:fill="auto"/>
            <w:noWrap/>
            <w:vAlign w:val="bottom"/>
            <w:hideMark/>
          </w:tcPr>
          <w:p w14:paraId="30594DD3"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proofErr w:type="spellStart"/>
            <w:r w:rsidRPr="00B76570">
              <w:rPr>
                <w:rFonts w:ascii="Times New Roman" w:eastAsia="Times New Roman" w:hAnsi="Times New Roman" w:cs="Times New Roman"/>
                <w:color w:val="000000"/>
                <w:sz w:val="24"/>
                <w:szCs w:val="24"/>
              </w:rPr>
              <w:t>lnRevenue</w:t>
            </w:r>
            <w:proofErr w:type="spellEnd"/>
          </w:p>
        </w:tc>
        <w:tc>
          <w:tcPr>
            <w:tcW w:w="531" w:type="pct"/>
            <w:shd w:val="clear" w:color="auto" w:fill="auto"/>
            <w:noWrap/>
            <w:vAlign w:val="bottom"/>
            <w:hideMark/>
          </w:tcPr>
          <w:p w14:paraId="6D0B66B3"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1,227</w:t>
            </w:r>
          </w:p>
        </w:tc>
        <w:tc>
          <w:tcPr>
            <w:tcW w:w="2879" w:type="pct"/>
            <w:shd w:val="clear" w:color="auto" w:fill="auto"/>
            <w:noWrap/>
            <w:vAlign w:val="bottom"/>
            <w:hideMark/>
          </w:tcPr>
          <w:p w14:paraId="696FD311"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p>
        </w:tc>
      </w:tr>
      <w:tr w:rsidR="00B76570" w:rsidRPr="00B76570" w14:paraId="51A55732" w14:textId="77777777" w:rsidTr="00B76570">
        <w:trPr>
          <w:trHeight w:val="300"/>
        </w:trPr>
        <w:tc>
          <w:tcPr>
            <w:tcW w:w="1590" w:type="pct"/>
            <w:shd w:val="clear" w:color="auto" w:fill="auto"/>
            <w:noWrap/>
            <w:vAlign w:val="bottom"/>
            <w:hideMark/>
          </w:tcPr>
          <w:p w14:paraId="0003859C"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proofErr w:type="spellStart"/>
            <w:r w:rsidRPr="00B76570">
              <w:rPr>
                <w:rFonts w:ascii="Times New Roman" w:eastAsia="Times New Roman" w:hAnsi="Times New Roman" w:cs="Times New Roman"/>
                <w:color w:val="000000"/>
                <w:sz w:val="24"/>
                <w:szCs w:val="24"/>
              </w:rPr>
              <w:t>lag_r_MOEX</w:t>
            </w:r>
            <w:proofErr w:type="spellEnd"/>
          </w:p>
        </w:tc>
        <w:tc>
          <w:tcPr>
            <w:tcW w:w="531" w:type="pct"/>
            <w:shd w:val="clear" w:color="auto" w:fill="auto"/>
            <w:noWrap/>
            <w:vAlign w:val="bottom"/>
            <w:hideMark/>
          </w:tcPr>
          <w:p w14:paraId="22295737"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1,140</w:t>
            </w:r>
          </w:p>
        </w:tc>
        <w:tc>
          <w:tcPr>
            <w:tcW w:w="2879" w:type="pct"/>
            <w:shd w:val="clear" w:color="auto" w:fill="auto"/>
            <w:noWrap/>
            <w:vAlign w:val="bottom"/>
            <w:hideMark/>
          </w:tcPr>
          <w:p w14:paraId="2703A388"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p>
        </w:tc>
      </w:tr>
      <w:tr w:rsidR="00B76570" w:rsidRPr="00B76570" w14:paraId="4FEE38EC" w14:textId="77777777" w:rsidTr="00B76570">
        <w:trPr>
          <w:trHeight w:val="300"/>
        </w:trPr>
        <w:tc>
          <w:tcPr>
            <w:tcW w:w="1590" w:type="pct"/>
            <w:shd w:val="clear" w:color="auto" w:fill="auto"/>
            <w:noWrap/>
            <w:vAlign w:val="bottom"/>
            <w:hideMark/>
          </w:tcPr>
          <w:p w14:paraId="4F0EFB3F"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proofErr w:type="spellStart"/>
            <w:r w:rsidRPr="00B76570">
              <w:rPr>
                <w:rFonts w:ascii="Times New Roman" w:eastAsia="Times New Roman" w:hAnsi="Times New Roman" w:cs="Times New Roman"/>
                <w:color w:val="000000"/>
                <w:sz w:val="24"/>
                <w:szCs w:val="24"/>
              </w:rPr>
              <w:t>lag_Brent_month</w:t>
            </w:r>
            <w:proofErr w:type="spellEnd"/>
          </w:p>
        </w:tc>
        <w:tc>
          <w:tcPr>
            <w:tcW w:w="531" w:type="pct"/>
            <w:shd w:val="clear" w:color="auto" w:fill="auto"/>
            <w:noWrap/>
            <w:vAlign w:val="bottom"/>
            <w:hideMark/>
          </w:tcPr>
          <w:p w14:paraId="0CC970D0"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1,330</w:t>
            </w:r>
          </w:p>
        </w:tc>
        <w:tc>
          <w:tcPr>
            <w:tcW w:w="2879" w:type="pct"/>
            <w:shd w:val="clear" w:color="auto" w:fill="auto"/>
            <w:noWrap/>
            <w:vAlign w:val="bottom"/>
            <w:hideMark/>
          </w:tcPr>
          <w:p w14:paraId="26F995A2" w14:textId="77777777" w:rsidR="00B76570" w:rsidRPr="00B76570" w:rsidRDefault="00B76570" w:rsidP="00B76570">
            <w:pPr>
              <w:spacing w:after="0" w:line="240" w:lineRule="auto"/>
              <w:jc w:val="right"/>
              <w:rPr>
                <w:rFonts w:ascii="Times New Roman" w:eastAsia="Times New Roman" w:hAnsi="Times New Roman" w:cs="Times New Roman"/>
                <w:color w:val="000000"/>
                <w:sz w:val="24"/>
                <w:szCs w:val="24"/>
              </w:rPr>
            </w:pPr>
          </w:p>
        </w:tc>
      </w:tr>
      <w:tr w:rsidR="00B76570" w:rsidRPr="00B76570" w14:paraId="5D63C487" w14:textId="77777777" w:rsidTr="00B76570">
        <w:trPr>
          <w:trHeight w:val="300"/>
        </w:trPr>
        <w:tc>
          <w:tcPr>
            <w:tcW w:w="1590" w:type="pct"/>
            <w:shd w:val="clear" w:color="auto" w:fill="auto"/>
            <w:noWrap/>
            <w:vAlign w:val="bottom"/>
            <w:hideMark/>
          </w:tcPr>
          <w:p w14:paraId="010AA41C" w14:textId="77777777" w:rsidR="00B76570" w:rsidRPr="00B76570" w:rsidRDefault="00B76570" w:rsidP="00B76570">
            <w:pPr>
              <w:spacing w:after="0" w:line="240" w:lineRule="auto"/>
              <w:rPr>
                <w:rFonts w:ascii="Times New Roman" w:eastAsia="Times New Roman" w:hAnsi="Times New Roman" w:cs="Times New Roman"/>
                <w:sz w:val="24"/>
                <w:szCs w:val="24"/>
              </w:rPr>
            </w:pPr>
          </w:p>
        </w:tc>
        <w:tc>
          <w:tcPr>
            <w:tcW w:w="531" w:type="pct"/>
            <w:shd w:val="clear" w:color="auto" w:fill="auto"/>
            <w:noWrap/>
            <w:vAlign w:val="bottom"/>
            <w:hideMark/>
          </w:tcPr>
          <w:p w14:paraId="104668A4" w14:textId="77777777" w:rsidR="00B76570" w:rsidRPr="00B76570" w:rsidRDefault="00B76570" w:rsidP="00B76570">
            <w:pPr>
              <w:spacing w:after="0" w:line="240" w:lineRule="auto"/>
              <w:rPr>
                <w:rFonts w:ascii="Times New Roman" w:eastAsia="Times New Roman" w:hAnsi="Times New Roman" w:cs="Times New Roman"/>
                <w:sz w:val="24"/>
                <w:szCs w:val="24"/>
              </w:rPr>
            </w:pPr>
          </w:p>
        </w:tc>
        <w:tc>
          <w:tcPr>
            <w:tcW w:w="2879" w:type="pct"/>
            <w:shd w:val="clear" w:color="auto" w:fill="auto"/>
            <w:noWrap/>
            <w:vAlign w:val="bottom"/>
            <w:hideMark/>
          </w:tcPr>
          <w:p w14:paraId="78292455" w14:textId="77777777" w:rsidR="00B76570" w:rsidRPr="00B76570" w:rsidRDefault="00B76570" w:rsidP="00B76570">
            <w:pPr>
              <w:spacing w:after="0" w:line="240" w:lineRule="auto"/>
              <w:rPr>
                <w:rFonts w:ascii="Times New Roman" w:eastAsia="Times New Roman" w:hAnsi="Times New Roman" w:cs="Times New Roman"/>
                <w:sz w:val="24"/>
                <w:szCs w:val="24"/>
              </w:rPr>
            </w:pPr>
          </w:p>
        </w:tc>
      </w:tr>
      <w:tr w:rsidR="00B76570" w:rsidRPr="00B76570" w14:paraId="1B2A5E9D" w14:textId="77777777" w:rsidTr="00B76570">
        <w:trPr>
          <w:trHeight w:val="300"/>
        </w:trPr>
        <w:tc>
          <w:tcPr>
            <w:tcW w:w="5000" w:type="pct"/>
            <w:gridSpan w:val="3"/>
            <w:shd w:val="clear" w:color="auto" w:fill="auto"/>
            <w:noWrap/>
            <w:vAlign w:val="bottom"/>
            <w:hideMark/>
          </w:tcPr>
          <w:p w14:paraId="57776A00"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VIF(j) = 1/(1 - R(j)^2), где R(j) - это коэффициент множественной корреляции</w:t>
            </w:r>
          </w:p>
        </w:tc>
      </w:tr>
      <w:tr w:rsidR="00B76570" w:rsidRPr="00B76570" w14:paraId="187AB1A4" w14:textId="77777777" w:rsidTr="00B76570">
        <w:trPr>
          <w:trHeight w:val="300"/>
        </w:trPr>
        <w:tc>
          <w:tcPr>
            <w:tcW w:w="5000" w:type="pct"/>
            <w:gridSpan w:val="3"/>
            <w:shd w:val="clear" w:color="auto" w:fill="auto"/>
            <w:noWrap/>
            <w:vAlign w:val="bottom"/>
            <w:hideMark/>
          </w:tcPr>
          <w:p w14:paraId="437C73FE" w14:textId="77777777" w:rsidR="00B76570" w:rsidRPr="00B76570" w:rsidRDefault="00B76570" w:rsidP="00B76570">
            <w:pPr>
              <w:spacing w:after="0" w:line="240" w:lineRule="auto"/>
              <w:rPr>
                <w:rFonts w:ascii="Times New Roman" w:eastAsia="Times New Roman" w:hAnsi="Times New Roman" w:cs="Times New Roman"/>
                <w:color w:val="000000"/>
                <w:sz w:val="24"/>
                <w:szCs w:val="24"/>
              </w:rPr>
            </w:pPr>
            <w:r w:rsidRPr="00B76570">
              <w:rPr>
                <w:rFonts w:ascii="Times New Roman" w:eastAsia="Times New Roman" w:hAnsi="Times New Roman" w:cs="Times New Roman"/>
                <w:color w:val="000000"/>
                <w:sz w:val="24"/>
                <w:szCs w:val="24"/>
              </w:rPr>
              <w:t>между переменной j и другими независимыми переменными</w:t>
            </w:r>
          </w:p>
        </w:tc>
      </w:tr>
    </w:tbl>
    <w:p w14:paraId="35FD964D" w14:textId="77777777" w:rsidR="00B76570" w:rsidRPr="00BC02B7" w:rsidRDefault="00B76570" w:rsidP="004027A9">
      <w:pPr>
        <w:spacing w:line="360" w:lineRule="auto"/>
        <w:jc w:val="both"/>
        <w:rPr>
          <w:rFonts w:ascii="Times New Roman" w:eastAsia="Times New Roman" w:hAnsi="Times New Roman" w:cs="Times New Roman"/>
          <w:sz w:val="24"/>
          <w:szCs w:val="24"/>
        </w:rPr>
      </w:pPr>
    </w:p>
    <w:p w14:paraId="5C7BEAE0" w14:textId="77777777" w:rsidR="00683C89" w:rsidRDefault="00683C89" w:rsidP="00F8012D">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Кроме того, чтобы убедиться в том, что полученные МНК оценки являются лучшими (</w:t>
      </w:r>
      <w:r w:rsidRPr="00683C89">
        <w:rPr>
          <w:rFonts w:ascii="Times New Roman" w:eastAsia="Times New Roman" w:hAnsi="Times New Roman" w:cs="Times New Roman"/>
          <w:sz w:val="24"/>
          <w:szCs w:val="24"/>
        </w:rPr>
        <w:t xml:space="preserve">дисперсия оценок </w:t>
      </w:r>
      <w:r>
        <w:rPr>
          <w:rFonts w:ascii="Times New Roman" w:eastAsia="Times New Roman" w:hAnsi="Times New Roman" w:cs="Times New Roman"/>
          <w:sz w:val="24"/>
          <w:szCs w:val="24"/>
        </w:rPr>
        <w:t xml:space="preserve">является наименьшей </w:t>
      </w:r>
      <w:r w:rsidRPr="00683C89">
        <w:rPr>
          <w:rFonts w:ascii="Times New Roman" w:eastAsia="Times New Roman" w:hAnsi="Times New Roman" w:cs="Times New Roman"/>
          <w:sz w:val="24"/>
          <w:szCs w:val="24"/>
        </w:rPr>
        <w:t>в классе линейных несмещённых оценок</w:t>
      </w:r>
      <w:r>
        <w:rPr>
          <w:rFonts w:ascii="Times New Roman" w:eastAsia="Times New Roman" w:hAnsi="Times New Roman" w:cs="Times New Roman"/>
          <w:sz w:val="24"/>
          <w:szCs w:val="24"/>
        </w:rPr>
        <w:t>), был проведён тест Уайта</w:t>
      </w:r>
      <w:r w:rsidRPr="00683C89">
        <w:rPr>
          <w:rFonts w:ascii="Times New Roman" w:eastAsia="Times New Roman" w:hAnsi="Times New Roman" w:cs="Times New Roman"/>
          <w:sz w:val="24"/>
          <w:szCs w:val="24"/>
        </w:rPr>
        <w:t xml:space="preserve"> (</w:t>
      </w:r>
      <w:r w:rsidR="00F1519C">
        <w:rPr>
          <w:rFonts w:ascii="Times New Roman" w:eastAsia="Times New Roman" w:hAnsi="Times New Roman" w:cs="Times New Roman"/>
          <w:sz w:val="24"/>
          <w:szCs w:val="24"/>
        </w:rPr>
        <w:t>приложение</w:t>
      </w:r>
      <w:r w:rsidR="006A3054" w:rsidRPr="006A3054">
        <w:rPr>
          <w:rFonts w:ascii="Times New Roman" w:eastAsia="Times New Roman" w:hAnsi="Times New Roman" w:cs="Times New Roman"/>
          <w:sz w:val="24"/>
          <w:szCs w:val="24"/>
        </w:rPr>
        <w:t xml:space="preserve"> 4</w:t>
      </w:r>
      <w:r w:rsidRPr="00683C8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P</w:t>
      </w:r>
      <w:r w:rsidRPr="00683C89">
        <w:rPr>
          <w:rFonts w:ascii="Times New Roman" w:eastAsia="Times New Roman" w:hAnsi="Times New Roman" w:cs="Times New Roman"/>
          <w:sz w:val="24"/>
          <w:szCs w:val="24"/>
        </w:rPr>
        <w:t>-значение = 0,052134</w:t>
      </w:r>
      <w:r w:rsidR="006A3054">
        <w:rPr>
          <w:rFonts w:ascii="Times New Roman" w:eastAsia="Times New Roman" w:hAnsi="Times New Roman" w:cs="Times New Roman"/>
          <w:sz w:val="24"/>
          <w:szCs w:val="24"/>
        </w:rPr>
        <w:t xml:space="preserve">, следовательно, при </w:t>
      </w:r>
      <w:r>
        <w:rPr>
          <w:rFonts w:ascii="Times New Roman" w:eastAsia="Times New Roman" w:hAnsi="Times New Roman" w:cs="Times New Roman"/>
          <w:sz w:val="24"/>
          <w:szCs w:val="24"/>
        </w:rPr>
        <w:t>5% уровне значимости гипотеза о гомоскедастичности не отвергается.</w:t>
      </w:r>
    </w:p>
    <w:p w14:paraId="18EE8A97" w14:textId="77777777" w:rsidR="00640558" w:rsidRDefault="004027A9" w:rsidP="004027A9">
      <w:pPr>
        <w:spacing w:line="360" w:lineRule="auto"/>
        <w:ind w:firstLine="709"/>
        <w:jc w:val="both"/>
        <w:rPr>
          <w:rFonts w:ascii="Times New Roman" w:eastAsia="Times New Roman" w:hAnsi="Times New Roman" w:cs="Times New Roman"/>
          <w:sz w:val="24"/>
          <w:szCs w:val="24"/>
        </w:rPr>
      </w:pPr>
      <w:r w:rsidRPr="004027A9">
        <w:rPr>
          <w:rFonts w:ascii="Times New Roman" w:eastAsia="Times New Roman" w:hAnsi="Times New Roman" w:cs="Times New Roman"/>
          <w:sz w:val="24"/>
          <w:szCs w:val="24"/>
        </w:rPr>
        <w:t>Таким образом, можно сделать следующие выводы о факторах, влияющих на спреды доходности вдо на первичном рынке:</w:t>
      </w:r>
    </w:p>
    <w:p w14:paraId="124775F6" w14:textId="77777777" w:rsidR="00EB01C5" w:rsidRDefault="00540B10" w:rsidP="00EB01C5">
      <w:pPr>
        <w:pStyle w:val="a4"/>
        <w:numPr>
          <w:ilvl w:val="0"/>
          <w:numId w:val="18"/>
        </w:numPr>
        <w:spacing w:line="360" w:lineRule="auto"/>
        <w:jc w:val="both"/>
        <w:rPr>
          <w:rFonts w:ascii="Times New Roman" w:eastAsia="Times New Roman" w:hAnsi="Times New Roman" w:cs="Times New Roman"/>
          <w:sz w:val="24"/>
          <w:szCs w:val="24"/>
        </w:rPr>
      </w:pPr>
      <w:r w:rsidRPr="00EB01C5">
        <w:rPr>
          <w:rFonts w:ascii="Times New Roman" w:eastAsia="Times New Roman" w:hAnsi="Times New Roman" w:cs="Times New Roman"/>
          <w:sz w:val="24"/>
          <w:szCs w:val="24"/>
        </w:rPr>
        <w:t>Величина купона, как и ожидалось, имеет положительн</w:t>
      </w:r>
      <w:r w:rsidR="00EB01C5" w:rsidRPr="00EB01C5">
        <w:rPr>
          <w:rFonts w:ascii="Times New Roman" w:eastAsia="Times New Roman" w:hAnsi="Times New Roman" w:cs="Times New Roman"/>
          <w:sz w:val="24"/>
          <w:szCs w:val="24"/>
        </w:rPr>
        <w:t>ое влияние на спреды доходности, при этом имеет наибольший вклад в объясняющую способность модели.</w:t>
      </w:r>
    </w:p>
    <w:p w14:paraId="5A850D32" w14:textId="77777777" w:rsidR="00EB01C5" w:rsidRDefault="005C13C7" w:rsidP="00EB01C5">
      <w:pPr>
        <w:pStyle w:val="a4"/>
        <w:numPr>
          <w:ilvl w:val="0"/>
          <w:numId w:val="18"/>
        </w:numPr>
        <w:spacing w:line="360" w:lineRule="auto"/>
        <w:jc w:val="both"/>
        <w:rPr>
          <w:rFonts w:ascii="Times New Roman" w:eastAsia="Times New Roman" w:hAnsi="Times New Roman" w:cs="Times New Roman"/>
          <w:sz w:val="24"/>
          <w:szCs w:val="24"/>
        </w:rPr>
      </w:pPr>
      <w:r w:rsidRPr="00EB01C5">
        <w:rPr>
          <w:rFonts w:ascii="Times New Roman" w:eastAsia="Times New Roman" w:hAnsi="Times New Roman" w:cs="Times New Roman"/>
          <w:sz w:val="24"/>
          <w:szCs w:val="24"/>
        </w:rPr>
        <w:t>Предположение о характере влияние периодичности купонных выплат на спред доходности при первичном размещении не подт</w:t>
      </w:r>
      <w:r w:rsidR="007503E7">
        <w:rPr>
          <w:rFonts w:ascii="Times New Roman" w:eastAsia="Times New Roman" w:hAnsi="Times New Roman" w:cs="Times New Roman"/>
          <w:sz w:val="24"/>
          <w:szCs w:val="24"/>
        </w:rPr>
        <w:t>вердилось: выяснилось, что чем</w:t>
      </w:r>
      <w:r w:rsidRPr="00EB01C5">
        <w:rPr>
          <w:rFonts w:ascii="Times New Roman" w:eastAsia="Times New Roman" w:hAnsi="Times New Roman" w:cs="Times New Roman"/>
          <w:sz w:val="24"/>
          <w:szCs w:val="24"/>
        </w:rPr>
        <w:t xml:space="preserve"> чаще эмитент платит купоны, чем выше спред доходности в день размещения. </w:t>
      </w:r>
      <w:r w:rsidR="00D84953">
        <w:rPr>
          <w:rFonts w:ascii="Times New Roman" w:eastAsia="Times New Roman" w:hAnsi="Times New Roman" w:cs="Times New Roman"/>
          <w:sz w:val="24"/>
          <w:szCs w:val="24"/>
        </w:rPr>
        <w:t>Вероятно,</w:t>
      </w:r>
      <w:r w:rsidR="007503E7">
        <w:rPr>
          <w:rFonts w:ascii="Times New Roman" w:eastAsia="Times New Roman" w:hAnsi="Times New Roman" w:cs="Times New Roman"/>
          <w:sz w:val="24"/>
          <w:szCs w:val="24"/>
        </w:rPr>
        <w:t xml:space="preserve"> более частая выплата купонов </w:t>
      </w:r>
      <w:r w:rsidR="00D84953">
        <w:rPr>
          <w:rFonts w:ascii="Times New Roman" w:eastAsia="Times New Roman" w:hAnsi="Times New Roman" w:cs="Times New Roman"/>
          <w:sz w:val="24"/>
          <w:szCs w:val="24"/>
        </w:rPr>
        <w:t>вызовет</w:t>
      </w:r>
      <w:r w:rsidR="007503E7">
        <w:rPr>
          <w:rFonts w:ascii="Times New Roman" w:eastAsia="Times New Roman" w:hAnsi="Times New Roman" w:cs="Times New Roman"/>
          <w:sz w:val="24"/>
          <w:szCs w:val="24"/>
        </w:rPr>
        <w:t xml:space="preserve"> у </w:t>
      </w:r>
      <w:r w:rsidR="00D84953">
        <w:rPr>
          <w:rFonts w:ascii="Times New Roman" w:eastAsia="Times New Roman" w:hAnsi="Times New Roman" w:cs="Times New Roman"/>
          <w:sz w:val="24"/>
          <w:szCs w:val="24"/>
        </w:rPr>
        <w:t>инвесторов</w:t>
      </w:r>
      <w:r w:rsidR="007503E7">
        <w:rPr>
          <w:rFonts w:ascii="Times New Roman" w:eastAsia="Times New Roman" w:hAnsi="Times New Roman" w:cs="Times New Roman"/>
          <w:sz w:val="24"/>
          <w:szCs w:val="24"/>
        </w:rPr>
        <w:t xml:space="preserve"> опасения, так как обычно более </w:t>
      </w:r>
      <w:r w:rsidR="00D84953">
        <w:rPr>
          <w:rFonts w:ascii="Times New Roman" w:eastAsia="Times New Roman" w:hAnsi="Times New Roman" w:cs="Times New Roman"/>
          <w:sz w:val="24"/>
          <w:szCs w:val="24"/>
        </w:rPr>
        <w:t>надёжные эмитенты платят купоны реже.</w:t>
      </w:r>
    </w:p>
    <w:p w14:paraId="3D582529" w14:textId="77777777" w:rsidR="00EB01C5" w:rsidRDefault="005C13C7" w:rsidP="00EB01C5">
      <w:pPr>
        <w:pStyle w:val="a4"/>
        <w:numPr>
          <w:ilvl w:val="0"/>
          <w:numId w:val="18"/>
        </w:numPr>
        <w:spacing w:line="360" w:lineRule="auto"/>
        <w:jc w:val="both"/>
        <w:rPr>
          <w:rFonts w:ascii="Times New Roman" w:eastAsia="Times New Roman" w:hAnsi="Times New Roman" w:cs="Times New Roman"/>
          <w:sz w:val="24"/>
          <w:szCs w:val="24"/>
        </w:rPr>
      </w:pPr>
      <w:r w:rsidRPr="00EB01C5">
        <w:rPr>
          <w:rFonts w:ascii="Times New Roman" w:eastAsia="Times New Roman" w:hAnsi="Times New Roman" w:cs="Times New Roman"/>
          <w:sz w:val="24"/>
          <w:szCs w:val="24"/>
        </w:rPr>
        <w:t>Еще одним н</w:t>
      </w:r>
      <w:r w:rsidR="00D84953">
        <w:rPr>
          <w:rFonts w:ascii="Times New Roman" w:eastAsia="Times New Roman" w:hAnsi="Times New Roman" w:cs="Times New Roman"/>
          <w:sz w:val="24"/>
          <w:szCs w:val="24"/>
        </w:rPr>
        <w:t>еожиданны</w:t>
      </w:r>
      <w:r w:rsidR="00540B10" w:rsidRPr="00EB01C5">
        <w:rPr>
          <w:rFonts w:ascii="Times New Roman" w:eastAsia="Times New Roman" w:hAnsi="Times New Roman" w:cs="Times New Roman"/>
          <w:sz w:val="24"/>
          <w:szCs w:val="24"/>
        </w:rPr>
        <w:t>м результатом, противоречащим ожиданиям, стала прямая зависимость спреда доходности в день ра</w:t>
      </w:r>
      <w:r w:rsidR="00EF68D2">
        <w:rPr>
          <w:rFonts w:ascii="Times New Roman" w:eastAsia="Times New Roman" w:hAnsi="Times New Roman" w:cs="Times New Roman"/>
          <w:sz w:val="24"/>
          <w:szCs w:val="24"/>
        </w:rPr>
        <w:t>змещения от объёма размещения. Изначально б</w:t>
      </w:r>
      <w:r w:rsidR="00540B10" w:rsidRPr="00EB01C5">
        <w:rPr>
          <w:rFonts w:ascii="Times New Roman" w:eastAsia="Times New Roman" w:hAnsi="Times New Roman" w:cs="Times New Roman"/>
          <w:sz w:val="24"/>
          <w:szCs w:val="24"/>
        </w:rPr>
        <w:t>ыло выдвинуто предположение о том, что больший размер выпуска ассоциируется с большей ликвидностью, что приведёт к более узким спредам, однако, как выяснилось, это не так: вероятно, в глазах инвесторов более значимым оказывается тот факт, что чем больше объём размещения, тем сложнее для компании будет погасить выпуск и тем больше становится соотношения долга к собственному капиталу компании.</w:t>
      </w:r>
    </w:p>
    <w:p w14:paraId="7996623E" w14:textId="77777777" w:rsidR="00EB01C5" w:rsidRDefault="00D33940" w:rsidP="00EB01C5">
      <w:pPr>
        <w:pStyle w:val="a4"/>
        <w:numPr>
          <w:ilvl w:val="0"/>
          <w:numId w:val="18"/>
        </w:numPr>
        <w:spacing w:line="360" w:lineRule="auto"/>
        <w:jc w:val="both"/>
        <w:rPr>
          <w:rFonts w:ascii="Times New Roman" w:eastAsia="Times New Roman" w:hAnsi="Times New Roman" w:cs="Times New Roman"/>
          <w:sz w:val="24"/>
          <w:szCs w:val="24"/>
        </w:rPr>
      </w:pPr>
      <w:r w:rsidRPr="00EB01C5">
        <w:rPr>
          <w:rFonts w:ascii="Times New Roman" w:eastAsia="Times New Roman" w:hAnsi="Times New Roman" w:cs="Times New Roman"/>
          <w:sz w:val="24"/>
          <w:szCs w:val="24"/>
        </w:rPr>
        <w:t>Наличие ковенантов у выпуска, как и предполагалось, сужает спред доходности в день размещения, потому что такие эмитенты выглядят более надёжными в глазах инвесторов.</w:t>
      </w:r>
    </w:p>
    <w:p w14:paraId="1943E840" w14:textId="77777777" w:rsidR="00EB01C5" w:rsidRDefault="00496675" w:rsidP="00EB01C5">
      <w:pPr>
        <w:pStyle w:val="a4"/>
        <w:numPr>
          <w:ilvl w:val="0"/>
          <w:numId w:val="18"/>
        </w:numPr>
        <w:spacing w:line="360" w:lineRule="auto"/>
        <w:jc w:val="both"/>
        <w:rPr>
          <w:rFonts w:ascii="Times New Roman" w:eastAsia="Times New Roman" w:hAnsi="Times New Roman" w:cs="Times New Roman"/>
          <w:sz w:val="24"/>
          <w:szCs w:val="24"/>
        </w:rPr>
      </w:pPr>
      <w:r w:rsidRPr="00EB01C5">
        <w:rPr>
          <w:rFonts w:ascii="Times New Roman" w:eastAsia="Times New Roman" w:hAnsi="Times New Roman" w:cs="Times New Roman"/>
          <w:sz w:val="24"/>
          <w:szCs w:val="24"/>
        </w:rPr>
        <w:t>Сред</w:t>
      </w:r>
      <w:r w:rsidR="00E80C14">
        <w:rPr>
          <w:rFonts w:ascii="Times New Roman" w:eastAsia="Times New Roman" w:hAnsi="Times New Roman" w:cs="Times New Roman"/>
          <w:sz w:val="24"/>
          <w:szCs w:val="24"/>
        </w:rPr>
        <w:t>и финансовых переменных значимым</w:t>
      </w:r>
      <w:r w:rsidRPr="00EB01C5">
        <w:rPr>
          <w:rFonts w:ascii="Times New Roman" w:eastAsia="Times New Roman" w:hAnsi="Times New Roman" w:cs="Times New Roman"/>
          <w:sz w:val="24"/>
          <w:szCs w:val="24"/>
        </w:rPr>
        <w:t xml:space="preserve"> оказался логарифм размера выручки: логично, что чем больше величина данного показателя, тем выше шанс, что эмитент сможет выполнить свои обязательства перед инвесторами.</w:t>
      </w:r>
    </w:p>
    <w:p w14:paraId="5D319F50" w14:textId="77777777" w:rsidR="00496675" w:rsidRPr="00EB01C5" w:rsidRDefault="00496675" w:rsidP="00EB01C5">
      <w:pPr>
        <w:pStyle w:val="a4"/>
        <w:numPr>
          <w:ilvl w:val="0"/>
          <w:numId w:val="18"/>
        </w:numPr>
        <w:spacing w:line="360" w:lineRule="auto"/>
        <w:jc w:val="both"/>
        <w:rPr>
          <w:rFonts w:ascii="Times New Roman" w:eastAsia="Times New Roman" w:hAnsi="Times New Roman" w:cs="Times New Roman"/>
          <w:sz w:val="24"/>
          <w:szCs w:val="24"/>
        </w:rPr>
      </w:pPr>
      <w:r w:rsidRPr="00EB01C5">
        <w:rPr>
          <w:rFonts w:ascii="Times New Roman" w:eastAsia="Times New Roman" w:hAnsi="Times New Roman" w:cs="Times New Roman"/>
          <w:sz w:val="24"/>
          <w:szCs w:val="24"/>
        </w:rPr>
        <w:t xml:space="preserve">Из переменных, характеризующих макроэкономические условия, значимыми оказались лаги месячной доходности индекса Московской Биржи и цены нефти </w:t>
      </w:r>
      <w:r w:rsidRPr="00EB01C5">
        <w:rPr>
          <w:rFonts w:ascii="Times New Roman" w:eastAsia="Times New Roman" w:hAnsi="Times New Roman" w:cs="Times New Roman"/>
          <w:sz w:val="24"/>
          <w:szCs w:val="24"/>
          <w:lang w:val="en-US"/>
        </w:rPr>
        <w:t>Brent</w:t>
      </w:r>
      <w:r w:rsidRPr="00EB01C5">
        <w:rPr>
          <w:rFonts w:ascii="Times New Roman" w:eastAsia="Times New Roman" w:hAnsi="Times New Roman" w:cs="Times New Roman"/>
          <w:sz w:val="24"/>
          <w:szCs w:val="24"/>
        </w:rPr>
        <w:t>, при этом</w:t>
      </w:r>
      <w:r w:rsidR="00A6739B">
        <w:rPr>
          <w:rFonts w:ascii="Times New Roman" w:eastAsia="Times New Roman" w:hAnsi="Times New Roman" w:cs="Times New Roman"/>
          <w:sz w:val="24"/>
          <w:szCs w:val="24"/>
        </w:rPr>
        <w:t xml:space="preserve"> доходность рынка акций оказывает положительное влияние, что противоречило ожиданиям</w:t>
      </w:r>
      <w:r w:rsidRPr="00EB01C5">
        <w:rPr>
          <w:rFonts w:ascii="Times New Roman" w:eastAsia="Times New Roman" w:hAnsi="Times New Roman" w:cs="Times New Roman"/>
          <w:sz w:val="24"/>
          <w:szCs w:val="24"/>
        </w:rPr>
        <w:t>.</w:t>
      </w:r>
    </w:p>
    <w:p w14:paraId="53B9A584" w14:textId="77777777" w:rsidR="00B65AE0" w:rsidRPr="00EA37D8" w:rsidRDefault="00A42B12" w:rsidP="00EA37D8">
      <w:pPr>
        <w:pStyle w:val="2"/>
        <w:jc w:val="center"/>
        <w:rPr>
          <w:rFonts w:ascii="Times New Roman" w:eastAsia="Times New Roman" w:hAnsi="Times New Roman" w:cs="Times New Roman"/>
          <w:b/>
          <w:color w:val="auto"/>
          <w:sz w:val="24"/>
          <w:szCs w:val="24"/>
        </w:rPr>
      </w:pPr>
      <w:bookmarkStart w:id="25" w:name="_Toc133758607"/>
      <w:r w:rsidRPr="00EA37D8">
        <w:rPr>
          <w:rFonts w:ascii="Times New Roman" w:eastAsia="Times New Roman" w:hAnsi="Times New Roman" w:cs="Times New Roman"/>
          <w:b/>
          <w:color w:val="auto"/>
          <w:sz w:val="24"/>
          <w:szCs w:val="24"/>
        </w:rPr>
        <w:t>3.2. Анализ вторичного рынка</w:t>
      </w:r>
      <w:bookmarkEnd w:id="25"/>
    </w:p>
    <w:p w14:paraId="140F908C" w14:textId="77777777" w:rsidR="00614B8B" w:rsidRDefault="00614B8B" w:rsidP="00B65AE0">
      <w:pPr>
        <w:autoSpaceDE w:val="0"/>
        <w:autoSpaceDN w:val="0"/>
        <w:adjustRightInd w:val="0"/>
        <w:spacing w:after="0" w:line="240" w:lineRule="auto"/>
        <w:rPr>
          <w:rFonts w:ascii="Times New Roman" w:hAnsi="Times New Roman" w:cs="Times New Roman"/>
        </w:rPr>
      </w:pPr>
    </w:p>
    <w:p w14:paraId="34290B4C" w14:textId="77777777" w:rsidR="003E5472" w:rsidRDefault="003E5472" w:rsidP="00736082">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Как уже упоминалось ранее, для анализа детерминант спредов доходности высокодоходных облигаций на вторичном рынке использовались те же переменные (за исключением финансовых, которые не использовались на вторичном рынке ввиду сложности сбора данных), что и при анализе на перечном рынке.</w:t>
      </w:r>
    </w:p>
    <w:p w14:paraId="25A3448B" w14:textId="77777777" w:rsidR="00FD3703" w:rsidRPr="00E73E02" w:rsidRDefault="004426E6" w:rsidP="00E73E02">
      <w:pPr>
        <w:spacing w:line="360" w:lineRule="auto"/>
        <w:ind w:firstLine="709"/>
        <w:jc w:val="both"/>
        <w:rPr>
          <w:rFonts w:ascii="Times New Roman" w:hAnsi="Times New Roman" w:cs="Times New Roman"/>
          <w:color w:val="000000"/>
          <w:sz w:val="24"/>
          <w:szCs w:val="24"/>
        </w:rPr>
      </w:pPr>
      <w:r>
        <w:rPr>
          <w:rFonts w:ascii="Times New Roman" w:eastAsia="Times New Roman" w:hAnsi="Times New Roman" w:cs="Times New Roman"/>
          <w:sz w:val="24"/>
          <w:szCs w:val="24"/>
        </w:rPr>
        <w:t xml:space="preserve">Выборка для анализа вторичного рынка содержит </w:t>
      </w:r>
      <w:r>
        <w:rPr>
          <w:rFonts w:ascii="Times New Roman" w:hAnsi="Times New Roman" w:cs="Times New Roman"/>
          <w:color w:val="000000"/>
          <w:sz w:val="24"/>
          <w:szCs w:val="24"/>
        </w:rPr>
        <w:t>34645 наблюдения по 74 бумагам за 2021-2022 года.</w:t>
      </w:r>
      <w:r w:rsidR="00FD3703">
        <w:rPr>
          <w:rFonts w:ascii="Times New Roman" w:hAnsi="Times New Roman" w:cs="Times New Roman"/>
          <w:color w:val="000000"/>
          <w:sz w:val="24"/>
          <w:szCs w:val="24"/>
        </w:rPr>
        <w:t xml:space="preserve"> </w:t>
      </w:r>
      <w:r w:rsidR="00FD3703">
        <w:rPr>
          <w:rFonts w:ascii="Times New Roman" w:hAnsi="Times New Roman" w:cs="Times New Roman"/>
          <w:color w:val="000000"/>
          <w:sz w:val="24"/>
          <w:szCs w:val="24"/>
          <w:lang w:val="en-US"/>
        </w:rPr>
        <w:t>G</w:t>
      </w:r>
      <w:r w:rsidR="00FD3703" w:rsidRPr="006937AD">
        <w:rPr>
          <w:rFonts w:ascii="Times New Roman" w:hAnsi="Times New Roman" w:cs="Times New Roman"/>
          <w:color w:val="000000"/>
          <w:sz w:val="24"/>
          <w:szCs w:val="24"/>
        </w:rPr>
        <w:t>-</w:t>
      </w:r>
      <w:r w:rsidR="00FD3703">
        <w:rPr>
          <w:rFonts w:ascii="Times New Roman" w:hAnsi="Times New Roman" w:cs="Times New Roman"/>
          <w:color w:val="000000"/>
          <w:sz w:val="24"/>
          <w:szCs w:val="24"/>
          <w:lang w:val="en-US"/>
        </w:rPr>
        <w:t>spread</w:t>
      </w:r>
      <w:r w:rsidR="00FD3703" w:rsidRPr="006937AD">
        <w:rPr>
          <w:rFonts w:ascii="Times New Roman" w:hAnsi="Times New Roman" w:cs="Times New Roman"/>
          <w:color w:val="000000"/>
          <w:sz w:val="24"/>
          <w:szCs w:val="24"/>
        </w:rPr>
        <w:t xml:space="preserve"> </w:t>
      </w:r>
      <w:r w:rsidR="00FD3703">
        <w:rPr>
          <w:rFonts w:ascii="Times New Roman" w:hAnsi="Times New Roman" w:cs="Times New Roman"/>
          <w:color w:val="000000"/>
          <w:sz w:val="24"/>
          <w:szCs w:val="24"/>
        </w:rPr>
        <w:t>принимает значения от -0,06 до 1,41. Средний размер купона составляет 0,13 и находится в диапазоне от 0,1 до 0,26.</w:t>
      </w:r>
      <w:r w:rsidR="00E73E02">
        <w:rPr>
          <w:rFonts w:ascii="Times New Roman" w:hAnsi="Times New Roman" w:cs="Times New Roman"/>
          <w:color w:val="000000"/>
          <w:sz w:val="24"/>
          <w:szCs w:val="24"/>
        </w:rPr>
        <w:t xml:space="preserve"> Средний объём размещения составляет 538 млн., средний срок до погашения 2,42. Стоит отметить, что максимальное значение </w:t>
      </w:r>
      <w:r w:rsidR="00E73E02">
        <w:rPr>
          <w:rFonts w:ascii="Times New Roman" w:hAnsi="Times New Roman" w:cs="Times New Roman"/>
          <w:color w:val="000000"/>
          <w:sz w:val="24"/>
          <w:szCs w:val="24"/>
          <w:lang w:val="en-US"/>
        </w:rPr>
        <w:t>TTM</w:t>
      </w:r>
      <w:r w:rsidR="00E73E02">
        <w:rPr>
          <w:rFonts w:ascii="Times New Roman" w:hAnsi="Times New Roman" w:cs="Times New Roman"/>
          <w:color w:val="000000"/>
          <w:sz w:val="24"/>
          <w:szCs w:val="24"/>
        </w:rPr>
        <w:t xml:space="preserve">, составляющее 9,93 наблюдалось у выпуска компании </w:t>
      </w:r>
      <w:r w:rsidR="00E73E02" w:rsidRPr="00E73E02">
        <w:rPr>
          <w:rFonts w:ascii="Times New Roman" w:hAnsi="Times New Roman" w:cs="Times New Roman"/>
          <w:color w:val="000000"/>
          <w:sz w:val="24"/>
          <w:szCs w:val="24"/>
        </w:rPr>
        <w:t>«Пионер-Лизинг»</w:t>
      </w:r>
      <w:r w:rsidR="00E73E02">
        <w:rPr>
          <w:rFonts w:ascii="Times New Roman" w:hAnsi="Times New Roman" w:cs="Times New Roman"/>
          <w:color w:val="000000"/>
          <w:sz w:val="24"/>
          <w:szCs w:val="24"/>
        </w:rPr>
        <w:t xml:space="preserve">, которая соответствовала всем критериям для попадания в выборку (а так как срок обращения  1-3 года не выносился в отдельный критерий для отбора ВДО, было решено </w:t>
      </w:r>
      <w:r w:rsidR="00456389">
        <w:rPr>
          <w:rFonts w:ascii="Times New Roman" w:hAnsi="Times New Roman" w:cs="Times New Roman"/>
          <w:color w:val="000000"/>
          <w:sz w:val="24"/>
          <w:szCs w:val="24"/>
        </w:rPr>
        <w:t xml:space="preserve">не исключать </w:t>
      </w:r>
      <w:r w:rsidR="00E73E02">
        <w:rPr>
          <w:rFonts w:ascii="Times New Roman" w:hAnsi="Times New Roman" w:cs="Times New Roman"/>
          <w:color w:val="000000"/>
          <w:sz w:val="24"/>
          <w:szCs w:val="24"/>
        </w:rPr>
        <w:t>данную бумагу).</w:t>
      </w:r>
    </w:p>
    <w:p w14:paraId="03894B7C" w14:textId="77777777" w:rsidR="0044298B" w:rsidRDefault="0044298B" w:rsidP="0044298B">
      <w:pPr>
        <w:pStyle w:val="a5"/>
        <w:keepNext/>
        <w:jc w:val="right"/>
        <w:rPr>
          <w:rFonts w:ascii="Times New Roman" w:hAnsi="Times New Roman" w:cs="Times New Roman"/>
          <w:color w:val="auto"/>
          <w:sz w:val="24"/>
          <w:szCs w:val="24"/>
        </w:rPr>
      </w:pPr>
      <w:r w:rsidRPr="0044298B">
        <w:rPr>
          <w:rFonts w:ascii="Times New Roman" w:hAnsi="Times New Roman" w:cs="Times New Roman"/>
          <w:color w:val="auto"/>
          <w:sz w:val="24"/>
          <w:szCs w:val="24"/>
        </w:rPr>
        <w:t xml:space="preserve">Таблица </w:t>
      </w:r>
      <w:r w:rsidRPr="0044298B">
        <w:rPr>
          <w:rFonts w:ascii="Times New Roman" w:hAnsi="Times New Roman" w:cs="Times New Roman"/>
          <w:color w:val="auto"/>
          <w:sz w:val="24"/>
          <w:szCs w:val="24"/>
        </w:rPr>
        <w:fldChar w:fldCharType="begin"/>
      </w:r>
      <w:r w:rsidRPr="0044298B">
        <w:rPr>
          <w:rFonts w:ascii="Times New Roman" w:hAnsi="Times New Roman" w:cs="Times New Roman"/>
          <w:color w:val="auto"/>
          <w:sz w:val="24"/>
          <w:szCs w:val="24"/>
        </w:rPr>
        <w:instrText xml:space="preserve"> SEQ Таблица \* ARABIC </w:instrText>
      </w:r>
      <w:r w:rsidRPr="0044298B">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8</w:t>
      </w:r>
      <w:r w:rsidRPr="0044298B">
        <w:rPr>
          <w:rFonts w:ascii="Times New Roman" w:hAnsi="Times New Roman" w:cs="Times New Roman"/>
          <w:color w:val="auto"/>
          <w:sz w:val="24"/>
          <w:szCs w:val="24"/>
        </w:rPr>
        <w:fldChar w:fldCharType="end"/>
      </w:r>
      <w:r w:rsidRPr="0044298B">
        <w:rPr>
          <w:rFonts w:ascii="Times New Roman" w:hAnsi="Times New Roman" w:cs="Times New Roman"/>
          <w:color w:val="auto"/>
          <w:sz w:val="24"/>
          <w:szCs w:val="24"/>
        </w:rPr>
        <w:t xml:space="preserve"> </w:t>
      </w:r>
    </w:p>
    <w:p w14:paraId="4521965C" w14:textId="77777777" w:rsidR="0044298B" w:rsidRPr="0044298B" w:rsidRDefault="0044298B" w:rsidP="0044298B">
      <w:pPr>
        <w:pStyle w:val="a5"/>
        <w:keepNext/>
        <w:jc w:val="right"/>
        <w:rPr>
          <w:rFonts w:ascii="Times New Roman" w:hAnsi="Times New Roman" w:cs="Times New Roman"/>
          <w:color w:val="auto"/>
          <w:sz w:val="24"/>
          <w:szCs w:val="24"/>
        </w:rPr>
      </w:pPr>
      <w:r w:rsidRPr="0044298B">
        <w:rPr>
          <w:rFonts w:ascii="Times New Roman" w:hAnsi="Times New Roman" w:cs="Times New Roman"/>
          <w:color w:val="auto"/>
          <w:sz w:val="24"/>
          <w:szCs w:val="24"/>
        </w:rPr>
        <w:t>Описательная статистика</w:t>
      </w:r>
    </w:p>
    <w:tbl>
      <w:tblPr>
        <w:tblW w:w="5000" w:type="pct"/>
        <w:tblLook w:val="0000" w:firstRow="0" w:lastRow="0" w:firstColumn="0" w:lastColumn="0" w:noHBand="0" w:noVBand="0"/>
      </w:tblPr>
      <w:tblGrid>
        <w:gridCol w:w="2129"/>
        <w:gridCol w:w="1377"/>
        <w:gridCol w:w="1377"/>
        <w:gridCol w:w="1377"/>
        <w:gridCol w:w="1377"/>
        <w:gridCol w:w="1718"/>
      </w:tblGrid>
      <w:tr w:rsidR="0044298B" w14:paraId="25A2642D" w14:textId="77777777" w:rsidTr="00A6739B">
        <w:trPr>
          <w:trHeight w:val="305"/>
        </w:trPr>
        <w:tc>
          <w:tcPr>
            <w:tcW w:w="1138" w:type="pct"/>
          </w:tcPr>
          <w:p w14:paraId="349217BF"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Переменная</w:t>
            </w:r>
          </w:p>
        </w:tc>
        <w:tc>
          <w:tcPr>
            <w:tcW w:w="736" w:type="pct"/>
          </w:tcPr>
          <w:p w14:paraId="63A5C96F"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Среднее</w:t>
            </w:r>
          </w:p>
        </w:tc>
        <w:tc>
          <w:tcPr>
            <w:tcW w:w="736" w:type="pct"/>
          </w:tcPr>
          <w:p w14:paraId="6A2D995D"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Медиана</w:t>
            </w:r>
          </w:p>
        </w:tc>
        <w:tc>
          <w:tcPr>
            <w:tcW w:w="736" w:type="pct"/>
          </w:tcPr>
          <w:p w14:paraId="72617028"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ст. </w:t>
            </w:r>
            <w:proofErr w:type="spellStart"/>
            <w:r>
              <w:rPr>
                <w:rFonts w:ascii="Times New Roman" w:hAnsi="Times New Roman" w:cs="Times New Roman"/>
                <w:color w:val="000000"/>
                <w:sz w:val="24"/>
                <w:szCs w:val="24"/>
              </w:rPr>
              <w:t>откл</w:t>
            </w:r>
            <w:proofErr w:type="spellEnd"/>
            <w:r>
              <w:rPr>
                <w:rFonts w:ascii="Times New Roman" w:hAnsi="Times New Roman" w:cs="Times New Roman"/>
                <w:color w:val="000000"/>
                <w:sz w:val="24"/>
                <w:szCs w:val="24"/>
              </w:rPr>
              <w:t>.</w:t>
            </w:r>
          </w:p>
        </w:tc>
        <w:tc>
          <w:tcPr>
            <w:tcW w:w="736" w:type="pct"/>
          </w:tcPr>
          <w:p w14:paraId="1F189389"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Мин.</w:t>
            </w:r>
          </w:p>
        </w:tc>
        <w:tc>
          <w:tcPr>
            <w:tcW w:w="918" w:type="pct"/>
          </w:tcPr>
          <w:p w14:paraId="0CE0C2EB"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Макс.</w:t>
            </w:r>
          </w:p>
        </w:tc>
      </w:tr>
      <w:tr w:rsidR="0044298B" w14:paraId="175455E7" w14:textId="77777777" w:rsidTr="00A6739B">
        <w:trPr>
          <w:trHeight w:val="305"/>
        </w:trPr>
        <w:tc>
          <w:tcPr>
            <w:tcW w:w="1138" w:type="pct"/>
          </w:tcPr>
          <w:p w14:paraId="61E9CBAB"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Gspread</w:t>
            </w:r>
            <w:proofErr w:type="spellEnd"/>
          </w:p>
        </w:tc>
        <w:tc>
          <w:tcPr>
            <w:tcW w:w="736" w:type="pct"/>
          </w:tcPr>
          <w:p w14:paraId="6137373C"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0,07</w:t>
            </w:r>
          </w:p>
        </w:tc>
        <w:tc>
          <w:tcPr>
            <w:tcW w:w="736" w:type="pct"/>
          </w:tcPr>
          <w:p w14:paraId="1E4EEA04"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0,06</w:t>
            </w:r>
          </w:p>
        </w:tc>
        <w:tc>
          <w:tcPr>
            <w:tcW w:w="736" w:type="pct"/>
          </w:tcPr>
          <w:p w14:paraId="54746089"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0,07</w:t>
            </w:r>
          </w:p>
        </w:tc>
        <w:tc>
          <w:tcPr>
            <w:tcW w:w="736" w:type="pct"/>
          </w:tcPr>
          <w:p w14:paraId="0FA853BF"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-0,06</w:t>
            </w:r>
          </w:p>
        </w:tc>
        <w:tc>
          <w:tcPr>
            <w:tcW w:w="918" w:type="pct"/>
          </w:tcPr>
          <w:p w14:paraId="47A1700C"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1,41</w:t>
            </w:r>
          </w:p>
        </w:tc>
      </w:tr>
      <w:tr w:rsidR="0044298B" w14:paraId="01EEC728" w14:textId="77777777" w:rsidTr="00A6739B">
        <w:trPr>
          <w:trHeight w:val="305"/>
        </w:trPr>
        <w:tc>
          <w:tcPr>
            <w:tcW w:w="1138" w:type="pct"/>
          </w:tcPr>
          <w:p w14:paraId="197034B8"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Coupon</w:t>
            </w:r>
            <w:proofErr w:type="spellEnd"/>
          </w:p>
        </w:tc>
        <w:tc>
          <w:tcPr>
            <w:tcW w:w="736" w:type="pct"/>
          </w:tcPr>
          <w:p w14:paraId="00A33A5C"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0,13</w:t>
            </w:r>
          </w:p>
        </w:tc>
        <w:tc>
          <w:tcPr>
            <w:tcW w:w="736" w:type="pct"/>
          </w:tcPr>
          <w:p w14:paraId="110281CA"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0,13</w:t>
            </w:r>
          </w:p>
        </w:tc>
        <w:tc>
          <w:tcPr>
            <w:tcW w:w="736" w:type="pct"/>
          </w:tcPr>
          <w:p w14:paraId="2839D5DD"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w:t>
            </w:r>
          </w:p>
        </w:tc>
        <w:tc>
          <w:tcPr>
            <w:tcW w:w="736" w:type="pct"/>
          </w:tcPr>
          <w:p w14:paraId="4DCE3618"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0,10</w:t>
            </w:r>
          </w:p>
        </w:tc>
        <w:tc>
          <w:tcPr>
            <w:tcW w:w="918" w:type="pct"/>
          </w:tcPr>
          <w:p w14:paraId="7AFE1EC1"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0,26</w:t>
            </w:r>
          </w:p>
        </w:tc>
      </w:tr>
      <w:tr w:rsidR="0044298B" w14:paraId="0FDA8E1A" w14:textId="77777777" w:rsidTr="00A6739B">
        <w:trPr>
          <w:trHeight w:val="305"/>
        </w:trPr>
        <w:tc>
          <w:tcPr>
            <w:tcW w:w="1138" w:type="pct"/>
          </w:tcPr>
          <w:p w14:paraId="405AF284"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Coupon_frequency</w:t>
            </w:r>
            <w:proofErr w:type="spellEnd"/>
          </w:p>
        </w:tc>
        <w:tc>
          <w:tcPr>
            <w:tcW w:w="736" w:type="pct"/>
          </w:tcPr>
          <w:p w14:paraId="7C169981"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6,88</w:t>
            </w:r>
          </w:p>
        </w:tc>
        <w:tc>
          <w:tcPr>
            <w:tcW w:w="736" w:type="pct"/>
          </w:tcPr>
          <w:p w14:paraId="0A0BDBC2"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4,00</w:t>
            </w:r>
          </w:p>
        </w:tc>
        <w:tc>
          <w:tcPr>
            <w:tcW w:w="736" w:type="pct"/>
          </w:tcPr>
          <w:p w14:paraId="03FA588E"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4,01</w:t>
            </w:r>
          </w:p>
        </w:tc>
        <w:tc>
          <w:tcPr>
            <w:tcW w:w="736" w:type="pct"/>
          </w:tcPr>
          <w:p w14:paraId="3623E01B"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2,00</w:t>
            </w:r>
          </w:p>
        </w:tc>
        <w:tc>
          <w:tcPr>
            <w:tcW w:w="918" w:type="pct"/>
          </w:tcPr>
          <w:p w14:paraId="19593F35"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12,00</w:t>
            </w:r>
          </w:p>
        </w:tc>
      </w:tr>
      <w:tr w:rsidR="0044298B" w14:paraId="53746F35" w14:textId="77777777" w:rsidTr="00A6739B">
        <w:trPr>
          <w:trHeight w:val="305"/>
        </w:trPr>
        <w:tc>
          <w:tcPr>
            <w:tcW w:w="1138" w:type="pct"/>
          </w:tcPr>
          <w:p w14:paraId="4E8A379D"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Volume_mln</w:t>
            </w:r>
            <w:proofErr w:type="spellEnd"/>
          </w:p>
        </w:tc>
        <w:tc>
          <w:tcPr>
            <w:tcW w:w="736" w:type="pct"/>
          </w:tcPr>
          <w:p w14:paraId="27845668"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538,00</w:t>
            </w:r>
          </w:p>
        </w:tc>
        <w:tc>
          <w:tcPr>
            <w:tcW w:w="736" w:type="pct"/>
          </w:tcPr>
          <w:p w14:paraId="1AF39B7D"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300,00</w:t>
            </w:r>
          </w:p>
        </w:tc>
        <w:tc>
          <w:tcPr>
            <w:tcW w:w="736" w:type="pct"/>
          </w:tcPr>
          <w:p w14:paraId="0EA0DDBC"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679,00</w:t>
            </w:r>
          </w:p>
        </w:tc>
        <w:tc>
          <w:tcPr>
            <w:tcW w:w="736" w:type="pct"/>
          </w:tcPr>
          <w:p w14:paraId="4C67282C"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50,00</w:t>
            </w:r>
          </w:p>
        </w:tc>
        <w:tc>
          <w:tcPr>
            <w:tcW w:w="918" w:type="pct"/>
          </w:tcPr>
          <w:p w14:paraId="2C7D06A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3000,00</w:t>
            </w:r>
          </w:p>
        </w:tc>
      </w:tr>
      <w:tr w:rsidR="0044298B" w14:paraId="08D6698E" w14:textId="77777777" w:rsidTr="00A6739B">
        <w:trPr>
          <w:trHeight w:val="305"/>
        </w:trPr>
        <w:tc>
          <w:tcPr>
            <w:tcW w:w="1138" w:type="pct"/>
          </w:tcPr>
          <w:p w14:paraId="34DB35D9"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TTM</w:t>
            </w:r>
          </w:p>
        </w:tc>
        <w:tc>
          <w:tcPr>
            <w:tcW w:w="736" w:type="pct"/>
          </w:tcPr>
          <w:p w14:paraId="58AD8765"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2,42</w:t>
            </w:r>
          </w:p>
        </w:tc>
        <w:tc>
          <w:tcPr>
            <w:tcW w:w="736" w:type="pct"/>
          </w:tcPr>
          <w:p w14:paraId="14300510"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2,07</w:t>
            </w:r>
          </w:p>
        </w:tc>
        <w:tc>
          <w:tcPr>
            <w:tcW w:w="736" w:type="pct"/>
          </w:tcPr>
          <w:p w14:paraId="113EE259"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1,61</w:t>
            </w:r>
          </w:p>
        </w:tc>
        <w:tc>
          <w:tcPr>
            <w:tcW w:w="736" w:type="pct"/>
          </w:tcPr>
          <w:p w14:paraId="347E3844"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0,01</w:t>
            </w:r>
          </w:p>
        </w:tc>
        <w:tc>
          <w:tcPr>
            <w:tcW w:w="918" w:type="pct"/>
          </w:tcPr>
          <w:p w14:paraId="69414A90"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sidRPr="00E73E02">
              <w:rPr>
                <w:rFonts w:ascii="Times New Roman" w:hAnsi="Times New Roman" w:cs="Times New Roman"/>
                <w:color w:val="000000"/>
                <w:sz w:val="24"/>
                <w:szCs w:val="24"/>
              </w:rPr>
              <w:t>9,93</w:t>
            </w:r>
          </w:p>
        </w:tc>
      </w:tr>
      <w:tr w:rsidR="0044298B" w14:paraId="6E82C689" w14:textId="77777777" w:rsidTr="00A6739B">
        <w:trPr>
          <w:trHeight w:val="305"/>
        </w:trPr>
        <w:tc>
          <w:tcPr>
            <w:tcW w:w="1138" w:type="pct"/>
          </w:tcPr>
          <w:p w14:paraId="249C2E00"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Organizer</w:t>
            </w:r>
            <w:proofErr w:type="spellEnd"/>
          </w:p>
        </w:tc>
        <w:tc>
          <w:tcPr>
            <w:tcW w:w="736" w:type="pct"/>
          </w:tcPr>
          <w:p w14:paraId="169D7F6F"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0,69</w:t>
            </w:r>
          </w:p>
        </w:tc>
        <w:tc>
          <w:tcPr>
            <w:tcW w:w="736" w:type="pct"/>
          </w:tcPr>
          <w:p w14:paraId="332E791A"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c>
          <w:tcPr>
            <w:tcW w:w="736" w:type="pct"/>
          </w:tcPr>
          <w:p w14:paraId="18E8A1A1"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0,46</w:t>
            </w:r>
          </w:p>
        </w:tc>
        <w:tc>
          <w:tcPr>
            <w:tcW w:w="736" w:type="pct"/>
          </w:tcPr>
          <w:p w14:paraId="2F8D6665"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918" w:type="pct"/>
          </w:tcPr>
          <w:p w14:paraId="5E9E006A"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44298B" w14:paraId="28021B78" w14:textId="77777777" w:rsidTr="00A6739B">
        <w:trPr>
          <w:trHeight w:val="305"/>
        </w:trPr>
        <w:tc>
          <w:tcPr>
            <w:tcW w:w="1138" w:type="pct"/>
          </w:tcPr>
          <w:p w14:paraId="2A07626B"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guarantor</w:t>
            </w:r>
            <w:proofErr w:type="spellEnd"/>
          </w:p>
        </w:tc>
        <w:tc>
          <w:tcPr>
            <w:tcW w:w="736" w:type="pct"/>
          </w:tcPr>
          <w:p w14:paraId="78576508"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0,23</w:t>
            </w:r>
          </w:p>
        </w:tc>
        <w:tc>
          <w:tcPr>
            <w:tcW w:w="736" w:type="pct"/>
          </w:tcPr>
          <w:p w14:paraId="4BCBCCA8"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64772078"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0,42</w:t>
            </w:r>
          </w:p>
        </w:tc>
        <w:tc>
          <w:tcPr>
            <w:tcW w:w="736" w:type="pct"/>
          </w:tcPr>
          <w:p w14:paraId="49259AD2"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918" w:type="pct"/>
          </w:tcPr>
          <w:p w14:paraId="42B15476"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44298B" w14:paraId="6BD8D3D7" w14:textId="77777777" w:rsidTr="00A6739B">
        <w:trPr>
          <w:trHeight w:val="305"/>
        </w:trPr>
        <w:tc>
          <w:tcPr>
            <w:tcW w:w="1138" w:type="pct"/>
          </w:tcPr>
          <w:p w14:paraId="73E493F2"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Covenants</w:t>
            </w:r>
            <w:proofErr w:type="spellEnd"/>
          </w:p>
        </w:tc>
        <w:tc>
          <w:tcPr>
            <w:tcW w:w="736" w:type="pct"/>
          </w:tcPr>
          <w:p w14:paraId="230CA47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0,04</w:t>
            </w:r>
          </w:p>
        </w:tc>
        <w:tc>
          <w:tcPr>
            <w:tcW w:w="736" w:type="pct"/>
          </w:tcPr>
          <w:p w14:paraId="370D9B3B"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2008FCE7"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0,20</w:t>
            </w:r>
          </w:p>
        </w:tc>
        <w:tc>
          <w:tcPr>
            <w:tcW w:w="736" w:type="pct"/>
          </w:tcPr>
          <w:p w14:paraId="13DAF4ED"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918" w:type="pct"/>
          </w:tcPr>
          <w:p w14:paraId="51F2D4C1"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44298B" w14:paraId="728D9173" w14:textId="77777777" w:rsidTr="00A6739B">
        <w:trPr>
          <w:trHeight w:val="305"/>
        </w:trPr>
        <w:tc>
          <w:tcPr>
            <w:tcW w:w="1138" w:type="pct"/>
          </w:tcPr>
          <w:p w14:paraId="7843D63D"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MFO</w:t>
            </w:r>
          </w:p>
        </w:tc>
        <w:tc>
          <w:tcPr>
            <w:tcW w:w="736" w:type="pct"/>
          </w:tcPr>
          <w:p w14:paraId="5D7EDB2B"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0,11</w:t>
            </w:r>
          </w:p>
        </w:tc>
        <w:tc>
          <w:tcPr>
            <w:tcW w:w="736" w:type="pct"/>
          </w:tcPr>
          <w:p w14:paraId="66AAE7F2"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45911B4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0,31</w:t>
            </w:r>
          </w:p>
        </w:tc>
        <w:tc>
          <w:tcPr>
            <w:tcW w:w="736" w:type="pct"/>
          </w:tcPr>
          <w:p w14:paraId="6ACFA5D7"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918" w:type="pct"/>
          </w:tcPr>
          <w:p w14:paraId="3B1A1467"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44298B" w14:paraId="1D5E7B67" w14:textId="77777777" w:rsidTr="00A6739B">
        <w:trPr>
          <w:trHeight w:val="305"/>
        </w:trPr>
        <w:tc>
          <w:tcPr>
            <w:tcW w:w="1138" w:type="pct"/>
          </w:tcPr>
          <w:p w14:paraId="3C11E768"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Leasing</w:t>
            </w:r>
          </w:p>
        </w:tc>
        <w:tc>
          <w:tcPr>
            <w:tcW w:w="736" w:type="pct"/>
          </w:tcPr>
          <w:p w14:paraId="15E759B9"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0,23</w:t>
            </w:r>
          </w:p>
        </w:tc>
        <w:tc>
          <w:tcPr>
            <w:tcW w:w="736" w:type="pct"/>
          </w:tcPr>
          <w:p w14:paraId="6769D8FC"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62B62006"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0,42</w:t>
            </w:r>
          </w:p>
        </w:tc>
        <w:tc>
          <w:tcPr>
            <w:tcW w:w="736" w:type="pct"/>
          </w:tcPr>
          <w:p w14:paraId="7FF77645"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918" w:type="pct"/>
          </w:tcPr>
          <w:p w14:paraId="53812B14"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44298B" w14:paraId="30F2153D" w14:textId="77777777" w:rsidTr="00A6739B">
        <w:trPr>
          <w:trHeight w:val="305"/>
        </w:trPr>
        <w:tc>
          <w:tcPr>
            <w:tcW w:w="1138" w:type="pct"/>
          </w:tcPr>
          <w:p w14:paraId="4CB0EFCA"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Development</w:t>
            </w:r>
          </w:p>
        </w:tc>
        <w:tc>
          <w:tcPr>
            <w:tcW w:w="736" w:type="pct"/>
          </w:tcPr>
          <w:p w14:paraId="3AEBFC4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0,12</w:t>
            </w:r>
          </w:p>
        </w:tc>
        <w:tc>
          <w:tcPr>
            <w:tcW w:w="736" w:type="pct"/>
          </w:tcPr>
          <w:p w14:paraId="0A39750E"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594C3DFA"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0,33</w:t>
            </w:r>
          </w:p>
        </w:tc>
        <w:tc>
          <w:tcPr>
            <w:tcW w:w="736" w:type="pct"/>
          </w:tcPr>
          <w:p w14:paraId="5CF279E2"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918" w:type="pct"/>
          </w:tcPr>
          <w:p w14:paraId="5D3AB9AD"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44298B" w14:paraId="0E5679A0" w14:textId="77777777" w:rsidTr="00A6739B">
        <w:trPr>
          <w:trHeight w:val="305"/>
        </w:trPr>
        <w:tc>
          <w:tcPr>
            <w:tcW w:w="1138" w:type="pct"/>
          </w:tcPr>
          <w:p w14:paraId="52259482"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Production</w:t>
            </w:r>
          </w:p>
        </w:tc>
        <w:tc>
          <w:tcPr>
            <w:tcW w:w="736" w:type="pct"/>
          </w:tcPr>
          <w:p w14:paraId="06BF26C8"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0,15</w:t>
            </w:r>
          </w:p>
        </w:tc>
        <w:tc>
          <w:tcPr>
            <w:tcW w:w="736" w:type="pct"/>
          </w:tcPr>
          <w:p w14:paraId="6E3F7B2E"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14657A37"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0,36</w:t>
            </w:r>
          </w:p>
        </w:tc>
        <w:tc>
          <w:tcPr>
            <w:tcW w:w="736" w:type="pct"/>
          </w:tcPr>
          <w:p w14:paraId="140E560B"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918" w:type="pct"/>
          </w:tcPr>
          <w:p w14:paraId="0507911B"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44298B" w14:paraId="38D7D2B5" w14:textId="77777777" w:rsidTr="00A6739B">
        <w:trPr>
          <w:trHeight w:val="305"/>
        </w:trPr>
        <w:tc>
          <w:tcPr>
            <w:tcW w:w="1138" w:type="pct"/>
          </w:tcPr>
          <w:p w14:paraId="2684A72C"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holding_or_group</w:t>
            </w:r>
            <w:proofErr w:type="spellEnd"/>
          </w:p>
        </w:tc>
        <w:tc>
          <w:tcPr>
            <w:tcW w:w="736" w:type="pct"/>
          </w:tcPr>
          <w:p w14:paraId="4A0E17BA"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0,52</w:t>
            </w:r>
          </w:p>
        </w:tc>
        <w:tc>
          <w:tcPr>
            <w:tcW w:w="736" w:type="pct"/>
          </w:tcPr>
          <w:p w14:paraId="19B1251F"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c>
          <w:tcPr>
            <w:tcW w:w="736" w:type="pct"/>
          </w:tcPr>
          <w:p w14:paraId="3BE9D4FA"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0,50</w:t>
            </w:r>
          </w:p>
        </w:tc>
        <w:tc>
          <w:tcPr>
            <w:tcW w:w="736" w:type="pct"/>
          </w:tcPr>
          <w:p w14:paraId="149C55F0"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918" w:type="pct"/>
          </w:tcPr>
          <w:p w14:paraId="4C9986DE"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44298B" w14:paraId="38C5B39A" w14:textId="77777777" w:rsidTr="00A6739B">
        <w:trPr>
          <w:trHeight w:val="305"/>
        </w:trPr>
        <w:tc>
          <w:tcPr>
            <w:tcW w:w="1138" w:type="pct"/>
          </w:tcPr>
          <w:p w14:paraId="4ABB3E59" w14:textId="77777777" w:rsidR="0044298B"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r w:rsidR="0044298B">
              <w:rPr>
                <w:rFonts w:ascii="Times New Roman" w:hAnsi="Times New Roman" w:cs="Times New Roman"/>
                <w:color w:val="000000"/>
                <w:sz w:val="24"/>
                <w:szCs w:val="24"/>
              </w:rPr>
              <w:t>USDRUB</w:t>
            </w:r>
          </w:p>
        </w:tc>
        <w:tc>
          <w:tcPr>
            <w:tcW w:w="736" w:type="pct"/>
          </w:tcPr>
          <w:p w14:paraId="0C53B8F2"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69,60</w:t>
            </w:r>
          </w:p>
        </w:tc>
        <w:tc>
          <w:tcPr>
            <w:tcW w:w="736" w:type="pct"/>
          </w:tcPr>
          <w:p w14:paraId="02EAE2E0"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73,00</w:t>
            </w:r>
          </w:p>
        </w:tc>
        <w:tc>
          <w:tcPr>
            <w:tcW w:w="736" w:type="pct"/>
          </w:tcPr>
          <w:p w14:paraId="080E5F61"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7,15</w:t>
            </w:r>
          </w:p>
        </w:tc>
        <w:tc>
          <w:tcPr>
            <w:tcW w:w="736" w:type="pct"/>
          </w:tcPr>
          <w:p w14:paraId="2A6DC1F7"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51,50</w:t>
            </w:r>
          </w:p>
        </w:tc>
        <w:tc>
          <w:tcPr>
            <w:tcW w:w="918" w:type="pct"/>
          </w:tcPr>
          <w:p w14:paraId="4FB6F444"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89,80</w:t>
            </w:r>
          </w:p>
        </w:tc>
      </w:tr>
      <w:tr w:rsidR="0044298B" w14:paraId="53B0DC32" w14:textId="77777777" w:rsidTr="00A6739B">
        <w:trPr>
          <w:trHeight w:val="305"/>
        </w:trPr>
        <w:tc>
          <w:tcPr>
            <w:tcW w:w="1138" w:type="pct"/>
          </w:tcPr>
          <w:p w14:paraId="1387E37B" w14:textId="77777777" w:rsidR="0044298B"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44298B">
              <w:rPr>
                <w:rFonts w:ascii="Times New Roman" w:hAnsi="Times New Roman" w:cs="Times New Roman"/>
                <w:color w:val="000000"/>
                <w:sz w:val="24"/>
                <w:szCs w:val="24"/>
              </w:rPr>
              <w:t>r_RUCBITR</w:t>
            </w:r>
            <w:proofErr w:type="spellEnd"/>
          </w:p>
        </w:tc>
        <w:tc>
          <w:tcPr>
            <w:tcW w:w="736" w:type="pct"/>
          </w:tcPr>
          <w:p w14:paraId="5F2E9290"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18B996F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22E0ACB0"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204DAF8F"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-0,04</w:t>
            </w:r>
          </w:p>
        </w:tc>
        <w:tc>
          <w:tcPr>
            <w:tcW w:w="918" w:type="pct"/>
          </w:tcPr>
          <w:p w14:paraId="5F54CFB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w:t>
            </w:r>
          </w:p>
        </w:tc>
      </w:tr>
      <w:tr w:rsidR="0044298B" w14:paraId="4814C72A" w14:textId="77777777" w:rsidTr="00A6739B">
        <w:trPr>
          <w:trHeight w:val="305"/>
        </w:trPr>
        <w:tc>
          <w:tcPr>
            <w:tcW w:w="1138" w:type="pct"/>
          </w:tcPr>
          <w:p w14:paraId="42FC3FA8" w14:textId="77777777" w:rsidR="0044298B"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44298B">
              <w:rPr>
                <w:rFonts w:ascii="Times New Roman" w:hAnsi="Times New Roman" w:cs="Times New Roman"/>
                <w:color w:val="000000"/>
                <w:sz w:val="24"/>
                <w:szCs w:val="24"/>
              </w:rPr>
              <w:t>r_MOEX</w:t>
            </w:r>
            <w:proofErr w:type="spellEnd"/>
          </w:p>
        </w:tc>
        <w:tc>
          <w:tcPr>
            <w:tcW w:w="736" w:type="pct"/>
          </w:tcPr>
          <w:p w14:paraId="6222F389"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71E5B0FF"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13C42BDD"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w:t>
            </w:r>
          </w:p>
        </w:tc>
        <w:tc>
          <w:tcPr>
            <w:tcW w:w="736" w:type="pct"/>
          </w:tcPr>
          <w:p w14:paraId="67D36F4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-0,11</w:t>
            </w:r>
          </w:p>
        </w:tc>
        <w:tc>
          <w:tcPr>
            <w:tcW w:w="918" w:type="pct"/>
          </w:tcPr>
          <w:p w14:paraId="35603D19"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0,07</w:t>
            </w:r>
          </w:p>
        </w:tc>
      </w:tr>
      <w:tr w:rsidR="0044298B" w14:paraId="73C53261" w14:textId="77777777" w:rsidTr="00A6739B">
        <w:trPr>
          <w:trHeight w:val="305"/>
        </w:trPr>
        <w:tc>
          <w:tcPr>
            <w:tcW w:w="1138" w:type="pct"/>
          </w:tcPr>
          <w:p w14:paraId="6029835A" w14:textId="77777777" w:rsidR="0044298B"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r w:rsidR="0044298B">
              <w:rPr>
                <w:rFonts w:ascii="Times New Roman" w:hAnsi="Times New Roman" w:cs="Times New Roman"/>
                <w:color w:val="000000"/>
                <w:sz w:val="24"/>
                <w:szCs w:val="24"/>
              </w:rPr>
              <w:t>Brent</w:t>
            </w:r>
          </w:p>
        </w:tc>
        <w:tc>
          <w:tcPr>
            <w:tcW w:w="736" w:type="pct"/>
          </w:tcPr>
          <w:p w14:paraId="33A0FF85"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84,00</w:t>
            </w:r>
          </w:p>
        </w:tc>
        <w:tc>
          <w:tcPr>
            <w:tcW w:w="736" w:type="pct"/>
          </w:tcPr>
          <w:p w14:paraId="42775367"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82,30</w:t>
            </w:r>
          </w:p>
        </w:tc>
        <w:tc>
          <w:tcPr>
            <w:tcW w:w="736" w:type="pct"/>
          </w:tcPr>
          <w:p w14:paraId="76C77832"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16,50</w:t>
            </w:r>
          </w:p>
        </w:tc>
        <w:tc>
          <w:tcPr>
            <w:tcW w:w="736" w:type="pct"/>
          </w:tcPr>
          <w:p w14:paraId="5D5B17F0"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54,80</w:t>
            </w:r>
          </w:p>
        </w:tc>
        <w:tc>
          <w:tcPr>
            <w:tcW w:w="918" w:type="pct"/>
          </w:tcPr>
          <w:p w14:paraId="0AB2431C"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124,00</w:t>
            </w:r>
          </w:p>
        </w:tc>
      </w:tr>
      <w:tr w:rsidR="0044298B" w14:paraId="4378F0FC" w14:textId="77777777" w:rsidTr="00A6739B">
        <w:trPr>
          <w:trHeight w:val="305"/>
        </w:trPr>
        <w:tc>
          <w:tcPr>
            <w:tcW w:w="1138" w:type="pct"/>
          </w:tcPr>
          <w:p w14:paraId="6F2AAFB1" w14:textId="77777777" w:rsidR="0044298B"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44298B">
              <w:rPr>
                <w:rFonts w:ascii="Times New Roman" w:hAnsi="Times New Roman" w:cs="Times New Roman"/>
                <w:color w:val="000000"/>
                <w:sz w:val="24"/>
                <w:szCs w:val="24"/>
              </w:rPr>
              <w:t>ind_production</w:t>
            </w:r>
            <w:proofErr w:type="spellEnd"/>
          </w:p>
        </w:tc>
        <w:tc>
          <w:tcPr>
            <w:tcW w:w="736" w:type="pct"/>
          </w:tcPr>
          <w:p w14:paraId="53A30E4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736" w:type="pct"/>
          </w:tcPr>
          <w:p w14:paraId="31670F0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0,01</w:t>
            </w:r>
          </w:p>
        </w:tc>
        <w:tc>
          <w:tcPr>
            <w:tcW w:w="736" w:type="pct"/>
          </w:tcPr>
          <w:p w14:paraId="59B7A46E"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0,08</w:t>
            </w:r>
          </w:p>
        </w:tc>
        <w:tc>
          <w:tcPr>
            <w:tcW w:w="736" w:type="pct"/>
          </w:tcPr>
          <w:p w14:paraId="752BEE98"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-0,22</w:t>
            </w:r>
          </w:p>
        </w:tc>
        <w:tc>
          <w:tcPr>
            <w:tcW w:w="918" w:type="pct"/>
          </w:tcPr>
          <w:p w14:paraId="316D26DE"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0,13</w:t>
            </w:r>
          </w:p>
        </w:tc>
      </w:tr>
      <w:tr w:rsidR="0044298B" w14:paraId="0F086DCA" w14:textId="77777777" w:rsidTr="00A6739B">
        <w:trPr>
          <w:trHeight w:val="305"/>
        </w:trPr>
        <w:tc>
          <w:tcPr>
            <w:tcW w:w="1138" w:type="pct"/>
          </w:tcPr>
          <w:p w14:paraId="11C1C153"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lnVolume</w:t>
            </w:r>
            <w:proofErr w:type="spellEnd"/>
          </w:p>
        </w:tc>
        <w:tc>
          <w:tcPr>
            <w:tcW w:w="736" w:type="pct"/>
          </w:tcPr>
          <w:p w14:paraId="51225575"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5,74</w:t>
            </w:r>
          </w:p>
        </w:tc>
        <w:tc>
          <w:tcPr>
            <w:tcW w:w="736" w:type="pct"/>
          </w:tcPr>
          <w:p w14:paraId="2D354E36"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5,70</w:t>
            </w:r>
          </w:p>
        </w:tc>
        <w:tc>
          <w:tcPr>
            <w:tcW w:w="736" w:type="pct"/>
          </w:tcPr>
          <w:p w14:paraId="710625E3"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1,02</w:t>
            </w:r>
          </w:p>
        </w:tc>
        <w:tc>
          <w:tcPr>
            <w:tcW w:w="736" w:type="pct"/>
          </w:tcPr>
          <w:p w14:paraId="13E85F1E"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3,91</w:t>
            </w:r>
          </w:p>
        </w:tc>
        <w:tc>
          <w:tcPr>
            <w:tcW w:w="918" w:type="pct"/>
          </w:tcPr>
          <w:p w14:paraId="5495B9DE"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8,01</w:t>
            </w:r>
          </w:p>
        </w:tc>
      </w:tr>
      <w:tr w:rsidR="0044298B" w14:paraId="5560B1AB" w14:textId="77777777" w:rsidTr="00A6739B">
        <w:trPr>
          <w:trHeight w:val="305"/>
        </w:trPr>
        <w:tc>
          <w:tcPr>
            <w:tcW w:w="1138" w:type="pct"/>
          </w:tcPr>
          <w:p w14:paraId="5168A6B0" w14:textId="77777777" w:rsidR="0044298B" w:rsidRDefault="0044298B">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lnTTM</w:t>
            </w:r>
            <w:proofErr w:type="spellEnd"/>
          </w:p>
        </w:tc>
        <w:tc>
          <w:tcPr>
            <w:tcW w:w="736" w:type="pct"/>
          </w:tcPr>
          <w:p w14:paraId="36CF92A4"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0,65</w:t>
            </w:r>
          </w:p>
        </w:tc>
        <w:tc>
          <w:tcPr>
            <w:tcW w:w="736" w:type="pct"/>
          </w:tcPr>
          <w:p w14:paraId="54397C36"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0,73</w:t>
            </w:r>
          </w:p>
        </w:tc>
        <w:tc>
          <w:tcPr>
            <w:tcW w:w="736" w:type="pct"/>
          </w:tcPr>
          <w:p w14:paraId="3C5F0D44"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0,75</w:t>
            </w:r>
          </w:p>
        </w:tc>
        <w:tc>
          <w:tcPr>
            <w:tcW w:w="736" w:type="pct"/>
          </w:tcPr>
          <w:p w14:paraId="258CC7E4"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-5,21</w:t>
            </w:r>
          </w:p>
        </w:tc>
        <w:tc>
          <w:tcPr>
            <w:tcW w:w="918" w:type="pct"/>
          </w:tcPr>
          <w:p w14:paraId="24DD35AB" w14:textId="77777777" w:rsidR="0044298B" w:rsidRDefault="0044298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2,30</w:t>
            </w:r>
          </w:p>
        </w:tc>
      </w:tr>
    </w:tbl>
    <w:p w14:paraId="798CD112" w14:textId="77777777" w:rsidR="00ED369F" w:rsidRDefault="00ED369F" w:rsidP="00B45BA7">
      <w:pPr>
        <w:spacing w:line="360" w:lineRule="auto"/>
        <w:jc w:val="both"/>
        <w:rPr>
          <w:rFonts w:ascii="Times New Roman" w:eastAsia="Times New Roman" w:hAnsi="Times New Roman" w:cs="Times New Roman"/>
          <w:sz w:val="24"/>
          <w:szCs w:val="24"/>
        </w:rPr>
      </w:pPr>
    </w:p>
    <w:p w14:paraId="2A3DAB95" w14:textId="77777777" w:rsidR="00AC5E23" w:rsidRDefault="00AC5E23" w:rsidP="00736082">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Часть переменных было необходимо преобразовать, перейдя к логарифмам. Данное преобразование было проделано с объёмом размещения</w:t>
      </w:r>
      <w:r w:rsidR="00FD3703">
        <w:rPr>
          <w:rFonts w:ascii="Times New Roman" w:eastAsia="Times New Roman" w:hAnsi="Times New Roman" w:cs="Times New Roman"/>
          <w:sz w:val="24"/>
          <w:szCs w:val="24"/>
        </w:rPr>
        <w:t xml:space="preserve"> ВДО</w:t>
      </w:r>
      <w:r>
        <w:rPr>
          <w:rFonts w:ascii="Times New Roman" w:eastAsia="Times New Roman" w:hAnsi="Times New Roman" w:cs="Times New Roman"/>
          <w:sz w:val="24"/>
          <w:szCs w:val="24"/>
        </w:rPr>
        <w:t xml:space="preserve"> и </w:t>
      </w:r>
      <w:r w:rsidR="00FD3703">
        <w:rPr>
          <w:rFonts w:ascii="Times New Roman" w:eastAsia="Times New Roman" w:hAnsi="Times New Roman" w:cs="Times New Roman"/>
          <w:sz w:val="24"/>
          <w:szCs w:val="24"/>
        </w:rPr>
        <w:t>сроком до погашения, описательная статистику по преобразованным переменным, как и по исходным, можно увидеть в таблице 8.</w:t>
      </w:r>
    </w:p>
    <w:p w14:paraId="1AEC3957" w14:textId="77777777" w:rsidR="009366D9" w:rsidRDefault="009366D9" w:rsidP="009366D9">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Перед построением всех моделей была проанализирована корр</w:t>
      </w:r>
      <w:r w:rsidR="00557BD0">
        <w:rPr>
          <w:rFonts w:ascii="Times New Roman" w:eastAsia="Times New Roman" w:hAnsi="Times New Roman" w:cs="Times New Roman"/>
          <w:sz w:val="24"/>
          <w:szCs w:val="24"/>
        </w:rPr>
        <w:t>еляционная матрица (приложение 5</w:t>
      </w:r>
      <w:r>
        <w:rPr>
          <w:rFonts w:ascii="Times New Roman" w:eastAsia="Times New Roman" w:hAnsi="Times New Roman" w:cs="Times New Roman"/>
          <w:sz w:val="24"/>
          <w:szCs w:val="24"/>
        </w:rPr>
        <w:t>). Между переменными не было обнаружено высокой корреляции (</w:t>
      </w:r>
      <w:r w:rsidRPr="00AF7B9B">
        <w:rPr>
          <w:rFonts w:ascii="Times New Roman" w:eastAsia="Times New Roman" w:hAnsi="Times New Roman" w:cs="Times New Roman"/>
          <w:sz w:val="24"/>
          <w:szCs w:val="24"/>
        </w:rPr>
        <w:t>&gt;</w:t>
      </w:r>
      <w:r>
        <w:rPr>
          <w:rFonts w:ascii="Times New Roman" w:eastAsia="Times New Roman" w:hAnsi="Times New Roman" w:cs="Times New Roman"/>
          <w:sz w:val="24"/>
          <w:szCs w:val="24"/>
        </w:rPr>
        <w:t xml:space="preserve"> </w:t>
      </w:r>
      <w:r w:rsidRPr="00AF7B9B">
        <w:rPr>
          <w:rFonts w:ascii="Times New Roman" w:eastAsia="Times New Roman" w:hAnsi="Times New Roman" w:cs="Times New Roman"/>
          <w:sz w:val="24"/>
          <w:szCs w:val="24"/>
        </w:rPr>
        <w:t xml:space="preserve">0,75 </w:t>
      </w:r>
      <w:r>
        <w:rPr>
          <w:rFonts w:ascii="Times New Roman" w:eastAsia="Times New Roman" w:hAnsi="Times New Roman" w:cs="Times New Roman"/>
          <w:sz w:val="24"/>
          <w:szCs w:val="24"/>
        </w:rPr>
        <w:t xml:space="preserve">по модулю), однако всё же стоит обратить внимание на коэффициенты корреляции между ценой нефти </w:t>
      </w:r>
      <w:r>
        <w:rPr>
          <w:rFonts w:ascii="Times New Roman" w:eastAsia="Times New Roman" w:hAnsi="Times New Roman" w:cs="Times New Roman"/>
          <w:sz w:val="24"/>
          <w:szCs w:val="24"/>
          <w:lang w:val="en-US"/>
        </w:rPr>
        <w:t>Brent</w:t>
      </w:r>
      <w:r w:rsidRPr="00AF7B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и валютным курсом </w:t>
      </w:r>
      <w:r>
        <w:rPr>
          <w:rFonts w:ascii="Times New Roman" w:eastAsia="Times New Roman" w:hAnsi="Times New Roman" w:cs="Times New Roman"/>
          <w:sz w:val="24"/>
          <w:szCs w:val="24"/>
          <w:lang w:val="en-US"/>
        </w:rPr>
        <w:t>USD</w:t>
      </w:r>
      <w:r w:rsidRPr="00AF7B9B">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RUB</w:t>
      </w:r>
      <w:r>
        <w:rPr>
          <w:rFonts w:ascii="Times New Roman" w:eastAsia="Times New Roman" w:hAnsi="Times New Roman" w:cs="Times New Roman"/>
          <w:sz w:val="24"/>
          <w:szCs w:val="24"/>
        </w:rPr>
        <w:t xml:space="preserve"> (-0,57). При дальнейшем анализе оказалось, что при включении в модель второй переменной, знак уже включённой переменной менялся на противоположный, что свидетельствовало о возникновении мультиколлинеарности. По этой причине пришлось остановиться на одной из переменных, выбор был сделан в пользу валютного курса.</w:t>
      </w:r>
    </w:p>
    <w:p w14:paraId="736079A5" w14:textId="77777777" w:rsidR="008F2DB6" w:rsidRDefault="009366D9" w:rsidP="00736082">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Следующим </w:t>
      </w:r>
      <w:r w:rsidR="00614B8B">
        <w:rPr>
          <w:rFonts w:ascii="Times New Roman" w:eastAsia="Times New Roman" w:hAnsi="Times New Roman" w:cs="Times New Roman"/>
          <w:sz w:val="24"/>
          <w:szCs w:val="24"/>
        </w:rPr>
        <w:t>этапом</w:t>
      </w:r>
      <w:r w:rsidR="00614B8B" w:rsidRPr="00614B8B">
        <w:rPr>
          <w:rFonts w:ascii="Times New Roman" w:eastAsia="Times New Roman" w:hAnsi="Times New Roman" w:cs="Times New Roman"/>
          <w:sz w:val="24"/>
          <w:szCs w:val="24"/>
        </w:rPr>
        <w:t xml:space="preserve"> изучения факторов, влияющих на спред доходности ВДО на втор</w:t>
      </w:r>
      <w:r w:rsidR="00614B8B">
        <w:rPr>
          <w:rFonts w:ascii="Times New Roman" w:eastAsia="Times New Roman" w:hAnsi="Times New Roman" w:cs="Times New Roman"/>
          <w:sz w:val="24"/>
          <w:szCs w:val="24"/>
        </w:rPr>
        <w:t>и</w:t>
      </w:r>
      <w:r w:rsidR="00614B8B" w:rsidRPr="00614B8B">
        <w:rPr>
          <w:rFonts w:ascii="Times New Roman" w:eastAsia="Times New Roman" w:hAnsi="Times New Roman" w:cs="Times New Roman"/>
          <w:sz w:val="24"/>
          <w:szCs w:val="24"/>
        </w:rPr>
        <w:t xml:space="preserve">чном рынке, стал </w:t>
      </w:r>
      <w:r w:rsidR="00614B8B">
        <w:rPr>
          <w:rFonts w:ascii="Times New Roman" w:eastAsia="Times New Roman" w:hAnsi="Times New Roman" w:cs="Times New Roman"/>
          <w:sz w:val="24"/>
          <w:szCs w:val="24"/>
        </w:rPr>
        <w:t xml:space="preserve">выбор модели для дальнейшего анализа. При работе с панельными данными существует несколько подходов: обычная </w:t>
      </w:r>
      <w:r w:rsidR="00557BD0">
        <w:rPr>
          <w:rFonts w:ascii="Times New Roman" w:eastAsia="Times New Roman" w:hAnsi="Times New Roman" w:cs="Times New Roman"/>
          <w:sz w:val="24"/>
          <w:szCs w:val="24"/>
        </w:rPr>
        <w:t xml:space="preserve">сквозная </w:t>
      </w:r>
      <w:r w:rsidR="00614B8B">
        <w:rPr>
          <w:rFonts w:ascii="Times New Roman" w:eastAsia="Times New Roman" w:hAnsi="Times New Roman" w:cs="Times New Roman"/>
          <w:sz w:val="24"/>
          <w:szCs w:val="24"/>
        </w:rPr>
        <w:t xml:space="preserve">регрессия, модель с фиксированными эффектами и модель со случайными эффектами. Использование обычной регрессии предполагает, что у изучаемых объектов нет индивидуальных различий, то время как в модели с фиксированными эффектами каждый объект является уникальным и его нельзя рассматривать как результат случайного выбора из некой совокупности. Модель со случайными эффектами используется, когда объекты попали в </w:t>
      </w:r>
      <w:r w:rsidR="00A7788F">
        <w:rPr>
          <w:rFonts w:ascii="Times New Roman" w:eastAsia="Times New Roman" w:hAnsi="Times New Roman" w:cs="Times New Roman"/>
          <w:sz w:val="24"/>
          <w:szCs w:val="24"/>
        </w:rPr>
        <w:t xml:space="preserve">выборку случайно из какой-либо совокупности. </w:t>
      </w:r>
      <w:r w:rsidR="00A7788F" w:rsidRPr="00A7788F">
        <w:rPr>
          <w:rFonts w:ascii="Times New Roman" w:eastAsia="Times New Roman" w:hAnsi="Times New Roman" w:cs="Times New Roman"/>
          <w:sz w:val="24"/>
          <w:szCs w:val="24"/>
        </w:rPr>
        <w:t>Б</w:t>
      </w:r>
      <w:r w:rsidR="005A2B34" w:rsidRPr="00A7788F">
        <w:rPr>
          <w:rFonts w:ascii="Times New Roman" w:eastAsia="Times New Roman" w:hAnsi="Times New Roman" w:cs="Times New Roman"/>
          <w:sz w:val="24"/>
          <w:szCs w:val="24"/>
        </w:rPr>
        <w:t>ыли построены три модели</w:t>
      </w:r>
      <w:r w:rsidR="004059B2">
        <w:rPr>
          <w:rFonts w:ascii="Times New Roman" w:eastAsia="Times New Roman" w:hAnsi="Times New Roman" w:cs="Times New Roman"/>
          <w:sz w:val="24"/>
          <w:szCs w:val="24"/>
        </w:rPr>
        <w:t>, включа</w:t>
      </w:r>
      <w:r w:rsidR="00E26BD7">
        <w:rPr>
          <w:rFonts w:ascii="Times New Roman" w:eastAsia="Times New Roman" w:hAnsi="Times New Roman" w:cs="Times New Roman"/>
          <w:sz w:val="24"/>
          <w:szCs w:val="24"/>
        </w:rPr>
        <w:t>вшие все планируемые переменные, а дальше с помощью тестов выбрана наиболее подходящая.</w:t>
      </w:r>
    </w:p>
    <w:p w14:paraId="5727B43D" w14:textId="77777777" w:rsidR="00E26BD7" w:rsidRPr="003F0310" w:rsidRDefault="00A42B12" w:rsidP="00F428B9">
      <w:pPr>
        <w:spacing w:line="360" w:lineRule="auto"/>
        <w:rPr>
          <w:rFonts w:ascii="Times New Roman" w:hAnsi="Times New Roman" w:cs="Times New Roman"/>
          <w:sz w:val="24"/>
          <w:szCs w:val="24"/>
        </w:rPr>
      </w:pPr>
      <w:r w:rsidRPr="00A42B12">
        <w:rPr>
          <w:rFonts w:ascii="Times New Roman" w:hAnsi="Times New Roman" w:cs="Times New Roman"/>
          <w:b/>
          <w:sz w:val="24"/>
          <w:szCs w:val="24"/>
        </w:rPr>
        <w:t>Модель сквозной регрессии (</w:t>
      </w:r>
      <w:r w:rsidRPr="00A42B12">
        <w:rPr>
          <w:rFonts w:ascii="Times New Roman" w:hAnsi="Times New Roman" w:cs="Times New Roman"/>
          <w:b/>
          <w:sz w:val="24"/>
          <w:szCs w:val="24"/>
          <w:lang w:val="en-US"/>
        </w:rPr>
        <w:t>Pooled</w:t>
      </w:r>
      <w:r w:rsidRPr="00A42B12">
        <w:rPr>
          <w:rFonts w:ascii="Times New Roman" w:hAnsi="Times New Roman" w:cs="Times New Roman"/>
          <w:b/>
          <w:sz w:val="24"/>
          <w:szCs w:val="24"/>
        </w:rPr>
        <w:t xml:space="preserve"> </w:t>
      </w:r>
      <w:r w:rsidRPr="00A42B12">
        <w:rPr>
          <w:rFonts w:ascii="Times New Roman" w:hAnsi="Times New Roman" w:cs="Times New Roman"/>
          <w:b/>
          <w:sz w:val="24"/>
          <w:szCs w:val="24"/>
          <w:lang w:val="en-US"/>
        </w:rPr>
        <w:t>model</w:t>
      </w:r>
      <w:r w:rsidRPr="00A42B12">
        <w:rPr>
          <w:rFonts w:ascii="Times New Roman" w:hAnsi="Times New Roman" w:cs="Times New Roman"/>
          <w:b/>
          <w:sz w:val="24"/>
          <w:szCs w:val="24"/>
        </w:rPr>
        <w:t>).</w:t>
      </w:r>
      <w:r w:rsidR="003F0310">
        <w:rPr>
          <w:rFonts w:ascii="Times New Roman" w:hAnsi="Times New Roman" w:cs="Times New Roman"/>
          <w:b/>
          <w:sz w:val="24"/>
          <w:szCs w:val="24"/>
        </w:rPr>
        <w:t xml:space="preserve"> </w:t>
      </w:r>
      <w:r w:rsidR="003F0310" w:rsidRPr="003F0310">
        <w:rPr>
          <w:rFonts w:ascii="Times New Roman" w:hAnsi="Times New Roman" w:cs="Times New Roman"/>
          <w:sz w:val="24"/>
          <w:szCs w:val="24"/>
        </w:rPr>
        <w:t>Первой тестируемой моделью была модель сквозной регрессии со следующей спецификацией:</w:t>
      </w:r>
    </w:p>
    <w:p w14:paraId="293A6765" w14:textId="77777777" w:rsidR="004059B2" w:rsidRPr="00736082" w:rsidRDefault="00000000" w:rsidP="00A42B12">
      <w:pPr>
        <w:pStyle w:val="a4"/>
        <w:spacing w:line="360" w:lineRule="auto"/>
        <w:ind w:left="360"/>
        <w:jc w:val="both"/>
        <w:rPr>
          <w:rFonts w:ascii="Times New Roman" w:eastAsia="Times New Roman" w:hAnsi="Times New Roman" w:cs="Times New Roman"/>
          <w:iCs/>
          <w:sz w:val="24"/>
          <w:szCs w:val="24"/>
          <w:lang w:val="en-US"/>
        </w:rPr>
      </w:pPr>
      <m:oMathPara>
        <m:oMath>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lang w:val="en-US"/>
                </w:rPr>
                <m:t>G</m:t>
              </m:r>
              <m:r>
                <w:rPr>
                  <w:rFonts w:ascii="Cambria Math" w:eastAsia="Times New Roman" w:hAnsi="Cambria Math" w:cs="Times New Roman"/>
                  <w:sz w:val="24"/>
                  <w:szCs w:val="24"/>
                </w:rPr>
                <m:t>-spread</m:t>
              </m:r>
            </m:e>
            <m:sub>
              <m:r>
                <w:rPr>
                  <w:rFonts w:ascii="Cambria Math" w:eastAsia="Times New Roman" w:hAnsi="Cambria Math" w:cs="Times New Roman"/>
                  <w:sz w:val="24"/>
                  <w:szCs w:val="24"/>
                  <w:lang w:val="en-US"/>
                </w:rPr>
                <m:t>it</m:t>
              </m:r>
            </m:sub>
          </m:sSub>
          <m:r>
            <w:rPr>
              <w:rFonts w:ascii="Cambria Math" w:eastAsia="Times New Roman" w:hAnsi="Cambria Math" w:cs="Times New Roman"/>
              <w:sz w:val="24"/>
              <w:szCs w:val="24"/>
            </w:rPr>
            <m:t>=α+</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Coupon</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Coupon_frequency</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lnVolume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l</m:t>
              </m:r>
              <m:r>
                <w:rPr>
                  <w:rFonts w:ascii="Cambria Math" w:eastAsia="Times New Roman" w:hAnsi="Cambria Math" w:cs="Times New Roman"/>
                  <w:sz w:val="24"/>
                  <w:szCs w:val="24"/>
                  <w:lang w:val="en-US"/>
                </w:rPr>
                <m:t>nTTM</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5</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Organizer</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6</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Guarantor</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7</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bond_rating_value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8</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issuer_rating_value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9</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holding_or_group</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10</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MFO</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11</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Leasing</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12</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Development</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13</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Production</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14</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IFRS</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15</m:t>
                  </m:r>
                </m:sub>
              </m:sSub>
              <m:sSub>
                <m:sSubPr>
                  <m:ctrlPr>
                    <w:rPr>
                      <w:rFonts w:ascii="Cambria Math" w:eastAsia="Times New Roman" w:hAnsi="Cambria Math" w:cs="Times New Roman"/>
                      <w:i/>
                      <w:iCs/>
                      <w:sz w:val="24"/>
                      <w:szCs w:val="24"/>
                    </w:rPr>
                  </m:ctrlPr>
                </m:sSubPr>
                <m:e>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lang w:val="en-US"/>
                        </w:rPr>
                        <m:t>lag_</m:t>
                      </m:r>
                      <m:r>
                        <w:rPr>
                          <w:rFonts w:ascii="Cambria Math" w:eastAsia="Times New Roman" w:hAnsi="Cambria Math" w:cs="Times New Roman"/>
                          <w:sz w:val="24"/>
                          <w:szCs w:val="24"/>
                          <w:lang w:val="en-US"/>
                        </w:rPr>
                        <m:t>USDRUB</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+β</m:t>
                  </m:r>
                </m:e>
                <m:sub>
                  <m:r>
                    <w:rPr>
                      <w:rFonts w:ascii="Cambria Math" w:eastAsia="Times New Roman" w:hAnsi="Cambria Math" w:cs="Times New Roman"/>
                      <w:sz w:val="24"/>
                      <w:szCs w:val="24"/>
                    </w:rPr>
                    <m:t>16</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lang w:val="en-US"/>
                    </w:rPr>
                    <m:t>lag_</m:t>
                  </m:r>
                  <m:r>
                    <w:rPr>
                      <w:rFonts w:ascii="Cambria Math" w:eastAsia="Times New Roman" w:hAnsi="Cambria Math" w:cs="Times New Roman"/>
                      <w:sz w:val="24"/>
                      <w:szCs w:val="24"/>
                      <w:lang w:val="en-US"/>
                    </w:rPr>
                    <m:t>r_RUCBITR</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17</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lang w:val="en-US"/>
                    </w:rPr>
                    <m:t>lag_</m:t>
                  </m:r>
                  <m:r>
                    <w:rPr>
                      <w:rFonts w:ascii="Cambria Math" w:eastAsia="Times New Roman" w:hAnsi="Cambria Math" w:cs="Times New Roman"/>
                      <w:color w:val="000000"/>
                      <w:sz w:val="24"/>
                      <w:szCs w:val="24"/>
                    </w:rPr>
                    <m:t>r_MOEX</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+β</m:t>
              </m:r>
            </m:e>
            <m:sub>
              <m:r>
                <w:rPr>
                  <w:rFonts w:ascii="Cambria Math" w:eastAsia="Times New Roman" w:hAnsi="Cambria Math" w:cs="Times New Roman"/>
                  <w:sz w:val="24"/>
                  <w:szCs w:val="24"/>
                </w:rPr>
                <m:t>18</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lang w:val="en-US"/>
                </w:rPr>
                <m:t>lag_</m:t>
              </m:r>
              <m:r>
                <w:rPr>
                  <w:rFonts w:ascii="Cambria Math" w:eastAsia="Times New Roman" w:hAnsi="Cambria Math" w:cs="Times New Roman"/>
                  <w:color w:val="000000"/>
                  <w:sz w:val="24"/>
                  <w:szCs w:val="24"/>
                </w:rPr>
                <m:t>ind_production</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lang w:val="en-US"/>
                </w:rPr>
                <m:t>it</m:t>
              </m:r>
            </m:sub>
          </m:sSub>
        </m:oMath>
      </m:oMathPara>
    </w:p>
    <w:p w14:paraId="409D625C" w14:textId="77777777" w:rsidR="00A42B12" w:rsidRPr="00AC5E23" w:rsidRDefault="00A42B12" w:rsidP="00AC5E23">
      <w:pPr>
        <w:spacing w:line="360" w:lineRule="auto"/>
        <w:rPr>
          <w:rFonts w:ascii="Times New Roman" w:hAnsi="Times New Roman" w:cs="Times New Roman"/>
          <w:b/>
          <w:sz w:val="24"/>
          <w:szCs w:val="24"/>
        </w:rPr>
      </w:pPr>
      <w:r w:rsidRPr="00A42B12">
        <w:rPr>
          <w:rFonts w:ascii="Times New Roman" w:hAnsi="Times New Roman" w:cs="Times New Roman"/>
          <w:b/>
          <w:sz w:val="24"/>
          <w:szCs w:val="24"/>
        </w:rPr>
        <w:t xml:space="preserve">Модель </w:t>
      </w:r>
      <w:r>
        <w:rPr>
          <w:rFonts w:ascii="Times New Roman" w:hAnsi="Times New Roman" w:cs="Times New Roman"/>
          <w:b/>
          <w:sz w:val="24"/>
          <w:szCs w:val="24"/>
        </w:rPr>
        <w:t xml:space="preserve">с фиксированными эффектами </w:t>
      </w:r>
      <w:r w:rsidRPr="00A42B12">
        <w:rPr>
          <w:rFonts w:ascii="Times New Roman" w:hAnsi="Times New Roman" w:cs="Times New Roman"/>
          <w:b/>
          <w:sz w:val="24"/>
          <w:szCs w:val="24"/>
        </w:rPr>
        <w:t>(</w:t>
      </w:r>
      <w:r>
        <w:rPr>
          <w:rFonts w:ascii="Times New Roman" w:hAnsi="Times New Roman" w:cs="Times New Roman"/>
          <w:b/>
          <w:sz w:val="24"/>
          <w:szCs w:val="24"/>
          <w:lang w:val="en-US"/>
        </w:rPr>
        <w:t>FE</w:t>
      </w:r>
      <w:r w:rsidRPr="00A42B12">
        <w:rPr>
          <w:rFonts w:ascii="Times New Roman" w:hAnsi="Times New Roman" w:cs="Times New Roman"/>
          <w:b/>
          <w:sz w:val="24"/>
          <w:szCs w:val="24"/>
        </w:rPr>
        <w:t xml:space="preserve"> </w:t>
      </w:r>
      <w:r>
        <w:rPr>
          <w:rFonts w:ascii="Times New Roman" w:hAnsi="Times New Roman" w:cs="Times New Roman"/>
          <w:b/>
          <w:sz w:val="24"/>
          <w:szCs w:val="24"/>
          <w:lang w:val="en-US"/>
        </w:rPr>
        <w:t>model</w:t>
      </w:r>
      <w:r w:rsidR="00AC5E23">
        <w:rPr>
          <w:rFonts w:ascii="Times New Roman" w:hAnsi="Times New Roman" w:cs="Times New Roman"/>
          <w:b/>
          <w:sz w:val="24"/>
          <w:szCs w:val="24"/>
        </w:rPr>
        <w:t xml:space="preserve">). </w:t>
      </w:r>
      <w:r w:rsidR="00E16725" w:rsidRPr="00C461CC">
        <w:rPr>
          <w:rFonts w:ascii="Times New Roman" w:eastAsia="Times New Roman" w:hAnsi="Times New Roman" w:cs="Times New Roman"/>
          <w:sz w:val="24"/>
          <w:szCs w:val="24"/>
        </w:rPr>
        <w:t xml:space="preserve">В рамках этого подхода особенности </w:t>
      </w:r>
      <w:r w:rsidR="00736082" w:rsidRPr="00C461CC">
        <w:rPr>
          <w:rFonts w:ascii="Times New Roman" w:eastAsia="Times New Roman" w:hAnsi="Times New Roman" w:cs="Times New Roman"/>
          <w:sz w:val="24"/>
          <w:szCs w:val="24"/>
        </w:rPr>
        <w:t xml:space="preserve">каждой </w:t>
      </w:r>
      <w:r w:rsidR="00C461CC">
        <w:rPr>
          <w:rFonts w:ascii="Times New Roman" w:eastAsia="Times New Roman" w:hAnsi="Times New Roman" w:cs="Times New Roman"/>
          <w:sz w:val="24"/>
          <w:szCs w:val="24"/>
        </w:rPr>
        <w:t xml:space="preserve">облигации </w:t>
      </w:r>
      <w:r w:rsidR="00E16725" w:rsidRPr="00C461CC">
        <w:rPr>
          <w:rFonts w:ascii="Times New Roman" w:eastAsia="Times New Roman" w:hAnsi="Times New Roman" w:cs="Times New Roman"/>
          <w:sz w:val="24"/>
          <w:szCs w:val="24"/>
        </w:rPr>
        <w:t xml:space="preserve">рассматриваются в качестве неизвестных параметров </w:t>
      </w:r>
      <w:r w:rsidR="00C461CC">
        <w:rPr>
          <w:rFonts w:ascii="Times New Roman" w:eastAsia="Times New Roman" w:hAnsi="Times New Roman" w:cs="Times New Roman"/>
          <w:sz w:val="24"/>
          <w:szCs w:val="24"/>
        </w:rPr>
        <w:t xml:space="preserve">- </w:t>
      </w:r>
      <w:r w:rsidR="00E16725" w:rsidRPr="00C461CC">
        <w:rPr>
          <w:rFonts w:ascii="Times New Roman" w:eastAsia="Times New Roman" w:hAnsi="Times New Roman" w:cs="Times New Roman"/>
          <w:sz w:val="24"/>
          <w:szCs w:val="24"/>
        </w:rPr>
        <w:t>фиксированных эффектов.</w:t>
      </w:r>
    </w:p>
    <w:p w14:paraId="70D34700" w14:textId="77777777" w:rsidR="004059B2" w:rsidRPr="00551E15" w:rsidRDefault="00000000" w:rsidP="00A42B12">
      <w:pPr>
        <w:pStyle w:val="a4"/>
        <w:spacing w:line="360" w:lineRule="auto"/>
        <w:ind w:left="360"/>
        <w:jc w:val="both"/>
        <w:rPr>
          <w:rFonts w:ascii="Times New Roman" w:eastAsia="Times New Roman" w:hAnsi="Times New Roman" w:cs="Times New Roman"/>
          <w:i/>
          <w:sz w:val="24"/>
          <w:szCs w:val="24"/>
        </w:rPr>
      </w:pPr>
      <m:oMathPara>
        <m:oMath>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lang w:val="en-US"/>
                </w:rPr>
                <m:t>G</m:t>
              </m:r>
              <m:r>
                <w:rPr>
                  <w:rFonts w:ascii="Cambria Math" w:eastAsia="Times New Roman" w:hAnsi="Cambria Math" w:cs="Times New Roman"/>
                  <w:sz w:val="24"/>
                  <w:szCs w:val="24"/>
                </w:rPr>
                <m:t>-spread</m:t>
              </m:r>
            </m:e>
            <m:sub>
              <m:r>
                <w:rPr>
                  <w:rFonts w:ascii="Cambria Math" w:eastAsia="Times New Roman" w:hAnsi="Cambria Math" w:cs="Times New Roman"/>
                  <w:sz w:val="24"/>
                  <w:szCs w:val="24"/>
                  <w:lang w:val="en-US"/>
                </w:rPr>
                <m:t>it</m:t>
              </m:r>
            </m:sub>
          </m:sSub>
          <m:r>
            <w:rPr>
              <w:rFonts w:ascii="Cambria Math" w:eastAsia="Times New Roman" w:hAnsi="Cambria Math" w:cs="Times New Roman"/>
              <w:sz w:val="24"/>
              <w:szCs w:val="24"/>
            </w:rPr>
            <m:t>=α+</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Coupon</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lnTTM</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bond_rating_value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issuer_rating_value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5</m:t>
                  </m:r>
                </m:sub>
              </m:sSub>
              <m:sSub>
                <m:sSubPr>
                  <m:ctrlPr>
                    <w:rPr>
                      <w:rFonts w:ascii="Cambria Math" w:eastAsia="Times New Roman" w:hAnsi="Cambria Math" w:cs="Times New Roman"/>
                      <w:i/>
                      <w:iCs/>
                      <w:sz w:val="24"/>
                      <w:szCs w:val="24"/>
                    </w:rPr>
                  </m:ctrlPr>
                </m:sSubPr>
                <m:e>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lang w:val="en-US"/>
                        </w:rPr>
                        <m:t>lag_</m:t>
                      </m:r>
                      <m:r>
                        <w:rPr>
                          <w:rFonts w:ascii="Cambria Math" w:eastAsia="Times New Roman" w:hAnsi="Cambria Math" w:cs="Times New Roman"/>
                          <w:sz w:val="24"/>
                          <w:szCs w:val="24"/>
                          <w:lang w:val="en-US"/>
                        </w:rPr>
                        <m:t>USDRUB</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+β</m:t>
                  </m:r>
                </m:e>
                <m:sub>
                  <m:r>
                    <w:rPr>
                      <w:rFonts w:ascii="Cambria Math" w:eastAsia="Times New Roman" w:hAnsi="Cambria Math" w:cs="Times New Roman"/>
                      <w:sz w:val="24"/>
                      <w:szCs w:val="24"/>
                    </w:rPr>
                    <m:t>6</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lang w:val="en-US"/>
                    </w:rPr>
                    <m:t>lag_</m:t>
                  </m:r>
                  <m:r>
                    <w:rPr>
                      <w:rFonts w:ascii="Cambria Math" w:eastAsia="Times New Roman" w:hAnsi="Cambria Math" w:cs="Times New Roman"/>
                      <w:sz w:val="24"/>
                      <w:szCs w:val="24"/>
                      <w:lang w:val="en-US"/>
                    </w:rPr>
                    <m:t>r</m:t>
                  </m:r>
                  <m:r>
                    <w:rPr>
                      <w:rFonts w:ascii="Cambria Math" w:eastAsia="Times New Roman" w:hAnsi="Cambria Math" w:cs="Times New Roman"/>
                      <w:sz w:val="24"/>
                      <w:szCs w:val="24"/>
                    </w:rPr>
                    <m:t>_</m:t>
                  </m:r>
                  <m:r>
                    <w:rPr>
                      <w:rFonts w:ascii="Cambria Math" w:eastAsia="Times New Roman" w:hAnsi="Cambria Math" w:cs="Times New Roman"/>
                      <w:sz w:val="24"/>
                      <w:szCs w:val="24"/>
                      <w:lang w:val="en-US"/>
                    </w:rPr>
                    <m:t>RUCBITR</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+β</m:t>
              </m:r>
            </m:e>
            <m:sub>
              <m:r>
                <w:rPr>
                  <w:rFonts w:ascii="Cambria Math" w:eastAsia="Times New Roman" w:hAnsi="Cambria Math" w:cs="Times New Roman"/>
                  <w:sz w:val="24"/>
                  <w:szCs w:val="24"/>
                </w:rPr>
                <m:t>7</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lang w:val="en-US"/>
                </w:rPr>
                <m:t>lag_</m:t>
              </m:r>
              <m:r>
                <w:rPr>
                  <w:rFonts w:ascii="Cambria Math" w:eastAsia="Times New Roman" w:hAnsi="Cambria Math" w:cs="Times New Roman"/>
                  <w:color w:val="000000"/>
                  <w:sz w:val="24"/>
                  <w:szCs w:val="24"/>
                </w:rPr>
                <m:t>r_MOEX</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8</m:t>
              </m:r>
            </m:sub>
          </m:sSub>
          <m:r>
            <w:rPr>
              <w:rFonts w:ascii="Cambria Math" w:eastAsia="Times New Roman" w:hAnsi="Cambria Math" w:cs="Times New Roman"/>
              <w:color w:val="000000"/>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ind_production</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9</m:t>
              </m:r>
            </m:sub>
          </m:sSub>
          <m:sSubSup>
            <m:sSubSupPr>
              <m:ctrlPr>
                <w:rPr>
                  <w:rFonts w:ascii="Cambria Math" w:eastAsia="Times New Roman" w:hAnsi="Cambria Math" w:cs="Times New Roman"/>
                  <w:i/>
                  <w:iCs/>
                  <w:sz w:val="24"/>
                  <w:szCs w:val="24"/>
                </w:rPr>
              </m:ctrlPr>
            </m:sSubSupPr>
            <m:e>
              <m:r>
                <w:rPr>
                  <w:rFonts w:ascii="Cambria Math" w:eastAsia="Times New Roman" w:hAnsi="Cambria Math" w:cs="Times New Roman"/>
                  <w:sz w:val="24"/>
                  <w:szCs w:val="24"/>
                  <w:lang w:val="en-US"/>
                </w:rPr>
                <m:t>d</m:t>
              </m:r>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81</m:t>
              </m:r>
            </m:sub>
          </m:sSub>
          <m:sSubSup>
            <m:sSubSupPr>
              <m:ctrlPr>
                <w:rPr>
                  <w:rFonts w:ascii="Cambria Math" w:eastAsia="Times New Roman" w:hAnsi="Cambria Math" w:cs="Times New Roman"/>
                  <w:i/>
                  <w:iCs/>
                  <w:sz w:val="24"/>
                  <w:szCs w:val="24"/>
                </w:rPr>
              </m:ctrlPr>
            </m:sSubSupPr>
            <m:e>
              <m:r>
                <w:rPr>
                  <w:rFonts w:ascii="Cambria Math" w:eastAsia="Times New Roman" w:hAnsi="Cambria Math" w:cs="Times New Roman"/>
                  <w:sz w:val="24"/>
                  <w:szCs w:val="24"/>
                  <w:lang w:val="en-US"/>
                </w:rPr>
                <m:t>d</m:t>
              </m:r>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(74)</m:t>
              </m:r>
            </m:sup>
          </m:sSubSup>
          <m:r>
            <w:rPr>
              <w:rFonts w:ascii="Cambria Math" w:eastAsia="Times New Roman" w:hAnsi="Cambria Math" w:cs="Times New Roman"/>
              <w:sz w:val="24"/>
              <w:szCs w:val="24"/>
            </w:rPr>
            <m:t xml:space="preserve"> +</m:t>
          </m:r>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lang w:val="en-US"/>
                </w:rPr>
                <m:t>it</m:t>
              </m:r>
            </m:sub>
          </m:sSub>
        </m:oMath>
      </m:oMathPara>
    </w:p>
    <w:p w14:paraId="7457B432" w14:textId="77777777" w:rsidR="004059B2" w:rsidRPr="00AC5E23" w:rsidRDefault="00736082" w:rsidP="00AC5E23">
      <w:pPr>
        <w:spacing w:line="360" w:lineRule="auto"/>
        <w:ind w:firstLine="709"/>
        <w:jc w:val="both"/>
        <w:rPr>
          <w:rFonts w:ascii="Times New Roman" w:eastAsia="Times New Roman" w:hAnsi="Times New Roman" w:cs="Times New Roman"/>
          <w:sz w:val="24"/>
          <w:szCs w:val="24"/>
        </w:rPr>
      </w:pPr>
      <w:r w:rsidRPr="00AC5E23">
        <w:rPr>
          <w:rFonts w:ascii="Times New Roman" w:eastAsia="Times New Roman" w:hAnsi="Times New Roman" w:cs="Times New Roman"/>
          <w:sz w:val="24"/>
          <w:szCs w:val="24"/>
        </w:rPr>
        <w:t xml:space="preserve">Где </w:t>
      </w:r>
      <m:oMath>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d</m:t>
            </m:r>
          </m:e>
          <m:sub>
            <m:r>
              <w:rPr>
                <w:rFonts w:ascii="Cambria Math" w:eastAsia="Times New Roman" w:hAnsi="Cambria Math" w:cs="Times New Roman"/>
                <w:sz w:val="24"/>
                <w:szCs w:val="24"/>
              </w:rPr>
              <m:t>i</m:t>
            </m:r>
          </m:sub>
          <m:sup>
            <m:r>
              <m:rPr>
                <m:sty m:val="p"/>
              </m:rPr>
              <w:rPr>
                <w:rFonts w:ascii="Cambria Math" w:eastAsia="Times New Roman" w:hAnsi="Cambria Math" w:cs="Times New Roman"/>
                <w:sz w:val="24"/>
                <w:szCs w:val="24"/>
              </w:rPr>
              <m:t>(2)</m:t>
            </m:r>
          </m:sup>
        </m:sSubSup>
      </m:oMath>
      <w:r w:rsidRPr="00AC5E23">
        <w:rPr>
          <w:rFonts w:ascii="Times New Roman" w:eastAsia="Times New Roman" w:hAnsi="Times New Roman" w:cs="Times New Roman"/>
          <w:sz w:val="24"/>
          <w:szCs w:val="24"/>
        </w:rPr>
        <w:t xml:space="preserve"> – фиктивная переменная, которая принимает значение 1, если наблюдение относится ко 2ому объекту. Так ка</w:t>
      </w:r>
      <w:r w:rsidR="006937AD">
        <w:rPr>
          <w:rFonts w:ascii="Times New Roman" w:eastAsia="Times New Roman" w:hAnsi="Times New Roman" w:cs="Times New Roman"/>
          <w:sz w:val="24"/>
          <w:szCs w:val="24"/>
        </w:rPr>
        <w:t>к в выборке есть информация о 74</w:t>
      </w:r>
      <w:r w:rsidRPr="00AC5E23">
        <w:rPr>
          <w:rFonts w:ascii="Times New Roman" w:eastAsia="Times New Roman" w:hAnsi="Times New Roman" w:cs="Times New Roman"/>
          <w:sz w:val="24"/>
          <w:szCs w:val="24"/>
        </w:rPr>
        <w:t xml:space="preserve"> ВДО, не</w:t>
      </w:r>
      <w:r w:rsidR="006937AD">
        <w:rPr>
          <w:rFonts w:ascii="Times New Roman" w:eastAsia="Times New Roman" w:hAnsi="Times New Roman" w:cs="Times New Roman"/>
          <w:sz w:val="24"/>
          <w:szCs w:val="24"/>
        </w:rPr>
        <w:t>обходимо добавить в уравнение 73</w:t>
      </w:r>
      <w:r w:rsidRPr="00AC5E23">
        <w:rPr>
          <w:rFonts w:ascii="Times New Roman" w:eastAsia="Times New Roman" w:hAnsi="Times New Roman" w:cs="Times New Roman"/>
          <w:sz w:val="24"/>
          <w:szCs w:val="24"/>
        </w:rPr>
        <w:t xml:space="preserve"> фиктивных переменных.</w:t>
      </w:r>
    </w:p>
    <w:p w14:paraId="63A8E343" w14:textId="77777777" w:rsidR="00C461CC" w:rsidRDefault="00C461CC" w:rsidP="00C461CC">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Значительным недостатком моделей такого типа является то, что модели с фиксированными эффектами не позволяю</w:t>
      </w:r>
      <w:r w:rsidRPr="00B92B3D">
        <w:rPr>
          <w:rFonts w:ascii="Times New Roman" w:eastAsia="Times New Roman" w:hAnsi="Times New Roman" w:cs="Times New Roman"/>
          <w:sz w:val="24"/>
          <w:szCs w:val="24"/>
        </w:rPr>
        <w:t xml:space="preserve">т </w:t>
      </w:r>
      <w:r>
        <w:rPr>
          <w:rFonts w:ascii="Times New Roman" w:eastAsia="Times New Roman" w:hAnsi="Times New Roman" w:cs="Times New Roman"/>
          <w:sz w:val="24"/>
          <w:szCs w:val="24"/>
        </w:rPr>
        <w:t xml:space="preserve">определить </w:t>
      </w:r>
      <w:r w:rsidRPr="00B92B3D">
        <w:rPr>
          <w:rFonts w:ascii="Times New Roman" w:eastAsia="Times New Roman" w:hAnsi="Times New Roman" w:cs="Times New Roman"/>
          <w:sz w:val="24"/>
          <w:szCs w:val="24"/>
        </w:rPr>
        <w:t xml:space="preserve">коэффициенты при переменных, </w:t>
      </w:r>
      <w:r>
        <w:rPr>
          <w:rFonts w:ascii="Times New Roman" w:eastAsia="Times New Roman" w:hAnsi="Times New Roman" w:cs="Times New Roman"/>
          <w:sz w:val="24"/>
          <w:szCs w:val="24"/>
        </w:rPr>
        <w:t xml:space="preserve">которые не меняются во времени. Их невозможно включить в модель, так как переменные, не изменяющиеся во времени, будут </w:t>
      </w:r>
      <w:r w:rsidRPr="00B92B3D">
        <w:rPr>
          <w:rFonts w:ascii="Times New Roman" w:eastAsia="Times New Roman" w:hAnsi="Times New Roman" w:cs="Times New Roman"/>
          <w:sz w:val="24"/>
          <w:szCs w:val="24"/>
        </w:rPr>
        <w:t>линейно зависимы со множеством фиктивных переменных для отдельных объектов</w:t>
      </w:r>
      <w:r>
        <w:rPr>
          <w:rFonts w:ascii="Times New Roman" w:eastAsia="Times New Roman" w:hAnsi="Times New Roman" w:cs="Times New Roman"/>
          <w:sz w:val="24"/>
          <w:szCs w:val="24"/>
        </w:rPr>
        <w:t xml:space="preserve">, что приведёт к </w:t>
      </w:r>
      <w:r w:rsidRPr="00B92B3D">
        <w:rPr>
          <w:rFonts w:ascii="Times New Roman" w:eastAsia="Times New Roman" w:hAnsi="Times New Roman" w:cs="Times New Roman"/>
          <w:sz w:val="24"/>
          <w:szCs w:val="24"/>
        </w:rPr>
        <w:t>мультиколлинеарн</w:t>
      </w:r>
      <w:r>
        <w:rPr>
          <w:rFonts w:ascii="Times New Roman" w:eastAsia="Times New Roman" w:hAnsi="Times New Roman" w:cs="Times New Roman"/>
          <w:sz w:val="24"/>
          <w:szCs w:val="24"/>
        </w:rPr>
        <w:t>ости.</w:t>
      </w:r>
    </w:p>
    <w:p w14:paraId="61238057" w14:textId="77777777" w:rsidR="00704EF9" w:rsidRPr="00C461CC" w:rsidRDefault="00C461CC" w:rsidP="00C461CC">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 этой причине в модель не попали такие переменные как логарифм объёма размещения, периодичность выплаты купона, является ли выпуск первым для эмитента, есть ли у выпуска гарант, входит ли организатор размещения в топ-10 организаторов ВДО, дамми-переменные, показывающие отраслевую принадлежность эмитента, а также принадлежность эмитента </w:t>
      </w:r>
      <w:r w:rsidR="00537D11">
        <w:rPr>
          <w:rFonts w:ascii="Times New Roman" w:eastAsia="Times New Roman" w:hAnsi="Times New Roman" w:cs="Times New Roman"/>
          <w:sz w:val="24"/>
          <w:szCs w:val="24"/>
        </w:rPr>
        <w:t xml:space="preserve">к холдингу или группе компаний и </w:t>
      </w:r>
      <w:r>
        <w:rPr>
          <w:rFonts w:ascii="Times New Roman" w:eastAsia="Times New Roman" w:hAnsi="Times New Roman" w:cs="Times New Roman"/>
          <w:sz w:val="24"/>
          <w:szCs w:val="24"/>
        </w:rPr>
        <w:t>наличие у эмитента отчётности по МСФО.</w:t>
      </w:r>
    </w:p>
    <w:p w14:paraId="29FF853D" w14:textId="77777777" w:rsidR="007E7AC5" w:rsidRPr="00E26BD7" w:rsidRDefault="00A42B12" w:rsidP="00E26BD7">
      <w:pPr>
        <w:spacing w:line="360" w:lineRule="auto"/>
        <w:ind w:firstLine="709"/>
        <w:jc w:val="both"/>
        <w:rPr>
          <w:rFonts w:ascii="Times New Roman" w:eastAsia="Times New Roman" w:hAnsi="Times New Roman" w:cs="Times New Roman"/>
          <w:sz w:val="24"/>
          <w:szCs w:val="24"/>
        </w:rPr>
      </w:pPr>
      <w:r w:rsidRPr="00E26BD7">
        <w:rPr>
          <w:rFonts w:ascii="Times New Roman" w:eastAsia="Times New Roman" w:hAnsi="Times New Roman" w:cs="Times New Roman"/>
          <w:b/>
          <w:sz w:val="24"/>
          <w:szCs w:val="24"/>
        </w:rPr>
        <w:t xml:space="preserve">Модель со случайными эффектами (RE </w:t>
      </w:r>
      <w:proofErr w:type="spellStart"/>
      <w:r w:rsidRPr="00E26BD7">
        <w:rPr>
          <w:rFonts w:ascii="Times New Roman" w:eastAsia="Times New Roman" w:hAnsi="Times New Roman" w:cs="Times New Roman"/>
          <w:b/>
          <w:sz w:val="24"/>
          <w:szCs w:val="24"/>
        </w:rPr>
        <w:t>model</w:t>
      </w:r>
      <w:proofErr w:type="spellEnd"/>
      <w:r w:rsidRPr="00E26BD7">
        <w:rPr>
          <w:rFonts w:ascii="Times New Roman" w:eastAsia="Times New Roman" w:hAnsi="Times New Roman" w:cs="Times New Roman"/>
          <w:b/>
          <w:sz w:val="24"/>
          <w:szCs w:val="24"/>
        </w:rPr>
        <w:t>).</w:t>
      </w:r>
      <w:r w:rsidR="00E26BD7">
        <w:rPr>
          <w:rFonts w:ascii="Times New Roman" w:eastAsia="Times New Roman" w:hAnsi="Times New Roman" w:cs="Times New Roman"/>
          <w:b/>
          <w:sz w:val="24"/>
          <w:szCs w:val="24"/>
        </w:rPr>
        <w:t xml:space="preserve"> </w:t>
      </w:r>
      <w:r w:rsidR="00E26BD7" w:rsidRPr="00E26BD7">
        <w:rPr>
          <w:rFonts w:ascii="Times New Roman" w:eastAsia="Times New Roman" w:hAnsi="Times New Roman" w:cs="Times New Roman"/>
          <w:sz w:val="24"/>
          <w:szCs w:val="24"/>
        </w:rPr>
        <w:t xml:space="preserve">Модель со случайными эффектами отличается от модели с фиксированными эффектами дополнительной </w:t>
      </w:r>
      <w:r w:rsidR="00BA5BD2">
        <w:rPr>
          <w:rFonts w:ascii="Times New Roman" w:eastAsia="Times New Roman" w:hAnsi="Times New Roman" w:cs="Times New Roman"/>
          <w:sz w:val="24"/>
          <w:szCs w:val="24"/>
        </w:rPr>
        <w:t>более</w:t>
      </w:r>
      <w:r w:rsidR="00E26BD7">
        <w:rPr>
          <w:rFonts w:ascii="Times New Roman" w:eastAsia="Times New Roman" w:hAnsi="Times New Roman" w:cs="Times New Roman"/>
          <w:sz w:val="24"/>
          <w:szCs w:val="24"/>
        </w:rPr>
        <w:t xml:space="preserve"> жесткой </w:t>
      </w:r>
      <w:r w:rsidR="00E26BD7" w:rsidRPr="00E26BD7">
        <w:rPr>
          <w:rFonts w:ascii="Times New Roman" w:eastAsia="Times New Roman" w:hAnsi="Times New Roman" w:cs="Times New Roman"/>
          <w:sz w:val="24"/>
          <w:szCs w:val="24"/>
        </w:rPr>
        <w:t xml:space="preserve">предпосылкой: случайные эффекты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oMath>
      <w:r w:rsidR="00E26BD7" w:rsidRPr="00E26BD7">
        <w:rPr>
          <w:rFonts w:ascii="Times New Roman" w:eastAsia="Times New Roman" w:hAnsi="Times New Roman" w:cs="Times New Roman"/>
          <w:sz w:val="24"/>
          <w:szCs w:val="24"/>
        </w:rPr>
        <w:t xml:space="preserve"> не должны быть коррелированы с регрессорами.</w:t>
      </w:r>
    </w:p>
    <w:p w14:paraId="4AA743C2" w14:textId="77777777" w:rsidR="00E16725" w:rsidRPr="00E26BD7" w:rsidRDefault="00E26BD7" w:rsidP="00E26BD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Значительным преимуществом моделей данного типа является возможность идентифицировать коэффициенты</w:t>
      </w:r>
      <w:r w:rsidR="007E7AC5" w:rsidRPr="007E7AC5">
        <w:rPr>
          <w:rFonts w:ascii="Times New Roman" w:eastAsia="Times New Roman" w:hAnsi="Times New Roman" w:cs="Times New Roman"/>
          <w:sz w:val="24"/>
          <w:szCs w:val="24"/>
        </w:rPr>
        <w:t xml:space="preserve"> при переменных, </w:t>
      </w:r>
      <w:r>
        <w:rPr>
          <w:rFonts w:ascii="Times New Roman" w:eastAsia="Times New Roman" w:hAnsi="Times New Roman" w:cs="Times New Roman"/>
          <w:sz w:val="24"/>
          <w:szCs w:val="24"/>
        </w:rPr>
        <w:t xml:space="preserve">не изменяющихся </w:t>
      </w:r>
      <w:r w:rsidR="007E7AC5" w:rsidRPr="007E7AC5">
        <w:rPr>
          <w:rFonts w:ascii="Times New Roman" w:eastAsia="Times New Roman" w:hAnsi="Times New Roman" w:cs="Times New Roman"/>
          <w:sz w:val="24"/>
          <w:szCs w:val="24"/>
        </w:rPr>
        <w:t xml:space="preserve">во времени. </w:t>
      </w:r>
    </w:p>
    <w:p w14:paraId="0DDF5813" w14:textId="77777777" w:rsidR="008F2DB6" w:rsidRPr="00551E15" w:rsidRDefault="00000000" w:rsidP="00E26BD7">
      <w:pPr>
        <w:pStyle w:val="a4"/>
        <w:spacing w:line="360" w:lineRule="auto"/>
        <w:ind w:left="360"/>
        <w:jc w:val="both"/>
        <w:rPr>
          <w:rFonts w:ascii="Times New Roman" w:eastAsia="Times New Roman" w:hAnsi="Times New Roman" w:cs="Times New Roman"/>
          <w:i/>
          <w:sz w:val="24"/>
          <w:szCs w:val="24"/>
        </w:rPr>
      </w:pPr>
      <m:oMathPara>
        <m:oMath>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lang w:val="en-US"/>
                </w:rPr>
                <m:t>G</m:t>
              </m:r>
              <m:r>
                <w:rPr>
                  <w:rFonts w:ascii="Cambria Math" w:eastAsia="Times New Roman" w:hAnsi="Cambria Math" w:cs="Times New Roman"/>
                  <w:sz w:val="24"/>
                  <w:szCs w:val="24"/>
                </w:rPr>
                <m:t>-spread</m:t>
              </m:r>
            </m:e>
            <m:sub>
              <m:r>
                <w:rPr>
                  <w:rFonts w:ascii="Cambria Math" w:eastAsia="Times New Roman" w:hAnsi="Cambria Math" w:cs="Times New Roman"/>
                  <w:sz w:val="24"/>
                  <w:szCs w:val="24"/>
                  <w:lang w:val="en-US"/>
                </w:rPr>
                <m:t>it</m:t>
              </m:r>
            </m:sub>
          </m:sSub>
          <m:r>
            <w:rPr>
              <w:rFonts w:ascii="Cambria Math" w:eastAsia="Times New Roman" w:hAnsi="Cambria Math" w:cs="Times New Roman"/>
              <w:sz w:val="24"/>
              <w:szCs w:val="24"/>
            </w:rPr>
            <m:t>=α+</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Coupon</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Coupon_frequency</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lnVolume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ln</m:t>
              </m:r>
              <m:r>
                <w:rPr>
                  <w:rFonts w:ascii="Cambria Math" w:eastAsia="Times New Roman" w:hAnsi="Cambria Math" w:cs="Times New Roman"/>
                  <w:sz w:val="24"/>
                  <w:szCs w:val="24"/>
                  <w:lang w:val="en-US"/>
                </w:rPr>
                <m:t>TTM</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5</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Organizer</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6</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Guarantor</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7</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bond_rating_value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8</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issuer_rating_value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9</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holding_or_group</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10</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MFO</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11</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Leasing</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12</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Development</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13</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Production</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14</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IFRS</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15</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Retaildemand</m:t>
                  </m:r>
                </m:e>
                <m:sub>
                  <m:r>
                    <w:rPr>
                      <w:rFonts w:ascii="Cambria Math" w:eastAsia="Times New Roman" w:hAnsi="Cambria Math" w:cs="Times New Roman"/>
                      <w:sz w:val="24"/>
                      <w:szCs w:val="24"/>
                    </w:rPr>
                    <m:t>i</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16</m:t>
                  </m:r>
                </m:sub>
              </m:sSub>
              <m:r>
                <w:rPr>
                  <w:rFonts w:ascii="Cambria Math" w:eastAsia="Times New Roman" w:hAnsi="Cambria Math" w:cs="Times New Roman"/>
                  <w:color w:val="000000"/>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USDRUB</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17</m:t>
                  </m:r>
                </m:sub>
              </m:sSub>
              <m:r>
                <w:rPr>
                  <w:rFonts w:ascii="Cambria Math" w:eastAsia="Times New Roman" w:hAnsi="Cambria Math" w:cs="Times New Roman"/>
                  <w:color w:val="000000"/>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r_RUCBITR</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+β</m:t>
              </m:r>
            </m:e>
            <m:sub>
              <m:r>
                <w:rPr>
                  <w:rFonts w:ascii="Cambria Math" w:eastAsia="Times New Roman" w:hAnsi="Cambria Math" w:cs="Times New Roman"/>
                  <w:sz w:val="24"/>
                  <w:szCs w:val="24"/>
                </w:rPr>
                <m:t>18</m:t>
              </m:r>
            </m:sub>
          </m:sSub>
          <m:r>
            <w:rPr>
              <w:rFonts w:ascii="Cambria Math" w:eastAsia="Times New Roman" w:hAnsi="Cambria Math" w:cs="Times New Roman"/>
              <w:color w:val="000000"/>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r_MOEX</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19</m:t>
              </m:r>
            </m:sub>
          </m:sSub>
          <m:r>
            <w:rPr>
              <w:rFonts w:ascii="Cambria Math" w:eastAsia="Times New Roman" w:hAnsi="Cambria Math" w:cs="Times New Roman"/>
              <w:color w:val="000000"/>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color w:val="000000"/>
                  <w:sz w:val="24"/>
                  <w:szCs w:val="24"/>
                </w:rPr>
                <m:t>ind_production</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lang w:val="en-US"/>
                </w:rPr>
                <m:t>i</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lang w:val="en-US"/>
                </w:rPr>
                <m:t>it</m:t>
              </m:r>
            </m:sub>
          </m:sSub>
        </m:oMath>
      </m:oMathPara>
    </w:p>
    <w:p w14:paraId="4C428846" w14:textId="77777777" w:rsidR="004E00F6" w:rsidRPr="008F2DB6" w:rsidRDefault="008F2DB6" w:rsidP="008F2DB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w:t>
      </w:r>
      <w:r w:rsidR="00A7788F" w:rsidRPr="008F2DB6">
        <w:rPr>
          <w:rFonts w:ascii="Times New Roman" w:eastAsia="Times New Roman" w:hAnsi="Times New Roman" w:cs="Times New Roman"/>
          <w:sz w:val="24"/>
          <w:szCs w:val="24"/>
        </w:rPr>
        <w:t>езультаты оценивания</w:t>
      </w:r>
      <w:r w:rsidR="00C461CC">
        <w:rPr>
          <w:rFonts w:ascii="Times New Roman" w:eastAsia="Times New Roman" w:hAnsi="Times New Roman" w:cs="Times New Roman"/>
          <w:sz w:val="24"/>
          <w:szCs w:val="24"/>
        </w:rPr>
        <w:t xml:space="preserve"> всех трёх описанных выше</w:t>
      </w:r>
      <w:r w:rsidR="00A7788F" w:rsidRPr="008F2DB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моделей </w:t>
      </w:r>
      <w:r w:rsidR="007923C4">
        <w:rPr>
          <w:rFonts w:ascii="Times New Roman" w:eastAsia="Times New Roman" w:hAnsi="Times New Roman" w:cs="Times New Roman"/>
          <w:sz w:val="24"/>
          <w:szCs w:val="24"/>
        </w:rPr>
        <w:t>представлены в таблице 9</w:t>
      </w:r>
      <w:r w:rsidR="00A7788F" w:rsidRPr="008F2DB6">
        <w:rPr>
          <w:rFonts w:ascii="Times New Roman" w:eastAsia="Times New Roman" w:hAnsi="Times New Roman" w:cs="Times New Roman"/>
          <w:sz w:val="24"/>
          <w:szCs w:val="24"/>
        </w:rPr>
        <w:t>. Более подробные результаты</w:t>
      </w:r>
      <w:r w:rsidR="003009E1" w:rsidRPr="008F2DB6">
        <w:rPr>
          <w:rFonts w:ascii="Times New Roman" w:eastAsia="Times New Roman" w:hAnsi="Times New Roman" w:cs="Times New Roman"/>
          <w:sz w:val="24"/>
          <w:szCs w:val="24"/>
        </w:rPr>
        <w:t xml:space="preserve"> оценивания моделей (</w:t>
      </w:r>
      <w:r w:rsidR="00A7788F" w:rsidRPr="008F2DB6">
        <w:rPr>
          <w:rFonts w:ascii="Times New Roman" w:eastAsia="Times New Roman" w:hAnsi="Times New Roman" w:cs="Times New Roman"/>
          <w:sz w:val="24"/>
          <w:szCs w:val="24"/>
        </w:rPr>
        <w:t xml:space="preserve">со </w:t>
      </w:r>
      <w:r w:rsidR="003009E1" w:rsidRPr="008F2DB6">
        <w:rPr>
          <w:rFonts w:ascii="Times New Roman" w:eastAsia="Times New Roman" w:hAnsi="Times New Roman" w:cs="Times New Roman"/>
          <w:sz w:val="24"/>
          <w:szCs w:val="24"/>
        </w:rPr>
        <w:t>стандартными</w:t>
      </w:r>
      <w:r w:rsidR="00A7788F" w:rsidRPr="008F2DB6">
        <w:rPr>
          <w:rFonts w:ascii="Times New Roman" w:eastAsia="Times New Roman" w:hAnsi="Times New Roman" w:cs="Times New Roman"/>
          <w:sz w:val="24"/>
          <w:szCs w:val="24"/>
        </w:rPr>
        <w:t xml:space="preserve"> ошибками, </w:t>
      </w:r>
      <w:r w:rsidR="00A7788F" w:rsidRPr="008F2DB6">
        <w:rPr>
          <w:rFonts w:ascii="Times New Roman" w:eastAsia="Times New Roman" w:hAnsi="Times New Roman" w:cs="Times New Roman"/>
          <w:sz w:val="24"/>
          <w:szCs w:val="24"/>
          <w:lang w:val="en-US"/>
        </w:rPr>
        <w:t>t</w:t>
      </w:r>
      <w:r w:rsidR="00A7788F" w:rsidRPr="008F2DB6">
        <w:rPr>
          <w:rFonts w:ascii="Times New Roman" w:eastAsia="Times New Roman" w:hAnsi="Times New Roman" w:cs="Times New Roman"/>
          <w:sz w:val="24"/>
          <w:szCs w:val="24"/>
        </w:rPr>
        <w:t>-статистикой и т.д.</w:t>
      </w:r>
      <w:r w:rsidR="003009E1" w:rsidRPr="008F2DB6">
        <w:rPr>
          <w:rFonts w:ascii="Times New Roman" w:eastAsia="Times New Roman" w:hAnsi="Times New Roman" w:cs="Times New Roman"/>
          <w:sz w:val="24"/>
          <w:szCs w:val="24"/>
        </w:rPr>
        <w:t xml:space="preserve">) </w:t>
      </w:r>
      <w:r w:rsidR="00E26BD7">
        <w:rPr>
          <w:rFonts w:ascii="Times New Roman" w:eastAsia="Times New Roman" w:hAnsi="Times New Roman" w:cs="Times New Roman"/>
          <w:sz w:val="24"/>
          <w:szCs w:val="24"/>
        </w:rPr>
        <w:t xml:space="preserve">представлены </w:t>
      </w:r>
      <w:r w:rsidR="007923C4">
        <w:rPr>
          <w:rFonts w:ascii="Times New Roman" w:eastAsia="Times New Roman" w:hAnsi="Times New Roman" w:cs="Times New Roman"/>
          <w:sz w:val="24"/>
          <w:szCs w:val="24"/>
        </w:rPr>
        <w:t xml:space="preserve">в приложениях </w:t>
      </w:r>
      <w:r w:rsidR="000F0354">
        <w:rPr>
          <w:rFonts w:ascii="Times New Roman" w:eastAsia="Times New Roman" w:hAnsi="Times New Roman" w:cs="Times New Roman"/>
          <w:sz w:val="24"/>
          <w:szCs w:val="24"/>
        </w:rPr>
        <w:t>6-8</w:t>
      </w:r>
      <w:r w:rsidR="00A7788F" w:rsidRPr="008F2DB6">
        <w:rPr>
          <w:rFonts w:ascii="Times New Roman" w:eastAsia="Times New Roman" w:hAnsi="Times New Roman" w:cs="Times New Roman"/>
          <w:sz w:val="24"/>
          <w:szCs w:val="24"/>
        </w:rPr>
        <w:t xml:space="preserve">. </w:t>
      </w:r>
    </w:p>
    <w:p w14:paraId="2F72C830" w14:textId="77777777" w:rsidR="00D52C1F" w:rsidRDefault="00A7788F" w:rsidP="00D52C1F">
      <w:pPr>
        <w:pStyle w:val="a5"/>
        <w:keepNext/>
        <w:jc w:val="right"/>
        <w:rPr>
          <w:rFonts w:ascii="Times New Roman" w:hAnsi="Times New Roman" w:cs="Times New Roman"/>
          <w:color w:val="auto"/>
          <w:sz w:val="24"/>
          <w:szCs w:val="24"/>
        </w:rPr>
      </w:pPr>
      <w:r w:rsidRPr="00A7788F">
        <w:rPr>
          <w:rFonts w:ascii="Times New Roman" w:hAnsi="Times New Roman" w:cs="Times New Roman"/>
          <w:color w:val="auto"/>
          <w:sz w:val="24"/>
          <w:szCs w:val="24"/>
        </w:rPr>
        <w:t xml:space="preserve">Таблица </w:t>
      </w:r>
      <w:r w:rsidRPr="00A7788F">
        <w:rPr>
          <w:rFonts w:ascii="Times New Roman" w:hAnsi="Times New Roman" w:cs="Times New Roman"/>
          <w:color w:val="auto"/>
          <w:sz w:val="24"/>
          <w:szCs w:val="24"/>
        </w:rPr>
        <w:fldChar w:fldCharType="begin"/>
      </w:r>
      <w:r w:rsidRPr="00A7788F">
        <w:rPr>
          <w:rFonts w:ascii="Times New Roman" w:hAnsi="Times New Roman" w:cs="Times New Roman"/>
          <w:color w:val="auto"/>
          <w:sz w:val="24"/>
          <w:szCs w:val="24"/>
        </w:rPr>
        <w:instrText xml:space="preserve"> SEQ Таблица \* ARABIC </w:instrText>
      </w:r>
      <w:r w:rsidRPr="00A7788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9</w:t>
      </w:r>
      <w:r w:rsidRPr="00A7788F">
        <w:rPr>
          <w:rFonts w:ascii="Times New Roman" w:hAnsi="Times New Roman" w:cs="Times New Roman"/>
          <w:color w:val="auto"/>
          <w:sz w:val="24"/>
          <w:szCs w:val="24"/>
        </w:rPr>
        <w:fldChar w:fldCharType="end"/>
      </w:r>
      <w:r w:rsidRPr="00A7788F">
        <w:rPr>
          <w:rFonts w:ascii="Times New Roman" w:hAnsi="Times New Roman" w:cs="Times New Roman"/>
          <w:color w:val="auto"/>
          <w:sz w:val="24"/>
          <w:szCs w:val="24"/>
        </w:rPr>
        <w:t xml:space="preserve"> </w:t>
      </w:r>
    </w:p>
    <w:p w14:paraId="61769C59" w14:textId="77777777" w:rsidR="004E00F6" w:rsidRPr="00D60AAE" w:rsidRDefault="00A7788F" w:rsidP="00D52C1F">
      <w:pPr>
        <w:pStyle w:val="a5"/>
        <w:keepNext/>
        <w:jc w:val="right"/>
        <w:rPr>
          <w:rFonts w:ascii="Times New Roman" w:hAnsi="Times New Roman" w:cs="Times New Roman"/>
          <w:color w:val="auto"/>
          <w:sz w:val="24"/>
          <w:szCs w:val="24"/>
        </w:rPr>
      </w:pPr>
      <w:r w:rsidRPr="00A7788F">
        <w:rPr>
          <w:rFonts w:ascii="Times New Roman" w:hAnsi="Times New Roman" w:cs="Times New Roman"/>
          <w:color w:val="auto"/>
          <w:sz w:val="24"/>
          <w:szCs w:val="24"/>
        </w:rPr>
        <w:t xml:space="preserve">Результаты оценивания </w:t>
      </w:r>
      <w:r w:rsidRPr="00A7788F">
        <w:rPr>
          <w:rFonts w:ascii="Times New Roman" w:hAnsi="Times New Roman" w:cs="Times New Roman"/>
          <w:color w:val="auto"/>
          <w:sz w:val="24"/>
          <w:szCs w:val="24"/>
          <w:lang w:val="en-US"/>
        </w:rPr>
        <w:t>Pooled</w:t>
      </w:r>
      <w:r w:rsidRPr="00A7788F">
        <w:rPr>
          <w:rFonts w:ascii="Times New Roman" w:hAnsi="Times New Roman" w:cs="Times New Roman"/>
          <w:color w:val="auto"/>
          <w:sz w:val="24"/>
          <w:szCs w:val="24"/>
        </w:rPr>
        <w:t xml:space="preserve">, </w:t>
      </w:r>
      <w:r w:rsidRPr="00A7788F">
        <w:rPr>
          <w:rFonts w:ascii="Times New Roman" w:hAnsi="Times New Roman" w:cs="Times New Roman"/>
          <w:color w:val="auto"/>
          <w:sz w:val="24"/>
          <w:szCs w:val="24"/>
          <w:lang w:val="en-US"/>
        </w:rPr>
        <w:t>FE</w:t>
      </w:r>
      <w:r w:rsidRPr="00A7788F">
        <w:rPr>
          <w:rFonts w:ascii="Times New Roman" w:hAnsi="Times New Roman" w:cs="Times New Roman"/>
          <w:color w:val="auto"/>
          <w:sz w:val="24"/>
          <w:szCs w:val="24"/>
        </w:rPr>
        <w:t xml:space="preserve"> и </w:t>
      </w:r>
      <w:r w:rsidRPr="00A7788F">
        <w:rPr>
          <w:rFonts w:ascii="Times New Roman" w:hAnsi="Times New Roman" w:cs="Times New Roman"/>
          <w:color w:val="auto"/>
          <w:sz w:val="24"/>
          <w:szCs w:val="24"/>
          <w:lang w:val="en-US"/>
        </w:rPr>
        <w:t>RE</w:t>
      </w:r>
      <w:r w:rsidR="00D60AAE">
        <w:rPr>
          <w:rFonts w:ascii="Times New Roman" w:hAnsi="Times New Roman" w:cs="Times New Roman"/>
          <w:color w:val="auto"/>
          <w:sz w:val="24"/>
          <w:szCs w:val="24"/>
        </w:rPr>
        <w:t xml:space="preserve"> моделей</w:t>
      </w:r>
    </w:p>
    <w:tbl>
      <w:tblPr>
        <w:tblW w:w="5000" w:type="pct"/>
        <w:tblCellMar>
          <w:left w:w="30" w:type="dxa"/>
          <w:right w:w="30" w:type="dxa"/>
        </w:tblCellMar>
        <w:tblLook w:val="0000" w:firstRow="0" w:lastRow="0" w:firstColumn="0" w:lastColumn="0" w:noHBand="0" w:noVBand="0"/>
      </w:tblPr>
      <w:tblGrid>
        <w:gridCol w:w="1940"/>
        <w:gridCol w:w="1951"/>
        <w:gridCol w:w="791"/>
        <w:gridCol w:w="1101"/>
        <w:gridCol w:w="901"/>
        <w:gridCol w:w="1570"/>
        <w:gridCol w:w="1101"/>
      </w:tblGrid>
      <w:tr w:rsidR="00AF3798" w14:paraId="2E99BDF1" w14:textId="77777777" w:rsidTr="00A6739B">
        <w:trPr>
          <w:trHeight w:val="305"/>
        </w:trPr>
        <w:tc>
          <w:tcPr>
            <w:tcW w:w="834" w:type="pct"/>
          </w:tcPr>
          <w:p w14:paraId="1E58E40A" w14:textId="77777777" w:rsidR="00AF3798" w:rsidRDefault="00AF3798">
            <w:pPr>
              <w:autoSpaceDE w:val="0"/>
              <w:autoSpaceDN w:val="0"/>
              <w:adjustRightInd w:val="0"/>
              <w:spacing w:after="0" w:line="240" w:lineRule="auto"/>
              <w:jc w:val="center"/>
              <w:rPr>
                <w:rFonts w:ascii="Times New Roman" w:hAnsi="Times New Roman" w:cs="Times New Roman"/>
                <w:i/>
                <w:iCs/>
                <w:color w:val="000000"/>
                <w:sz w:val="24"/>
                <w:szCs w:val="24"/>
              </w:rPr>
            </w:pPr>
          </w:p>
        </w:tc>
        <w:tc>
          <w:tcPr>
            <w:tcW w:w="1077" w:type="pct"/>
          </w:tcPr>
          <w:p w14:paraId="53312813" w14:textId="77777777" w:rsidR="00AF3798" w:rsidRPr="00AF3798" w:rsidRDefault="00AF3798" w:rsidP="00AF3798">
            <w:pPr>
              <w:autoSpaceDE w:val="0"/>
              <w:autoSpaceDN w:val="0"/>
              <w:adjustRightInd w:val="0"/>
              <w:spacing w:after="0" w:line="240" w:lineRule="auto"/>
              <w:jc w:val="right"/>
              <w:rPr>
                <w:rFonts w:ascii="Times New Roman" w:hAnsi="Times New Roman" w:cs="Times New Roman"/>
                <w:iCs/>
                <w:color w:val="000000"/>
                <w:sz w:val="24"/>
                <w:szCs w:val="24"/>
              </w:rPr>
            </w:pPr>
            <w:proofErr w:type="spellStart"/>
            <w:r w:rsidRPr="00AF3798">
              <w:rPr>
                <w:rFonts w:ascii="Times New Roman" w:hAnsi="Times New Roman" w:cs="Times New Roman"/>
                <w:iCs/>
                <w:color w:val="000000"/>
                <w:sz w:val="24"/>
                <w:szCs w:val="24"/>
              </w:rPr>
              <w:t>Pooled</w:t>
            </w:r>
            <w:proofErr w:type="spellEnd"/>
          </w:p>
        </w:tc>
        <w:tc>
          <w:tcPr>
            <w:tcW w:w="457" w:type="pct"/>
          </w:tcPr>
          <w:p w14:paraId="1FDB55F1" w14:textId="77777777" w:rsidR="00AF3798" w:rsidRPr="00AF3798" w:rsidRDefault="00AF3798" w:rsidP="00AF3798">
            <w:pPr>
              <w:autoSpaceDE w:val="0"/>
              <w:autoSpaceDN w:val="0"/>
              <w:adjustRightInd w:val="0"/>
              <w:spacing w:after="0" w:line="240" w:lineRule="auto"/>
              <w:jc w:val="right"/>
              <w:rPr>
                <w:rFonts w:ascii="Times New Roman" w:hAnsi="Times New Roman" w:cs="Times New Roman"/>
                <w:iCs/>
                <w:color w:val="000000"/>
                <w:sz w:val="24"/>
                <w:szCs w:val="24"/>
              </w:rPr>
            </w:pPr>
          </w:p>
        </w:tc>
        <w:tc>
          <w:tcPr>
            <w:tcW w:w="622" w:type="pct"/>
          </w:tcPr>
          <w:p w14:paraId="3C7CCDC0" w14:textId="77777777" w:rsidR="00AF3798" w:rsidRPr="00AF3798" w:rsidRDefault="00AF3798" w:rsidP="00AF3798">
            <w:pPr>
              <w:autoSpaceDE w:val="0"/>
              <w:autoSpaceDN w:val="0"/>
              <w:adjustRightInd w:val="0"/>
              <w:spacing w:after="0" w:line="240" w:lineRule="auto"/>
              <w:jc w:val="right"/>
              <w:rPr>
                <w:rFonts w:ascii="Times New Roman" w:hAnsi="Times New Roman" w:cs="Times New Roman"/>
                <w:iCs/>
                <w:color w:val="000000"/>
                <w:sz w:val="24"/>
                <w:szCs w:val="24"/>
              </w:rPr>
            </w:pPr>
            <w:r w:rsidRPr="00AF3798">
              <w:rPr>
                <w:rFonts w:ascii="Times New Roman" w:hAnsi="Times New Roman" w:cs="Times New Roman"/>
                <w:iCs/>
                <w:color w:val="000000"/>
                <w:sz w:val="24"/>
                <w:szCs w:val="24"/>
              </w:rPr>
              <w:t>FE</w:t>
            </w:r>
          </w:p>
        </w:tc>
        <w:tc>
          <w:tcPr>
            <w:tcW w:w="515" w:type="pct"/>
          </w:tcPr>
          <w:p w14:paraId="1AEE185E" w14:textId="77777777" w:rsidR="00AF3798" w:rsidRPr="00AF3798" w:rsidRDefault="00AF3798" w:rsidP="00AF3798">
            <w:pPr>
              <w:autoSpaceDE w:val="0"/>
              <w:autoSpaceDN w:val="0"/>
              <w:adjustRightInd w:val="0"/>
              <w:spacing w:after="0" w:line="240" w:lineRule="auto"/>
              <w:jc w:val="right"/>
              <w:rPr>
                <w:rFonts w:ascii="Times New Roman" w:hAnsi="Times New Roman" w:cs="Times New Roman"/>
                <w:iCs/>
                <w:color w:val="000000"/>
                <w:sz w:val="24"/>
                <w:szCs w:val="24"/>
              </w:rPr>
            </w:pPr>
          </w:p>
        </w:tc>
        <w:tc>
          <w:tcPr>
            <w:tcW w:w="873" w:type="pct"/>
          </w:tcPr>
          <w:p w14:paraId="3B298AEA" w14:textId="77777777" w:rsidR="00AF3798" w:rsidRPr="00AF3798" w:rsidRDefault="00AF3798" w:rsidP="00AF3798">
            <w:pPr>
              <w:autoSpaceDE w:val="0"/>
              <w:autoSpaceDN w:val="0"/>
              <w:adjustRightInd w:val="0"/>
              <w:spacing w:after="0" w:line="240" w:lineRule="auto"/>
              <w:jc w:val="right"/>
              <w:rPr>
                <w:rFonts w:ascii="Times New Roman" w:hAnsi="Times New Roman" w:cs="Times New Roman"/>
                <w:iCs/>
                <w:color w:val="000000"/>
                <w:sz w:val="24"/>
                <w:szCs w:val="24"/>
              </w:rPr>
            </w:pPr>
            <w:r w:rsidRPr="00AF3798">
              <w:rPr>
                <w:rFonts w:ascii="Times New Roman" w:hAnsi="Times New Roman" w:cs="Times New Roman"/>
                <w:iCs/>
                <w:color w:val="000000"/>
                <w:sz w:val="24"/>
                <w:szCs w:val="24"/>
              </w:rPr>
              <w:t>RE</w:t>
            </w:r>
          </w:p>
        </w:tc>
        <w:tc>
          <w:tcPr>
            <w:tcW w:w="622" w:type="pct"/>
          </w:tcPr>
          <w:p w14:paraId="43C318C3" w14:textId="77777777" w:rsidR="00AF3798" w:rsidRPr="00AF3798" w:rsidRDefault="00AF3798" w:rsidP="00AF3798">
            <w:pPr>
              <w:autoSpaceDE w:val="0"/>
              <w:autoSpaceDN w:val="0"/>
              <w:adjustRightInd w:val="0"/>
              <w:spacing w:after="0" w:line="240" w:lineRule="auto"/>
              <w:jc w:val="right"/>
              <w:rPr>
                <w:rFonts w:ascii="Times New Roman" w:hAnsi="Times New Roman" w:cs="Times New Roman"/>
                <w:iCs/>
                <w:color w:val="000000"/>
                <w:sz w:val="24"/>
                <w:szCs w:val="24"/>
              </w:rPr>
            </w:pPr>
          </w:p>
        </w:tc>
      </w:tr>
      <w:tr w:rsidR="00AF3798" w14:paraId="5A937239" w14:textId="77777777" w:rsidTr="00A6739B">
        <w:trPr>
          <w:trHeight w:val="305"/>
        </w:trPr>
        <w:tc>
          <w:tcPr>
            <w:tcW w:w="834" w:type="pct"/>
          </w:tcPr>
          <w:p w14:paraId="5B189CDE"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const</w:t>
            </w:r>
            <w:proofErr w:type="spellEnd"/>
          </w:p>
        </w:tc>
        <w:tc>
          <w:tcPr>
            <w:tcW w:w="1077" w:type="pct"/>
          </w:tcPr>
          <w:p w14:paraId="5A46D414"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0,0979</w:t>
            </w:r>
          </w:p>
        </w:tc>
        <w:tc>
          <w:tcPr>
            <w:tcW w:w="457" w:type="pct"/>
          </w:tcPr>
          <w:p w14:paraId="6A42DE87" w14:textId="77777777" w:rsidR="00AF3798" w:rsidRDefault="00AF3798">
            <w:pPr>
              <w:autoSpaceDE w:val="0"/>
              <w:autoSpaceDN w:val="0"/>
              <w:adjustRightInd w:val="0"/>
              <w:spacing w:after="0" w:line="240" w:lineRule="auto"/>
              <w:jc w:val="right"/>
              <w:rPr>
                <w:color w:val="000000"/>
              </w:rPr>
            </w:pPr>
          </w:p>
        </w:tc>
        <w:tc>
          <w:tcPr>
            <w:tcW w:w="622" w:type="pct"/>
          </w:tcPr>
          <w:p w14:paraId="225FC406"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0,2500</w:t>
            </w:r>
          </w:p>
        </w:tc>
        <w:tc>
          <w:tcPr>
            <w:tcW w:w="515" w:type="pct"/>
          </w:tcPr>
          <w:p w14:paraId="4EEFF1FF"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873" w:type="pct"/>
          </w:tcPr>
          <w:p w14:paraId="662398FA"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-0,2605</w:t>
            </w:r>
          </w:p>
        </w:tc>
        <w:tc>
          <w:tcPr>
            <w:tcW w:w="622" w:type="pct"/>
          </w:tcPr>
          <w:p w14:paraId="7EB0AAC0"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6130806E" w14:textId="77777777" w:rsidTr="00A6739B">
        <w:trPr>
          <w:trHeight w:val="305"/>
        </w:trPr>
        <w:tc>
          <w:tcPr>
            <w:tcW w:w="834" w:type="pct"/>
          </w:tcPr>
          <w:p w14:paraId="6591D2E4"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Coupon</w:t>
            </w:r>
            <w:proofErr w:type="spellEnd"/>
          </w:p>
        </w:tc>
        <w:tc>
          <w:tcPr>
            <w:tcW w:w="1077" w:type="pct"/>
          </w:tcPr>
          <w:p w14:paraId="26545B08"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0,4966</w:t>
            </w:r>
          </w:p>
        </w:tc>
        <w:tc>
          <w:tcPr>
            <w:tcW w:w="457" w:type="pct"/>
          </w:tcPr>
          <w:p w14:paraId="0D351275"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622" w:type="pct"/>
          </w:tcPr>
          <w:p w14:paraId="4811D018"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-0,1056</w:t>
            </w:r>
          </w:p>
        </w:tc>
        <w:tc>
          <w:tcPr>
            <w:tcW w:w="515" w:type="pct"/>
          </w:tcPr>
          <w:p w14:paraId="6E690E65"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873" w:type="pct"/>
          </w:tcPr>
          <w:p w14:paraId="4F5A2530"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-0,1389</w:t>
            </w:r>
          </w:p>
        </w:tc>
        <w:tc>
          <w:tcPr>
            <w:tcW w:w="622" w:type="pct"/>
          </w:tcPr>
          <w:p w14:paraId="50517CE0"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487E6684" w14:textId="77777777" w:rsidTr="00A6739B">
        <w:trPr>
          <w:trHeight w:val="305"/>
        </w:trPr>
        <w:tc>
          <w:tcPr>
            <w:tcW w:w="834" w:type="pct"/>
          </w:tcPr>
          <w:p w14:paraId="1CBBDABF"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Coupon_frequency</w:t>
            </w:r>
            <w:proofErr w:type="spellEnd"/>
          </w:p>
        </w:tc>
        <w:tc>
          <w:tcPr>
            <w:tcW w:w="1077" w:type="pct"/>
          </w:tcPr>
          <w:p w14:paraId="6DC3A29B"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-0,0015</w:t>
            </w:r>
          </w:p>
        </w:tc>
        <w:tc>
          <w:tcPr>
            <w:tcW w:w="457" w:type="pct"/>
          </w:tcPr>
          <w:p w14:paraId="0542109E"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52843E10" w14:textId="77777777" w:rsidR="00AF3798" w:rsidRDefault="00AF3798">
            <w:pPr>
              <w:autoSpaceDE w:val="0"/>
              <w:autoSpaceDN w:val="0"/>
              <w:adjustRightInd w:val="0"/>
              <w:spacing w:after="0" w:line="240" w:lineRule="auto"/>
              <w:jc w:val="right"/>
              <w:rPr>
                <w:color w:val="000000"/>
              </w:rPr>
            </w:pPr>
          </w:p>
        </w:tc>
        <w:tc>
          <w:tcPr>
            <w:tcW w:w="515" w:type="pct"/>
          </w:tcPr>
          <w:p w14:paraId="364DBC49" w14:textId="77777777" w:rsidR="00AF3798" w:rsidRDefault="00AF3798">
            <w:pPr>
              <w:autoSpaceDE w:val="0"/>
              <w:autoSpaceDN w:val="0"/>
              <w:adjustRightInd w:val="0"/>
              <w:spacing w:after="0" w:line="240" w:lineRule="auto"/>
              <w:jc w:val="right"/>
              <w:rPr>
                <w:color w:val="000000"/>
              </w:rPr>
            </w:pPr>
          </w:p>
        </w:tc>
        <w:tc>
          <w:tcPr>
            <w:tcW w:w="873" w:type="pct"/>
          </w:tcPr>
          <w:p w14:paraId="5F3D1981"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-0,0052</w:t>
            </w:r>
          </w:p>
        </w:tc>
        <w:tc>
          <w:tcPr>
            <w:tcW w:w="622" w:type="pct"/>
          </w:tcPr>
          <w:p w14:paraId="460853A9"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61F764D4" w14:textId="77777777" w:rsidTr="00A6739B">
        <w:trPr>
          <w:trHeight w:val="305"/>
        </w:trPr>
        <w:tc>
          <w:tcPr>
            <w:tcW w:w="834" w:type="pct"/>
          </w:tcPr>
          <w:p w14:paraId="342FB3EA"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lnVolume</w:t>
            </w:r>
            <w:proofErr w:type="spellEnd"/>
          </w:p>
        </w:tc>
        <w:tc>
          <w:tcPr>
            <w:tcW w:w="1077" w:type="pct"/>
          </w:tcPr>
          <w:p w14:paraId="2515E94F"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0,0049</w:t>
            </w:r>
          </w:p>
        </w:tc>
        <w:tc>
          <w:tcPr>
            <w:tcW w:w="457" w:type="pct"/>
          </w:tcPr>
          <w:p w14:paraId="54A4323F"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3A287DB8" w14:textId="77777777" w:rsidR="00AF3798" w:rsidRDefault="00AF3798">
            <w:pPr>
              <w:autoSpaceDE w:val="0"/>
              <w:autoSpaceDN w:val="0"/>
              <w:adjustRightInd w:val="0"/>
              <w:spacing w:after="0" w:line="240" w:lineRule="auto"/>
              <w:jc w:val="right"/>
              <w:rPr>
                <w:color w:val="000000"/>
              </w:rPr>
            </w:pPr>
          </w:p>
        </w:tc>
        <w:tc>
          <w:tcPr>
            <w:tcW w:w="515" w:type="pct"/>
          </w:tcPr>
          <w:p w14:paraId="3E6BC5B9" w14:textId="77777777" w:rsidR="00AF3798" w:rsidRDefault="00AF3798">
            <w:pPr>
              <w:autoSpaceDE w:val="0"/>
              <w:autoSpaceDN w:val="0"/>
              <w:adjustRightInd w:val="0"/>
              <w:spacing w:after="0" w:line="240" w:lineRule="auto"/>
              <w:jc w:val="right"/>
              <w:rPr>
                <w:color w:val="000000"/>
              </w:rPr>
            </w:pPr>
          </w:p>
        </w:tc>
        <w:tc>
          <w:tcPr>
            <w:tcW w:w="873" w:type="pct"/>
          </w:tcPr>
          <w:p w14:paraId="478D27CB"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0,0983</w:t>
            </w:r>
          </w:p>
        </w:tc>
        <w:tc>
          <w:tcPr>
            <w:tcW w:w="622" w:type="pct"/>
          </w:tcPr>
          <w:p w14:paraId="0D3C6B91"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AF3798" w14:paraId="1A4C1CF9" w14:textId="77777777" w:rsidTr="00A6739B">
        <w:trPr>
          <w:trHeight w:val="305"/>
        </w:trPr>
        <w:tc>
          <w:tcPr>
            <w:tcW w:w="834" w:type="pct"/>
          </w:tcPr>
          <w:p w14:paraId="6AE3F9F8"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lnTTM</w:t>
            </w:r>
            <w:proofErr w:type="spellEnd"/>
          </w:p>
        </w:tc>
        <w:tc>
          <w:tcPr>
            <w:tcW w:w="1077" w:type="pct"/>
          </w:tcPr>
          <w:p w14:paraId="46F9A0F2"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0,0071</w:t>
            </w:r>
          </w:p>
        </w:tc>
        <w:tc>
          <w:tcPr>
            <w:tcW w:w="457" w:type="pct"/>
          </w:tcPr>
          <w:p w14:paraId="71A03582"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2A31B503"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-0,0108</w:t>
            </w:r>
          </w:p>
        </w:tc>
        <w:tc>
          <w:tcPr>
            <w:tcW w:w="515" w:type="pct"/>
          </w:tcPr>
          <w:p w14:paraId="4FFA066F"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873" w:type="pct"/>
          </w:tcPr>
          <w:p w14:paraId="45D5C211"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-0,0102</w:t>
            </w:r>
          </w:p>
        </w:tc>
        <w:tc>
          <w:tcPr>
            <w:tcW w:w="622" w:type="pct"/>
          </w:tcPr>
          <w:p w14:paraId="3482D5AD"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AF3798" w14:paraId="511D033D" w14:textId="77777777" w:rsidTr="00A6739B">
        <w:trPr>
          <w:trHeight w:val="305"/>
        </w:trPr>
        <w:tc>
          <w:tcPr>
            <w:tcW w:w="834" w:type="pct"/>
          </w:tcPr>
          <w:p w14:paraId="75004F1A"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Organizer</w:t>
            </w:r>
            <w:proofErr w:type="spellEnd"/>
          </w:p>
        </w:tc>
        <w:tc>
          <w:tcPr>
            <w:tcW w:w="1077" w:type="pct"/>
          </w:tcPr>
          <w:p w14:paraId="27E77FB3"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-0,0080</w:t>
            </w:r>
          </w:p>
        </w:tc>
        <w:tc>
          <w:tcPr>
            <w:tcW w:w="457" w:type="pct"/>
          </w:tcPr>
          <w:p w14:paraId="771AB530"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56A5F75C" w14:textId="77777777" w:rsidR="00AF3798" w:rsidRDefault="00AF3798">
            <w:pPr>
              <w:autoSpaceDE w:val="0"/>
              <w:autoSpaceDN w:val="0"/>
              <w:adjustRightInd w:val="0"/>
              <w:spacing w:after="0" w:line="240" w:lineRule="auto"/>
              <w:jc w:val="right"/>
              <w:rPr>
                <w:color w:val="000000"/>
              </w:rPr>
            </w:pPr>
          </w:p>
        </w:tc>
        <w:tc>
          <w:tcPr>
            <w:tcW w:w="515" w:type="pct"/>
          </w:tcPr>
          <w:p w14:paraId="380F6741" w14:textId="77777777" w:rsidR="00AF3798" w:rsidRDefault="00AF3798">
            <w:pPr>
              <w:autoSpaceDE w:val="0"/>
              <w:autoSpaceDN w:val="0"/>
              <w:adjustRightInd w:val="0"/>
              <w:spacing w:after="0" w:line="240" w:lineRule="auto"/>
              <w:jc w:val="right"/>
              <w:rPr>
                <w:color w:val="000000"/>
              </w:rPr>
            </w:pPr>
          </w:p>
        </w:tc>
        <w:tc>
          <w:tcPr>
            <w:tcW w:w="873" w:type="pct"/>
          </w:tcPr>
          <w:p w14:paraId="41F8F27E"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-0,1212</w:t>
            </w:r>
          </w:p>
        </w:tc>
        <w:tc>
          <w:tcPr>
            <w:tcW w:w="622" w:type="pct"/>
          </w:tcPr>
          <w:p w14:paraId="067BA95D"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AF3798" w14:paraId="0C4619DA" w14:textId="77777777" w:rsidTr="00A6739B">
        <w:trPr>
          <w:trHeight w:val="305"/>
        </w:trPr>
        <w:tc>
          <w:tcPr>
            <w:tcW w:w="834" w:type="pct"/>
          </w:tcPr>
          <w:p w14:paraId="61122CAD"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guarantor</w:t>
            </w:r>
            <w:proofErr w:type="spellEnd"/>
          </w:p>
        </w:tc>
        <w:tc>
          <w:tcPr>
            <w:tcW w:w="1077" w:type="pct"/>
          </w:tcPr>
          <w:p w14:paraId="1148C9CF"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-0,0100</w:t>
            </w:r>
          </w:p>
        </w:tc>
        <w:tc>
          <w:tcPr>
            <w:tcW w:w="457" w:type="pct"/>
          </w:tcPr>
          <w:p w14:paraId="3072BF53"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3D22A4AD" w14:textId="77777777" w:rsidR="00AF3798" w:rsidRDefault="00AF3798">
            <w:pPr>
              <w:autoSpaceDE w:val="0"/>
              <w:autoSpaceDN w:val="0"/>
              <w:adjustRightInd w:val="0"/>
              <w:spacing w:after="0" w:line="240" w:lineRule="auto"/>
              <w:jc w:val="right"/>
              <w:rPr>
                <w:color w:val="000000"/>
              </w:rPr>
            </w:pPr>
          </w:p>
        </w:tc>
        <w:tc>
          <w:tcPr>
            <w:tcW w:w="515" w:type="pct"/>
          </w:tcPr>
          <w:p w14:paraId="75144C4C" w14:textId="77777777" w:rsidR="00AF3798" w:rsidRDefault="00AF3798">
            <w:pPr>
              <w:autoSpaceDE w:val="0"/>
              <w:autoSpaceDN w:val="0"/>
              <w:adjustRightInd w:val="0"/>
              <w:spacing w:after="0" w:line="240" w:lineRule="auto"/>
              <w:jc w:val="right"/>
              <w:rPr>
                <w:color w:val="000000"/>
              </w:rPr>
            </w:pPr>
          </w:p>
        </w:tc>
        <w:tc>
          <w:tcPr>
            <w:tcW w:w="873" w:type="pct"/>
          </w:tcPr>
          <w:p w14:paraId="26BFFC71"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0,0010</w:t>
            </w:r>
          </w:p>
        </w:tc>
        <w:tc>
          <w:tcPr>
            <w:tcW w:w="622" w:type="pct"/>
          </w:tcPr>
          <w:p w14:paraId="2E444635"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78669AD2" w14:textId="77777777" w:rsidTr="00A6739B">
        <w:trPr>
          <w:trHeight w:val="305"/>
        </w:trPr>
        <w:tc>
          <w:tcPr>
            <w:tcW w:w="834" w:type="pct"/>
          </w:tcPr>
          <w:p w14:paraId="785A7551"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Covenants</w:t>
            </w:r>
            <w:proofErr w:type="spellEnd"/>
          </w:p>
        </w:tc>
        <w:tc>
          <w:tcPr>
            <w:tcW w:w="1077" w:type="pct"/>
          </w:tcPr>
          <w:p w14:paraId="41539C50"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-0,0266</w:t>
            </w:r>
          </w:p>
        </w:tc>
        <w:tc>
          <w:tcPr>
            <w:tcW w:w="457" w:type="pct"/>
          </w:tcPr>
          <w:p w14:paraId="3FA07484"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09A2C26D" w14:textId="77777777" w:rsidR="00AF3798" w:rsidRDefault="00AF3798">
            <w:pPr>
              <w:autoSpaceDE w:val="0"/>
              <w:autoSpaceDN w:val="0"/>
              <w:adjustRightInd w:val="0"/>
              <w:spacing w:after="0" w:line="240" w:lineRule="auto"/>
              <w:jc w:val="right"/>
              <w:rPr>
                <w:color w:val="000000"/>
              </w:rPr>
            </w:pPr>
          </w:p>
        </w:tc>
        <w:tc>
          <w:tcPr>
            <w:tcW w:w="515" w:type="pct"/>
          </w:tcPr>
          <w:p w14:paraId="4409743D" w14:textId="77777777" w:rsidR="00AF3798" w:rsidRDefault="00AF3798">
            <w:pPr>
              <w:autoSpaceDE w:val="0"/>
              <w:autoSpaceDN w:val="0"/>
              <w:adjustRightInd w:val="0"/>
              <w:spacing w:after="0" w:line="240" w:lineRule="auto"/>
              <w:jc w:val="right"/>
              <w:rPr>
                <w:color w:val="000000"/>
              </w:rPr>
            </w:pPr>
          </w:p>
        </w:tc>
        <w:tc>
          <w:tcPr>
            <w:tcW w:w="873" w:type="pct"/>
          </w:tcPr>
          <w:p w14:paraId="39BD1B2E"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0,2240</w:t>
            </w:r>
          </w:p>
        </w:tc>
        <w:tc>
          <w:tcPr>
            <w:tcW w:w="622" w:type="pct"/>
          </w:tcPr>
          <w:p w14:paraId="26C89771"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AF3798" w14:paraId="4E50596F" w14:textId="77777777" w:rsidTr="00A6739B">
        <w:trPr>
          <w:trHeight w:val="305"/>
        </w:trPr>
        <w:tc>
          <w:tcPr>
            <w:tcW w:w="834" w:type="pct"/>
          </w:tcPr>
          <w:p w14:paraId="134E6327"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bond_rating_value</w:t>
            </w:r>
            <w:proofErr w:type="spellEnd"/>
          </w:p>
        </w:tc>
        <w:tc>
          <w:tcPr>
            <w:tcW w:w="1077" w:type="pct"/>
          </w:tcPr>
          <w:p w14:paraId="413E8232"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0,0032</w:t>
            </w:r>
          </w:p>
        </w:tc>
        <w:tc>
          <w:tcPr>
            <w:tcW w:w="457" w:type="pct"/>
          </w:tcPr>
          <w:p w14:paraId="16158664"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52D17614"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-0,1224</w:t>
            </w:r>
          </w:p>
        </w:tc>
        <w:tc>
          <w:tcPr>
            <w:tcW w:w="515" w:type="pct"/>
          </w:tcPr>
          <w:p w14:paraId="48ABCF9B"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873" w:type="pct"/>
          </w:tcPr>
          <w:p w14:paraId="02484E32"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-0,0874</w:t>
            </w:r>
          </w:p>
        </w:tc>
        <w:tc>
          <w:tcPr>
            <w:tcW w:w="622" w:type="pct"/>
          </w:tcPr>
          <w:p w14:paraId="2AEC8252"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AF3798" w14:paraId="39089978" w14:textId="77777777" w:rsidTr="00A6739B">
        <w:trPr>
          <w:trHeight w:val="305"/>
        </w:trPr>
        <w:tc>
          <w:tcPr>
            <w:tcW w:w="834" w:type="pct"/>
          </w:tcPr>
          <w:p w14:paraId="7B83D967"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issuer_rating_value</w:t>
            </w:r>
            <w:proofErr w:type="spellEnd"/>
          </w:p>
        </w:tc>
        <w:tc>
          <w:tcPr>
            <w:tcW w:w="1077" w:type="pct"/>
          </w:tcPr>
          <w:p w14:paraId="0C383BB5"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-0,0004</w:t>
            </w:r>
          </w:p>
        </w:tc>
        <w:tc>
          <w:tcPr>
            <w:tcW w:w="457" w:type="pct"/>
          </w:tcPr>
          <w:p w14:paraId="645748D2"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039197BB"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-0,0015</w:t>
            </w:r>
          </w:p>
        </w:tc>
        <w:tc>
          <w:tcPr>
            <w:tcW w:w="515" w:type="pct"/>
          </w:tcPr>
          <w:p w14:paraId="03768295"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873" w:type="pct"/>
          </w:tcPr>
          <w:p w14:paraId="747C3098"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-0,0022</w:t>
            </w:r>
          </w:p>
        </w:tc>
        <w:tc>
          <w:tcPr>
            <w:tcW w:w="622" w:type="pct"/>
          </w:tcPr>
          <w:p w14:paraId="5B612656"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094A21C0" w14:textId="77777777" w:rsidTr="00A6739B">
        <w:trPr>
          <w:trHeight w:val="305"/>
        </w:trPr>
        <w:tc>
          <w:tcPr>
            <w:tcW w:w="834" w:type="pct"/>
          </w:tcPr>
          <w:p w14:paraId="19F45D79"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MFO</w:t>
            </w:r>
          </w:p>
        </w:tc>
        <w:tc>
          <w:tcPr>
            <w:tcW w:w="1077" w:type="pct"/>
          </w:tcPr>
          <w:p w14:paraId="4EB2AC5E"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0,0122</w:t>
            </w:r>
          </w:p>
        </w:tc>
        <w:tc>
          <w:tcPr>
            <w:tcW w:w="457" w:type="pct"/>
          </w:tcPr>
          <w:p w14:paraId="378B81F1"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7E04D4B0" w14:textId="77777777" w:rsidR="00AF3798" w:rsidRDefault="00AF3798">
            <w:pPr>
              <w:autoSpaceDE w:val="0"/>
              <w:autoSpaceDN w:val="0"/>
              <w:adjustRightInd w:val="0"/>
              <w:spacing w:after="0" w:line="240" w:lineRule="auto"/>
              <w:jc w:val="right"/>
              <w:rPr>
                <w:color w:val="000000"/>
              </w:rPr>
            </w:pPr>
          </w:p>
        </w:tc>
        <w:tc>
          <w:tcPr>
            <w:tcW w:w="515" w:type="pct"/>
          </w:tcPr>
          <w:p w14:paraId="1A60517C" w14:textId="77777777" w:rsidR="00AF3798" w:rsidRDefault="00AF3798">
            <w:pPr>
              <w:autoSpaceDE w:val="0"/>
              <w:autoSpaceDN w:val="0"/>
              <w:adjustRightInd w:val="0"/>
              <w:spacing w:after="0" w:line="240" w:lineRule="auto"/>
              <w:jc w:val="right"/>
              <w:rPr>
                <w:color w:val="000000"/>
              </w:rPr>
            </w:pPr>
          </w:p>
        </w:tc>
        <w:tc>
          <w:tcPr>
            <w:tcW w:w="873" w:type="pct"/>
          </w:tcPr>
          <w:p w14:paraId="7C22CB19"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-0,0436</w:t>
            </w:r>
          </w:p>
        </w:tc>
        <w:tc>
          <w:tcPr>
            <w:tcW w:w="622" w:type="pct"/>
          </w:tcPr>
          <w:p w14:paraId="5DD6821B"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5DA22111" w14:textId="77777777" w:rsidTr="00A6739B">
        <w:trPr>
          <w:trHeight w:val="305"/>
        </w:trPr>
        <w:tc>
          <w:tcPr>
            <w:tcW w:w="834" w:type="pct"/>
          </w:tcPr>
          <w:p w14:paraId="7BFD715A"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Leasing</w:t>
            </w:r>
          </w:p>
        </w:tc>
        <w:tc>
          <w:tcPr>
            <w:tcW w:w="1077" w:type="pct"/>
          </w:tcPr>
          <w:p w14:paraId="44F28926"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0,0093</w:t>
            </w:r>
          </w:p>
        </w:tc>
        <w:tc>
          <w:tcPr>
            <w:tcW w:w="457" w:type="pct"/>
          </w:tcPr>
          <w:p w14:paraId="27844F99"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19EE5D6D" w14:textId="77777777" w:rsidR="00AF3798" w:rsidRDefault="00AF3798">
            <w:pPr>
              <w:autoSpaceDE w:val="0"/>
              <w:autoSpaceDN w:val="0"/>
              <w:adjustRightInd w:val="0"/>
              <w:spacing w:after="0" w:line="240" w:lineRule="auto"/>
              <w:jc w:val="right"/>
              <w:rPr>
                <w:color w:val="000000"/>
              </w:rPr>
            </w:pPr>
          </w:p>
        </w:tc>
        <w:tc>
          <w:tcPr>
            <w:tcW w:w="515" w:type="pct"/>
          </w:tcPr>
          <w:p w14:paraId="6882E4F4" w14:textId="77777777" w:rsidR="00AF3798" w:rsidRDefault="00AF3798">
            <w:pPr>
              <w:autoSpaceDE w:val="0"/>
              <w:autoSpaceDN w:val="0"/>
              <w:adjustRightInd w:val="0"/>
              <w:spacing w:after="0" w:line="240" w:lineRule="auto"/>
              <w:jc w:val="right"/>
              <w:rPr>
                <w:color w:val="000000"/>
              </w:rPr>
            </w:pPr>
          </w:p>
        </w:tc>
        <w:tc>
          <w:tcPr>
            <w:tcW w:w="873" w:type="pct"/>
          </w:tcPr>
          <w:p w14:paraId="009653FD"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0,0392</w:t>
            </w:r>
          </w:p>
        </w:tc>
        <w:tc>
          <w:tcPr>
            <w:tcW w:w="622" w:type="pct"/>
          </w:tcPr>
          <w:p w14:paraId="2220C13E"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2F9B04E6" w14:textId="77777777" w:rsidTr="00A6739B">
        <w:trPr>
          <w:trHeight w:val="305"/>
        </w:trPr>
        <w:tc>
          <w:tcPr>
            <w:tcW w:w="834" w:type="pct"/>
          </w:tcPr>
          <w:p w14:paraId="2FDB81B3"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Development</w:t>
            </w:r>
          </w:p>
        </w:tc>
        <w:tc>
          <w:tcPr>
            <w:tcW w:w="1077" w:type="pct"/>
          </w:tcPr>
          <w:p w14:paraId="130B7D35"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-0,0034</w:t>
            </w:r>
          </w:p>
        </w:tc>
        <w:tc>
          <w:tcPr>
            <w:tcW w:w="457" w:type="pct"/>
          </w:tcPr>
          <w:p w14:paraId="3ACF112D"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34D2CAA8" w14:textId="77777777" w:rsidR="00AF3798" w:rsidRDefault="00AF3798">
            <w:pPr>
              <w:autoSpaceDE w:val="0"/>
              <w:autoSpaceDN w:val="0"/>
              <w:adjustRightInd w:val="0"/>
              <w:spacing w:after="0" w:line="240" w:lineRule="auto"/>
              <w:jc w:val="right"/>
              <w:rPr>
                <w:color w:val="000000"/>
              </w:rPr>
            </w:pPr>
          </w:p>
        </w:tc>
        <w:tc>
          <w:tcPr>
            <w:tcW w:w="515" w:type="pct"/>
          </w:tcPr>
          <w:p w14:paraId="15B56AAC" w14:textId="77777777" w:rsidR="00AF3798" w:rsidRDefault="00AF3798">
            <w:pPr>
              <w:autoSpaceDE w:val="0"/>
              <w:autoSpaceDN w:val="0"/>
              <w:adjustRightInd w:val="0"/>
              <w:spacing w:after="0" w:line="240" w:lineRule="auto"/>
              <w:jc w:val="right"/>
              <w:rPr>
                <w:color w:val="000000"/>
              </w:rPr>
            </w:pPr>
          </w:p>
        </w:tc>
        <w:tc>
          <w:tcPr>
            <w:tcW w:w="873" w:type="pct"/>
          </w:tcPr>
          <w:p w14:paraId="6BCA0194"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0,0654</w:t>
            </w:r>
          </w:p>
        </w:tc>
        <w:tc>
          <w:tcPr>
            <w:tcW w:w="622" w:type="pct"/>
          </w:tcPr>
          <w:p w14:paraId="3FAB7457"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586A6E32" w14:textId="77777777" w:rsidTr="00A6739B">
        <w:trPr>
          <w:trHeight w:val="305"/>
        </w:trPr>
        <w:tc>
          <w:tcPr>
            <w:tcW w:w="834" w:type="pct"/>
          </w:tcPr>
          <w:p w14:paraId="6917B67B"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Production</w:t>
            </w:r>
          </w:p>
        </w:tc>
        <w:tc>
          <w:tcPr>
            <w:tcW w:w="1077" w:type="pct"/>
          </w:tcPr>
          <w:p w14:paraId="4DC07F19"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-0,0027</w:t>
            </w:r>
          </w:p>
        </w:tc>
        <w:tc>
          <w:tcPr>
            <w:tcW w:w="457" w:type="pct"/>
          </w:tcPr>
          <w:p w14:paraId="6CD8C9EE"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53C7A639" w14:textId="77777777" w:rsidR="00AF3798" w:rsidRDefault="00AF3798">
            <w:pPr>
              <w:autoSpaceDE w:val="0"/>
              <w:autoSpaceDN w:val="0"/>
              <w:adjustRightInd w:val="0"/>
              <w:spacing w:after="0" w:line="240" w:lineRule="auto"/>
              <w:jc w:val="right"/>
              <w:rPr>
                <w:color w:val="000000"/>
              </w:rPr>
            </w:pPr>
          </w:p>
        </w:tc>
        <w:tc>
          <w:tcPr>
            <w:tcW w:w="515" w:type="pct"/>
          </w:tcPr>
          <w:p w14:paraId="2D40AECD" w14:textId="77777777" w:rsidR="00AF3798" w:rsidRDefault="00AF3798">
            <w:pPr>
              <w:autoSpaceDE w:val="0"/>
              <w:autoSpaceDN w:val="0"/>
              <w:adjustRightInd w:val="0"/>
              <w:spacing w:after="0" w:line="240" w:lineRule="auto"/>
              <w:jc w:val="right"/>
              <w:rPr>
                <w:color w:val="000000"/>
              </w:rPr>
            </w:pPr>
          </w:p>
        </w:tc>
        <w:tc>
          <w:tcPr>
            <w:tcW w:w="873" w:type="pct"/>
          </w:tcPr>
          <w:p w14:paraId="257EBD00"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-0,0174</w:t>
            </w:r>
          </w:p>
        </w:tc>
        <w:tc>
          <w:tcPr>
            <w:tcW w:w="622" w:type="pct"/>
          </w:tcPr>
          <w:p w14:paraId="0A256A44"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1C968434" w14:textId="77777777" w:rsidTr="00A6739B">
        <w:trPr>
          <w:trHeight w:val="305"/>
        </w:trPr>
        <w:tc>
          <w:tcPr>
            <w:tcW w:w="834" w:type="pct"/>
          </w:tcPr>
          <w:p w14:paraId="0612568C"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IFRS</w:t>
            </w:r>
          </w:p>
        </w:tc>
        <w:tc>
          <w:tcPr>
            <w:tcW w:w="1077" w:type="pct"/>
          </w:tcPr>
          <w:p w14:paraId="088EFF4C"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0,0025</w:t>
            </w:r>
          </w:p>
        </w:tc>
        <w:tc>
          <w:tcPr>
            <w:tcW w:w="457" w:type="pct"/>
          </w:tcPr>
          <w:p w14:paraId="70E4B031"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104840BD" w14:textId="77777777" w:rsidR="00AF3798" w:rsidRDefault="00AF3798">
            <w:pPr>
              <w:autoSpaceDE w:val="0"/>
              <w:autoSpaceDN w:val="0"/>
              <w:adjustRightInd w:val="0"/>
              <w:spacing w:after="0" w:line="240" w:lineRule="auto"/>
              <w:jc w:val="right"/>
              <w:rPr>
                <w:color w:val="000000"/>
              </w:rPr>
            </w:pPr>
          </w:p>
        </w:tc>
        <w:tc>
          <w:tcPr>
            <w:tcW w:w="515" w:type="pct"/>
          </w:tcPr>
          <w:p w14:paraId="3EE84CBB" w14:textId="77777777" w:rsidR="00AF3798" w:rsidRDefault="00AF3798">
            <w:pPr>
              <w:autoSpaceDE w:val="0"/>
              <w:autoSpaceDN w:val="0"/>
              <w:adjustRightInd w:val="0"/>
              <w:spacing w:after="0" w:line="240" w:lineRule="auto"/>
              <w:jc w:val="right"/>
              <w:rPr>
                <w:color w:val="000000"/>
              </w:rPr>
            </w:pPr>
          </w:p>
        </w:tc>
        <w:tc>
          <w:tcPr>
            <w:tcW w:w="873" w:type="pct"/>
          </w:tcPr>
          <w:p w14:paraId="70D47301"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0,0510</w:t>
            </w:r>
          </w:p>
        </w:tc>
        <w:tc>
          <w:tcPr>
            <w:tcW w:w="622" w:type="pct"/>
          </w:tcPr>
          <w:p w14:paraId="214CDBBC"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0ABC3921" w14:textId="77777777" w:rsidTr="00A6739B">
        <w:trPr>
          <w:trHeight w:val="305"/>
        </w:trPr>
        <w:tc>
          <w:tcPr>
            <w:tcW w:w="834" w:type="pct"/>
          </w:tcPr>
          <w:p w14:paraId="555A8E9D"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holding_or_group</w:t>
            </w:r>
            <w:proofErr w:type="spellEnd"/>
          </w:p>
        </w:tc>
        <w:tc>
          <w:tcPr>
            <w:tcW w:w="1077" w:type="pct"/>
          </w:tcPr>
          <w:p w14:paraId="0E1E0111"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-0,0050</w:t>
            </w:r>
          </w:p>
        </w:tc>
        <w:tc>
          <w:tcPr>
            <w:tcW w:w="457" w:type="pct"/>
          </w:tcPr>
          <w:p w14:paraId="301BAF76"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c>
          <w:tcPr>
            <w:tcW w:w="622" w:type="pct"/>
          </w:tcPr>
          <w:p w14:paraId="312703E1" w14:textId="77777777" w:rsidR="00AF3798" w:rsidRDefault="00AF3798">
            <w:pPr>
              <w:autoSpaceDE w:val="0"/>
              <w:autoSpaceDN w:val="0"/>
              <w:adjustRightInd w:val="0"/>
              <w:spacing w:after="0" w:line="240" w:lineRule="auto"/>
              <w:jc w:val="right"/>
              <w:rPr>
                <w:color w:val="000000"/>
              </w:rPr>
            </w:pPr>
          </w:p>
        </w:tc>
        <w:tc>
          <w:tcPr>
            <w:tcW w:w="515" w:type="pct"/>
          </w:tcPr>
          <w:p w14:paraId="40CCA98D" w14:textId="77777777" w:rsidR="00AF3798" w:rsidRDefault="00AF3798">
            <w:pPr>
              <w:autoSpaceDE w:val="0"/>
              <w:autoSpaceDN w:val="0"/>
              <w:adjustRightInd w:val="0"/>
              <w:spacing w:after="0" w:line="240" w:lineRule="auto"/>
              <w:jc w:val="right"/>
              <w:rPr>
                <w:color w:val="000000"/>
              </w:rPr>
            </w:pPr>
          </w:p>
        </w:tc>
        <w:tc>
          <w:tcPr>
            <w:tcW w:w="873" w:type="pct"/>
          </w:tcPr>
          <w:p w14:paraId="069165C3"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0,0161</w:t>
            </w:r>
          </w:p>
        </w:tc>
        <w:tc>
          <w:tcPr>
            <w:tcW w:w="622" w:type="pct"/>
          </w:tcPr>
          <w:p w14:paraId="12F98DA9"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78386823" w14:textId="77777777" w:rsidTr="00A6739B">
        <w:trPr>
          <w:trHeight w:val="305"/>
        </w:trPr>
        <w:tc>
          <w:tcPr>
            <w:tcW w:w="834" w:type="pct"/>
          </w:tcPr>
          <w:p w14:paraId="71E86B52" w14:textId="77777777" w:rsidR="00AF3798"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r w:rsidR="00AF3798">
              <w:rPr>
                <w:rFonts w:ascii="Times New Roman" w:hAnsi="Times New Roman" w:cs="Times New Roman"/>
                <w:color w:val="000000"/>
                <w:sz w:val="24"/>
                <w:szCs w:val="24"/>
              </w:rPr>
              <w:t>USDRUB</w:t>
            </w:r>
          </w:p>
        </w:tc>
        <w:tc>
          <w:tcPr>
            <w:tcW w:w="1077" w:type="pct"/>
          </w:tcPr>
          <w:p w14:paraId="7C6A1BCD"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-0,0015</w:t>
            </w:r>
          </w:p>
        </w:tc>
        <w:tc>
          <w:tcPr>
            <w:tcW w:w="457" w:type="pct"/>
          </w:tcPr>
          <w:p w14:paraId="0DB980C9"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622" w:type="pct"/>
          </w:tcPr>
          <w:p w14:paraId="208E557F"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-0,0006</w:t>
            </w:r>
          </w:p>
        </w:tc>
        <w:tc>
          <w:tcPr>
            <w:tcW w:w="515" w:type="pct"/>
          </w:tcPr>
          <w:p w14:paraId="0F729EA4" w14:textId="77777777" w:rsidR="00AF3798" w:rsidRDefault="00AF3798">
            <w:pPr>
              <w:autoSpaceDE w:val="0"/>
              <w:autoSpaceDN w:val="0"/>
              <w:adjustRightInd w:val="0"/>
              <w:spacing w:after="0" w:line="240" w:lineRule="auto"/>
              <w:jc w:val="right"/>
              <w:rPr>
                <w:color w:val="000000"/>
              </w:rPr>
            </w:pPr>
          </w:p>
        </w:tc>
        <w:tc>
          <w:tcPr>
            <w:tcW w:w="873" w:type="pct"/>
          </w:tcPr>
          <w:p w14:paraId="3B3CA137"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-0,0007</w:t>
            </w:r>
          </w:p>
        </w:tc>
        <w:tc>
          <w:tcPr>
            <w:tcW w:w="622" w:type="pct"/>
          </w:tcPr>
          <w:p w14:paraId="20019832"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p>
        </w:tc>
      </w:tr>
      <w:tr w:rsidR="00AF3798" w14:paraId="479320EB" w14:textId="77777777" w:rsidTr="00A6739B">
        <w:trPr>
          <w:trHeight w:val="305"/>
        </w:trPr>
        <w:tc>
          <w:tcPr>
            <w:tcW w:w="834" w:type="pct"/>
          </w:tcPr>
          <w:p w14:paraId="27000CD7" w14:textId="77777777" w:rsidR="00AF3798"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AF3798">
              <w:rPr>
                <w:rFonts w:ascii="Times New Roman" w:hAnsi="Times New Roman" w:cs="Times New Roman"/>
                <w:color w:val="000000"/>
                <w:sz w:val="24"/>
                <w:szCs w:val="24"/>
              </w:rPr>
              <w:t>r_RUCBITR</w:t>
            </w:r>
            <w:proofErr w:type="spellEnd"/>
          </w:p>
        </w:tc>
        <w:tc>
          <w:tcPr>
            <w:tcW w:w="1077" w:type="pct"/>
          </w:tcPr>
          <w:p w14:paraId="47F94CFA"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0,8879</w:t>
            </w:r>
          </w:p>
        </w:tc>
        <w:tc>
          <w:tcPr>
            <w:tcW w:w="457" w:type="pct"/>
          </w:tcPr>
          <w:p w14:paraId="420AE77D"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622" w:type="pct"/>
          </w:tcPr>
          <w:p w14:paraId="375F89FE"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0,8559</w:t>
            </w:r>
          </w:p>
        </w:tc>
        <w:tc>
          <w:tcPr>
            <w:tcW w:w="515" w:type="pct"/>
          </w:tcPr>
          <w:p w14:paraId="673D981B"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873" w:type="pct"/>
          </w:tcPr>
          <w:p w14:paraId="410144E9"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0,8554</w:t>
            </w:r>
          </w:p>
        </w:tc>
        <w:tc>
          <w:tcPr>
            <w:tcW w:w="622" w:type="pct"/>
          </w:tcPr>
          <w:p w14:paraId="68BD7735"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AF3798" w14:paraId="5F4D8F0A" w14:textId="77777777" w:rsidTr="00A6739B">
        <w:trPr>
          <w:trHeight w:val="305"/>
        </w:trPr>
        <w:tc>
          <w:tcPr>
            <w:tcW w:w="834" w:type="pct"/>
          </w:tcPr>
          <w:p w14:paraId="7262AA17" w14:textId="77777777" w:rsidR="00AF3798"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AF3798">
              <w:rPr>
                <w:rFonts w:ascii="Times New Roman" w:hAnsi="Times New Roman" w:cs="Times New Roman"/>
                <w:color w:val="000000"/>
                <w:sz w:val="24"/>
                <w:szCs w:val="24"/>
              </w:rPr>
              <w:t>r_MOEX</w:t>
            </w:r>
            <w:proofErr w:type="spellEnd"/>
          </w:p>
        </w:tc>
        <w:tc>
          <w:tcPr>
            <w:tcW w:w="1077" w:type="pct"/>
          </w:tcPr>
          <w:p w14:paraId="4E242293"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-0,1036</w:t>
            </w:r>
          </w:p>
        </w:tc>
        <w:tc>
          <w:tcPr>
            <w:tcW w:w="457" w:type="pct"/>
          </w:tcPr>
          <w:p w14:paraId="5B4F42BC"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622" w:type="pct"/>
          </w:tcPr>
          <w:p w14:paraId="0ABFFE44"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-0,0894</w:t>
            </w:r>
          </w:p>
        </w:tc>
        <w:tc>
          <w:tcPr>
            <w:tcW w:w="515" w:type="pct"/>
          </w:tcPr>
          <w:p w14:paraId="028A33A0"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873" w:type="pct"/>
          </w:tcPr>
          <w:p w14:paraId="0AEB2817"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-0,0898</w:t>
            </w:r>
          </w:p>
        </w:tc>
        <w:tc>
          <w:tcPr>
            <w:tcW w:w="622" w:type="pct"/>
          </w:tcPr>
          <w:p w14:paraId="7A6DBF37"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AF3798" w14:paraId="4C40BF43" w14:textId="77777777" w:rsidTr="00A6739B">
        <w:trPr>
          <w:trHeight w:val="305"/>
        </w:trPr>
        <w:tc>
          <w:tcPr>
            <w:tcW w:w="834" w:type="pct"/>
          </w:tcPr>
          <w:p w14:paraId="3D755D1B" w14:textId="77777777" w:rsidR="00AF3798"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AF3798">
              <w:rPr>
                <w:rFonts w:ascii="Times New Roman" w:hAnsi="Times New Roman" w:cs="Times New Roman"/>
                <w:color w:val="000000"/>
                <w:sz w:val="24"/>
                <w:szCs w:val="24"/>
              </w:rPr>
              <w:t>ind_production</w:t>
            </w:r>
            <w:proofErr w:type="spellEnd"/>
          </w:p>
        </w:tc>
        <w:tc>
          <w:tcPr>
            <w:tcW w:w="1077" w:type="pct"/>
          </w:tcPr>
          <w:p w14:paraId="5A81B2EB"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-0,0424</w:t>
            </w:r>
          </w:p>
        </w:tc>
        <w:tc>
          <w:tcPr>
            <w:tcW w:w="457" w:type="pct"/>
          </w:tcPr>
          <w:p w14:paraId="3CB9C09B"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622" w:type="pct"/>
          </w:tcPr>
          <w:p w14:paraId="3D1ECEFA"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-0,0482</w:t>
            </w:r>
          </w:p>
        </w:tc>
        <w:tc>
          <w:tcPr>
            <w:tcW w:w="515" w:type="pct"/>
          </w:tcPr>
          <w:p w14:paraId="61F73066"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873" w:type="pct"/>
          </w:tcPr>
          <w:p w14:paraId="6308A241" w14:textId="77777777" w:rsidR="00AF3798" w:rsidRDefault="00AF3798">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-0,0474</w:t>
            </w:r>
          </w:p>
        </w:tc>
        <w:tc>
          <w:tcPr>
            <w:tcW w:w="622" w:type="pct"/>
          </w:tcPr>
          <w:p w14:paraId="5D45725A" w14:textId="77777777" w:rsidR="00AF3798" w:rsidRDefault="00AF379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bl>
    <w:p w14:paraId="6AF63BA3" w14:textId="77777777" w:rsidR="00D60AAE" w:rsidRDefault="00D60AAE" w:rsidP="00AF3798">
      <w:pPr>
        <w:spacing w:line="360" w:lineRule="auto"/>
        <w:ind w:firstLine="709"/>
        <w:jc w:val="both"/>
        <w:rPr>
          <w:rFonts w:ascii="Times New Roman" w:eastAsia="Times New Roman" w:hAnsi="Times New Roman" w:cs="Times New Roman"/>
          <w:sz w:val="24"/>
          <w:szCs w:val="24"/>
        </w:rPr>
      </w:pPr>
    </w:p>
    <w:p w14:paraId="035AD54E" w14:textId="77777777" w:rsidR="00A7788F" w:rsidRPr="00A7788F" w:rsidRDefault="005A2B34" w:rsidP="003009E1">
      <w:pPr>
        <w:spacing w:line="360" w:lineRule="auto"/>
        <w:ind w:firstLine="709"/>
        <w:jc w:val="both"/>
        <w:rPr>
          <w:rFonts w:ascii="Times New Roman" w:eastAsia="Times New Roman" w:hAnsi="Times New Roman" w:cs="Times New Roman"/>
          <w:sz w:val="24"/>
          <w:szCs w:val="24"/>
        </w:rPr>
      </w:pPr>
      <w:r w:rsidRPr="003009E1">
        <w:rPr>
          <w:rFonts w:ascii="Times New Roman" w:eastAsia="Times New Roman" w:hAnsi="Times New Roman" w:cs="Times New Roman"/>
          <w:sz w:val="24"/>
          <w:szCs w:val="24"/>
        </w:rPr>
        <w:t xml:space="preserve">Из таблицы легко </w:t>
      </w:r>
      <w:r w:rsidR="000F0354">
        <w:rPr>
          <w:rFonts w:ascii="Times New Roman" w:eastAsia="Times New Roman" w:hAnsi="Times New Roman" w:cs="Times New Roman"/>
          <w:sz w:val="24"/>
          <w:szCs w:val="24"/>
        </w:rPr>
        <w:t>у</w:t>
      </w:r>
      <w:r w:rsidRPr="003009E1">
        <w:rPr>
          <w:rFonts w:ascii="Times New Roman" w:eastAsia="Times New Roman" w:hAnsi="Times New Roman" w:cs="Times New Roman"/>
          <w:sz w:val="24"/>
          <w:szCs w:val="24"/>
        </w:rPr>
        <w:t>видеть, что оценки могут значительно отличаться при использовании разных подходов (например, оценка коэффициента при рейтинге облигаций имеет разные знаки</w:t>
      </w:r>
      <w:r w:rsidR="003009E1">
        <w:rPr>
          <w:rFonts w:ascii="Times New Roman" w:eastAsia="Times New Roman" w:hAnsi="Times New Roman" w:cs="Times New Roman"/>
          <w:sz w:val="24"/>
          <w:szCs w:val="24"/>
        </w:rPr>
        <w:t xml:space="preserve"> в </w:t>
      </w:r>
      <w:r w:rsidR="003009E1">
        <w:rPr>
          <w:rFonts w:ascii="Times New Roman" w:eastAsia="Times New Roman" w:hAnsi="Times New Roman" w:cs="Times New Roman"/>
          <w:sz w:val="24"/>
          <w:szCs w:val="24"/>
          <w:lang w:val="en-US"/>
        </w:rPr>
        <w:t>Pooled</w:t>
      </w:r>
      <w:r w:rsidR="003009E1" w:rsidRPr="003009E1">
        <w:rPr>
          <w:rFonts w:ascii="Times New Roman" w:eastAsia="Times New Roman" w:hAnsi="Times New Roman" w:cs="Times New Roman"/>
          <w:sz w:val="24"/>
          <w:szCs w:val="24"/>
        </w:rPr>
        <w:t xml:space="preserve"> </w:t>
      </w:r>
      <w:r w:rsidR="003009E1">
        <w:rPr>
          <w:rFonts w:ascii="Times New Roman" w:eastAsia="Times New Roman" w:hAnsi="Times New Roman" w:cs="Times New Roman"/>
          <w:sz w:val="24"/>
          <w:szCs w:val="24"/>
        </w:rPr>
        <w:t>модели и моделях с фиксированными и случайными эффектами</w:t>
      </w:r>
      <w:r w:rsidRPr="003009E1">
        <w:rPr>
          <w:rFonts w:ascii="Times New Roman" w:eastAsia="Times New Roman" w:hAnsi="Times New Roman" w:cs="Times New Roman"/>
          <w:sz w:val="24"/>
          <w:szCs w:val="24"/>
        </w:rPr>
        <w:t xml:space="preserve">). </w:t>
      </w:r>
      <w:r w:rsidR="00A7788F" w:rsidRPr="00A7788F">
        <w:rPr>
          <w:rFonts w:ascii="Times New Roman" w:eastAsia="Times New Roman" w:hAnsi="Times New Roman" w:cs="Times New Roman"/>
          <w:sz w:val="24"/>
          <w:szCs w:val="24"/>
        </w:rPr>
        <w:t>Таким образом, качество оценок</w:t>
      </w:r>
      <w:r w:rsidR="00A7788F">
        <w:rPr>
          <w:rFonts w:ascii="Times New Roman" w:eastAsia="Times New Roman" w:hAnsi="Times New Roman" w:cs="Times New Roman"/>
          <w:sz w:val="24"/>
          <w:szCs w:val="24"/>
        </w:rPr>
        <w:t xml:space="preserve"> будет</w:t>
      </w:r>
      <w:r w:rsidR="00A7788F" w:rsidRPr="00A7788F">
        <w:rPr>
          <w:rFonts w:ascii="Times New Roman" w:eastAsia="Times New Roman" w:hAnsi="Times New Roman" w:cs="Times New Roman"/>
          <w:sz w:val="24"/>
          <w:szCs w:val="24"/>
        </w:rPr>
        <w:t xml:space="preserve"> существенно зависит от правиль</w:t>
      </w:r>
      <w:r w:rsidR="00A7788F">
        <w:rPr>
          <w:rFonts w:ascii="Times New Roman" w:eastAsia="Times New Roman" w:hAnsi="Times New Roman" w:cs="Times New Roman"/>
          <w:sz w:val="24"/>
          <w:szCs w:val="24"/>
        </w:rPr>
        <w:t>ной спецификации модели, который будет осуществляться на основе тестов.</w:t>
      </w:r>
    </w:p>
    <w:p w14:paraId="4EB5B2D4" w14:textId="77777777" w:rsidR="00864D17" w:rsidRPr="005B2F0C" w:rsidRDefault="005B2F0C" w:rsidP="005B2F0C">
      <w:pPr>
        <w:pStyle w:val="a4"/>
        <w:numPr>
          <w:ilvl w:val="0"/>
          <w:numId w:val="12"/>
        </w:numPr>
        <w:spacing w:line="360" w:lineRule="auto"/>
        <w:jc w:val="both"/>
        <w:rPr>
          <w:rFonts w:ascii="Times New Roman" w:eastAsia="Times New Roman" w:hAnsi="Times New Roman" w:cs="Times New Roman"/>
          <w:b/>
          <w:sz w:val="24"/>
          <w:szCs w:val="24"/>
        </w:rPr>
      </w:pPr>
      <w:r w:rsidRPr="005B2F0C">
        <w:rPr>
          <w:rFonts w:ascii="Times New Roman" w:eastAsia="Times New Roman" w:hAnsi="Times New Roman" w:cs="Times New Roman"/>
          <w:b/>
          <w:sz w:val="24"/>
          <w:szCs w:val="24"/>
        </w:rPr>
        <w:t xml:space="preserve">Выбор между </w:t>
      </w:r>
      <w:proofErr w:type="spellStart"/>
      <w:r w:rsidRPr="005B2F0C">
        <w:rPr>
          <w:rFonts w:ascii="Times New Roman" w:eastAsia="Times New Roman" w:hAnsi="Times New Roman" w:cs="Times New Roman"/>
          <w:b/>
          <w:sz w:val="24"/>
          <w:szCs w:val="24"/>
        </w:rPr>
        <w:t>Pooled</w:t>
      </w:r>
      <w:proofErr w:type="spellEnd"/>
      <w:r w:rsidRPr="005B2F0C">
        <w:rPr>
          <w:rFonts w:ascii="Times New Roman" w:eastAsia="Times New Roman" w:hAnsi="Times New Roman" w:cs="Times New Roman"/>
          <w:b/>
          <w:sz w:val="24"/>
          <w:szCs w:val="24"/>
        </w:rPr>
        <w:t xml:space="preserve"> моделью и моделью с фиксированными</w:t>
      </w:r>
      <w:r w:rsidR="00864D17" w:rsidRPr="005B2F0C">
        <w:rPr>
          <w:rFonts w:ascii="Times New Roman" w:eastAsia="Times New Roman" w:hAnsi="Times New Roman" w:cs="Times New Roman"/>
          <w:b/>
          <w:sz w:val="24"/>
          <w:szCs w:val="24"/>
        </w:rPr>
        <w:t xml:space="preserve"> </w:t>
      </w:r>
      <w:r w:rsidRPr="005B2F0C">
        <w:rPr>
          <w:rFonts w:ascii="Times New Roman" w:eastAsia="Times New Roman" w:hAnsi="Times New Roman" w:cs="Times New Roman"/>
          <w:b/>
          <w:sz w:val="24"/>
          <w:szCs w:val="24"/>
        </w:rPr>
        <w:t>эффектами</w:t>
      </w:r>
    </w:p>
    <w:p w14:paraId="2B9A5046" w14:textId="77777777" w:rsidR="00320A65" w:rsidRPr="00B32586" w:rsidRDefault="00320A65" w:rsidP="00320A65">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того, чтобы понять, необходимо ли учитывать </w:t>
      </w:r>
      <w:r w:rsidRPr="00320A65">
        <w:rPr>
          <w:rFonts w:ascii="Times New Roman" w:eastAsia="Times New Roman" w:hAnsi="Times New Roman" w:cs="Times New Roman"/>
          <w:sz w:val="24"/>
          <w:szCs w:val="24"/>
        </w:rPr>
        <w:t>особенности отдельных объектов</w:t>
      </w:r>
      <w:r>
        <w:rPr>
          <w:rFonts w:ascii="Times New Roman" w:eastAsia="Times New Roman" w:hAnsi="Times New Roman" w:cs="Times New Roman"/>
          <w:sz w:val="24"/>
          <w:szCs w:val="24"/>
        </w:rPr>
        <w:t xml:space="preserve"> (есть ли необходимость в использовании фиксированных эффектов)</w:t>
      </w:r>
      <w:r w:rsidR="00B32586">
        <w:rPr>
          <w:rFonts w:ascii="Times New Roman" w:eastAsia="Times New Roman" w:hAnsi="Times New Roman" w:cs="Times New Roman"/>
          <w:sz w:val="24"/>
          <w:szCs w:val="24"/>
        </w:rPr>
        <w:t xml:space="preserve">, достаточно протестировать гипотезу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19</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20</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94</m:t>
            </m:r>
          </m:sub>
        </m:sSub>
        <m:r>
          <w:rPr>
            <w:rFonts w:ascii="Cambria Math" w:eastAsia="Times New Roman" w:hAnsi="Cambria Math" w:cs="Times New Roman"/>
            <w:sz w:val="24"/>
            <w:szCs w:val="24"/>
          </w:rPr>
          <m:t>=0</m:t>
        </m:r>
      </m:oMath>
      <w:r w:rsidR="00B32586">
        <w:rPr>
          <w:rFonts w:ascii="Times New Roman" w:eastAsia="Times New Roman" w:hAnsi="Times New Roman" w:cs="Times New Roman"/>
          <w:iCs/>
          <w:sz w:val="24"/>
          <w:szCs w:val="24"/>
        </w:rPr>
        <w:t>.</w:t>
      </w:r>
    </w:p>
    <w:p w14:paraId="5A065E6D" w14:textId="77777777" w:rsidR="00D52C1F" w:rsidRDefault="00271EE1" w:rsidP="00D52C1F">
      <w:pPr>
        <w:keepNext/>
      </w:pPr>
      <w:r w:rsidRPr="00271EE1">
        <w:rPr>
          <w:noProof/>
        </w:rPr>
        <w:drawing>
          <wp:inline distT="0" distB="0" distL="0" distR="0" wp14:anchorId="54DE6EF3" wp14:editId="74534BF2">
            <wp:extent cx="5744377" cy="781159"/>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4377" cy="781159"/>
                    </a:xfrm>
                    <a:prstGeom prst="rect">
                      <a:avLst/>
                    </a:prstGeom>
                  </pic:spPr>
                </pic:pic>
              </a:graphicData>
            </a:graphic>
          </wp:inline>
        </w:drawing>
      </w:r>
    </w:p>
    <w:p w14:paraId="41616300" w14:textId="77777777" w:rsidR="00D52C1F" w:rsidRPr="00271EE1" w:rsidRDefault="00D52C1F" w:rsidP="00D52C1F">
      <w:pPr>
        <w:pStyle w:val="a5"/>
        <w:rPr>
          <w:rFonts w:ascii="Times New Roman" w:hAnsi="Times New Roman" w:cs="Times New Roman"/>
          <w:color w:val="auto"/>
          <w:sz w:val="24"/>
          <w:szCs w:val="24"/>
        </w:rPr>
      </w:pPr>
      <w:r w:rsidRPr="00D52C1F">
        <w:rPr>
          <w:rFonts w:ascii="Times New Roman" w:hAnsi="Times New Roman" w:cs="Times New Roman"/>
          <w:color w:val="auto"/>
          <w:sz w:val="24"/>
          <w:szCs w:val="24"/>
        </w:rPr>
        <w:t xml:space="preserve">Рисунок </w:t>
      </w:r>
      <w:r w:rsidRPr="00D52C1F">
        <w:rPr>
          <w:rFonts w:ascii="Times New Roman" w:hAnsi="Times New Roman" w:cs="Times New Roman"/>
          <w:color w:val="auto"/>
          <w:sz w:val="24"/>
          <w:szCs w:val="24"/>
        </w:rPr>
        <w:fldChar w:fldCharType="begin"/>
      </w:r>
      <w:r w:rsidRPr="00D52C1F">
        <w:rPr>
          <w:rFonts w:ascii="Times New Roman" w:hAnsi="Times New Roman" w:cs="Times New Roman"/>
          <w:color w:val="auto"/>
          <w:sz w:val="24"/>
          <w:szCs w:val="24"/>
        </w:rPr>
        <w:instrText xml:space="preserve"> SEQ Рисунок \* ARABIC </w:instrText>
      </w:r>
      <w:r w:rsidRPr="00D52C1F">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11</w:t>
      </w:r>
      <w:r w:rsidRPr="00D52C1F">
        <w:rPr>
          <w:rFonts w:ascii="Times New Roman" w:hAnsi="Times New Roman" w:cs="Times New Roman"/>
          <w:color w:val="auto"/>
          <w:sz w:val="24"/>
          <w:szCs w:val="24"/>
        </w:rPr>
        <w:fldChar w:fldCharType="end"/>
      </w:r>
      <w:r w:rsidRPr="00D52C1F">
        <w:rPr>
          <w:rFonts w:ascii="Times New Roman" w:hAnsi="Times New Roman" w:cs="Times New Roman"/>
          <w:color w:val="auto"/>
          <w:sz w:val="24"/>
          <w:szCs w:val="24"/>
        </w:rPr>
        <w:t xml:space="preserve">. Результаты теста </w:t>
      </w:r>
      <w:r w:rsidR="00271EE1">
        <w:rPr>
          <w:rFonts w:ascii="Times New Roman" w:hAnsi="Times New Roman" w:cs="Times New Roman"/>
          <w:color w:val="auto"/>
          <w:sz w:val="24"/>
          <w:szCs w:val="24"/>
        </w:rPr>
        <w:t>на различие констант в группах</w:t>
      </w:r>
    </w:p>
    <w:p w14:paraId="501FC3F3" w14:textId="77777777" w:rsidR="00B32586" w:rsidRPr="00B32586" w:rsidRDefault="00AF3798" w:rsidP="00B32586">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Нулевая г</w:t>
      </w:r>
      <w:r w:rsidR="00244323" w:rsidRPr="00B32586">
        <w:rPr>
          <w:rFonts w:ascii="Times New Roman" w:eastAsia="Times New Roman" w:hAnsi="Times New Roman" w:cs="Times New Roman"/>
          <w:sz w:val="24"/>
          <w:szCs w:val="24"/>
        </w:rPr>
        <w:t xml:space="preserve">ипотеза отвергается, </w:t>
      </w:r>
      <w:r w:rsidR="00B32586" w:rsidRPr="00B32586">
        <w:rPr>
          <w:rFonts w:ascii="Times New Roman" w:eastAsia="Times New Roman" w:hAnsi="Times New Roman" w:cs="Times New Roman"/>
          <w:sz w:val="24"/>
          <w:szCs w:val="24"/>
        </w:rPr>
        <w:t xml:space="preserve">следовательно, модель </w:t>
      </w:r>
      <w:r w:rsidR="00244323" w:rsidRPr="00B32586">
        <w:rPr>
          <w:rFonts w:ascii="Times New Roman" w:eastAsia="Times New Roman" w:hAnsi="Times New Roman" w:cs="Times New Roman"/>
          <w:sz w:val="24"/>
          <w:szCs w:val="24"/>
        </w:rPr>
        <w:t>с фиксированными эффектами</w:t>
      </w:r>
      <w:r w:rsidR="00B32586" w:rsidRPr="00B32586">
        <w:rPr>
          <w:rFonts w:ascii="Times New Roman" w:eastAsia="Times New Roman" w:hAnsi="Times New Roman" w:cs="Times New Roman"/>
          <w:sz w:val="24"/>
          <w:szCs w:val="24"/>
        </w:rPr>
        <w:t xml:space="preserve"> предпочтительнее модели</w:t>
      </w:r>
      <w:r w:rsidR="00B32586">
        <w:rPr>
          <w:rFonts w:ascii="Times New Roman" w:eastAsia="Times New Roman" w:hAnsi="Times New Roman" w:cs="Times New Roman"/>
          <w:sz w:val="24"/>
          <w:szCs w:val="24"/>
        </w:rPr>
        <w:t xml:space="preserve"> сквозной регрессии</w:t>
      </w:r>
      <w:r w:rsidR="00B32586" w:rsidRPr="00B32586">
        <w:rPr>
          <w:rFonts w:ascii="Times New Roman" w:eastAsia="Times New Roman" w:hAnsi="Times New Roman" w:cs="Times New Roman"/>
          <w:sz w:val="24"/>
          <w:szCs w:val="24"/>
        </w:rPr>
        <w:t xml:space="preserve">. </w:t>
      </w:r>
    </w:p>
    <w:p w14:paraId="6DAD3005" w14:textId="77777777" w:rsidR="005B2F0C" w:rsidRPr="00993631" w:rsidRDefault="005B2F0C" w:rsidP="00993631">
      <w:pPr>
        <w:pStyle w:val="a4"/>
        <w:numPr>
          <w:ilvl w:val="0"/>
          <w:numId w:val="12"/>
        </w:numPr>
        <w:rPr>
          <w:rFonts w:ascii="Times New Roman" w:eastAsia="Times New Roman" w:hAnsi="Times New Roman" w:cs="Times New Roman"/>
          <w:b/>
          <w:sz w:val="24"/>
          <w:szCs w:val="24"/>
        </w:rPr>
      </w:pPr>
      <w:r w:rsidRPr="00993631">
        <w:rPr>
          <w:rFonts w:ascii="Times New Roman" w:eastAsia="Times New Roman" w:hAnsi="Times New Roman" w:cs="Times New Roman"/>
          <w:b/>
          <w:sz w:val="24"/>
          <w:szCs w:val="24"/>
        </w:rPr>
        <w:t xml:space="preserve">Выбор между </w:t>
      </w:r>
      <w:proofErr w:type="spellStart"/>
      <w:r w:rsidRPr="00993631">
        <w:rPr>
          <w:rFonts w:ascii="Times New Roman" w:eastAsia="Times New Roman" w:hAnsi="Times New Roman" w:cs="Times New Roman"/>
          <w:b/>
          <w:sz w:val="24"/>
          <w:szCs w:val="24"/>
        </w:rPr>
        <w:t>Pooled</w:t>
      </w:r>
      <w:proofErr w:type="spellEnd"/>
      <w:r w:rsidRPr="00993631">
        <w:rPr>
          <w:rFonts w:ascii="Times New Roman" w:eastAsia="Times New Roman" w:hAnsi="Times New Roman" w:cs="Times New Roman"/>
          <w:b/>
          <w:sz w:val="24"/>
          <w:szCs w:val="24"/>
        </w:rPr>
        <w:t xml:space="preserve"> моделью и моделью со случайными эффектами</w:t>
      </w:r>
    </w:p>
    <w:p w14:paraId="28181B7D" w14:textId="77777777" w:rsidR="00864D17" w:rsidRDefault="005A2B34" w:rsidP="005B2F0C">
      <w:pPr>
        <w:spacing w:line="360" w:lineRule="auto"/>
        <w:ind w:firstLine="709"/>
        <w:jc w:val="both"/>
        <w:rPr>
          <w:rFonts w:ascii="Times New Roman" w:eastAsia="Times New Roman" w:hAnsi="Times New Roman" w:cs="Times New Roman"/>
          <w:sz w:val="24"/>
          <w:szCs w:val="24"/>
        </w:rPr>
      </w:pPr>
      <w:r w:rsidRPr="005B2F0C">
        <w:rPr>
          <w:rFonts w:ascii="Times New Roman" w:eastAsia="Times New Roman" w:hAnsi="Times New Roman" w:cs="Times New Roman"/>
          <w:sz w:val="24"/>
          <w:szCs w:val="24"/>
        </w:rPr>
        <w:t xml:space="preserve">Для того, чтобы выбрать между моделью со случайными эффектами и обычной регрессией, которая не учитывает </w:t>
      </w:r>
      <w:r w:rsidR="00864D17" w:rsidRPr="005B2F0C">
        <w:rPr>
          <w:rFonts w:ascii="Times New Roman" w:eastAsia="Times New Roman" w:hAnsi="Times New Roman" w:cs="Times New Roman"/>
          <w:sz w:val="24"/>
          <w:szCs w:val="24"/>
        </w:rPr>
        <w:t xml:space="preserve">никаких индивидуальных эффектов, использовался тест </w:t>
      </w:r>
      <w:r w:rsidR="005B2F0C">
        <w:rPr>
          <w:rFonts w:ascii="Times New Roman" w:eastAsia="Times New Roman" w:hAnsi="Times New Roman" w:cs="Times New Roman"/>
          <w:sz w:val="24"/>
          <w:szCs w:val="24"/>
        </w:rPr>
        <w:t>Брой</w:t>
      </w:r>
      <w:r w:rsidR="00864D17" w:rsidRPr="005B2F0C">
        <w:rPr>
          <w:rFonts w:ascii="Times New Roman" w:eastAsia="Times New Roman" w:hAnsi="Times New Roman" w:cs="Times New Roman"/>
          <w:sz w:val="24"/>
          <w:szCs w:val="24"/>
        </w:rPr>
        <w:t xml:space="preserve">ша-Пагана. </w:t>
      </w:r>
      <w:r w:rsidRPr="005B2F0C">
        <w:rPr>
          <w:rFonts w:ascii="Times New Roman" w:eastAsia="Times New Roman" w:hAnsi="Times New Roman" w:cs="Times New Roman"/>
          <w:sz w:val="24"/>
          <w:szCs w:val="24"/>
        </w:rPr>
        <w:t>Нулевая гипотеза этого теста состоит в том, чт</w:t>
      </w:r>
      <w:r w:rsidR="00864D17" w:rsidRPr="005B2F0C">
        <w:rPr>
          <w:rFonts w:ascii="Times New Roman" w:eastAsia="Times New Roman" w:hAnsi="Times New Roman" w:cs="Times New Roman"/>
          <w:sz w:val="24"/>
          <w:szCs w:val="24"/>
        </w:rPr>
        <w:t xml:space="preserve">о дисперсия случайных эффектов </w:t>
      </w:r>
      <w:r w:rsidRPr="005B2F0C">
        <w:rPr>
          <w:rFonts w:ascii="Times New Roman" w:eastAsia="Times New Roman" w:hAnsi="Times New Roman" w:cs="Times New Roman"/>
          <w:sz w:val="24"/>
          <w:szCs w:val="24"/>
        </w:rPr>
        <w:t xml:space="preserve">равна нулю. </w:t>
      </w:r>
    </w:p>
    <w:p w14:paraId="3FE36500" w14:textId="77777777" w:rsidR="00271EE1" w:rsidRDefault="00AF3798" w:rsidP="00271EE1">
      <w:pPr>
        <w:keepNext/>
        <w:spacing w:line="360" w:lineRule="auto"/>
        <w:jc w:val="both"/>
      </w:pPr>
      <w:r w:rsidRPr="00AF3798">
        <w:rPr>
          <w:rFonts w:ascii="Times New Roman" w:eastAsia="Times New Roman" w:hAnsi="Times New Roman" w:cs="Times New Roman"/>
          <w:noProof/>
          <w:sz w:val="24"/>
          <w:szCs w:val="24"/>
        </w:rPr>
        <w:drawing>
          <wp:inline distT="0" distB="0" distL="0" distR="0" wp14:anchorId="3A9583CB" wp14:editId="14EDC669">
            <wp:extent cx="5630061" cy="762106"/>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0061" cy="762106"/>
                    </a:xfrm>
                    <a:prstGeom prst="rect">
                      <a:avLst/>
                    </a:prstGeom>
                  </pic:spPr>
                </pic:pic>
              </a:graphicData>
            </a:graphic>
          </wp:inline>
        </w:drawing>
      </w:r>
    </w:p>
    <w:p w14:paraId="11A67BA2" w14:textId="77777777" w:rsidR="00AF3798" w:rsidRPr="00777F54" w:rsidRDefault="00271EE1" w:rsidP="00271EE1">
      <w:pPr>
        <w:pStyle w:val="a5"/>
        <w:jc w:val="both"/>
        <w:rPr>
          <w:rFonts w:ascii="Times New Roman" w:eastAsia="Times New Roman" w:hAnsi="Times New Roman" w:cs="Times New Roman"/>
          <w:color w:val="auto"/>
          <w:sz w:val="24"/>
          <w:szCs w:val="24"/>
        </w:rPr>
      </w:pPr>
      <w:r w:rsidRPr="00777F54">
        <w:rPr>
          <w:rFonts w:ascii="Times New Roman" w:hAnsi="Times New Roman" w:cs="Times New Roman"/>
          <w:color w:val="auto"/>
          <w:sz w:val="24"/>
          <w:szCs w:val="24"/>
        </w:rPr>
        <w:t xml:space="preserve">Рисунок </w:t>
      </w:r>
      <w:r w:rsidRPr="00777F54">
        <w:rPr>
          <w:rFonts w:ascii="Times New Roman" w:hAnsi="Times New Roman" w:cs="Times New Roman"/>
          <w:color w:val="auto"/>
          <w:sz w:val="24"/>
          <w:szCs w:val="24"/>
        </w:rPr>
        <w:fldChar w:fldCharType="begin"/>
      </w:r>
      <w:r w:rsidRPr="00777F54">
        <w:rPr>
          <w:rFonts w:ascii="Times New Roman" w:hAnsi="Times New Roman" w:cs="Times New Roman"/>
          <w:color w:val="auto"/>
          <w:sz w:val="24"/>
          <w:szCs w:val="24"/>
        </w:rPr>
        <w:instrText xml:space="preserve"> SEQ Рисунок \* ARABIC </w:instrText>
      </w:r>
      <w:r w:rsidRPr="00777F54">
        <w:rPr>
          <w:rFonts w:ascii="Times New Roman" w:hAnsi="Times New Roman" w:cs="Times New Roman"/>
          <w:color w:val="auto"/>
          <w:sz w:val="24"/>
          <w:szCs w:val="24"/>
        </w:rPr>
        <w:fldChar w:fldCharType="separate"/>
      </w:r>
      <w:r w:rsidR="003A3C06" w:rsidRPr="00777F54">
        <w:rPr>
          <w:rFonts w:ascii="Times New Roman" w:hAnsi="Times New Roman" w:cs="Times New Roman"/>
          <w:noProof/>
          <w:color w:val="auto"/>
          <w:sz w:val="24"/>
          <w:szCs w:val="24"/>
        </w:rPr>
        <w:t>12</w:t>
      </w:r>
      <w:r w:rsidRPr="00777F54">
        <w:rPr>
          <w:rFonts w:ascii="Times New Roman" w:hAnsi="Times New Roman" w:cs="Times New Roman"/>
          <w:color w:val="auto"/>
          <w:sz w:val="24"/>
          <w:szCs w:val="24"/>
        </w:rPr>
        <w:fldChar w:fldCharType="end"/>
      </w:r>
      <w:r w:rsidRPr="00777F54">
        <w:rPr>
          <w:rFonts w:ascii="Times New Roman" w:hAnsi="Times New Roman" w:cs="Times New Roman"/>
          <w:color w:val="auto"/>
          <w:sz w:val="24"/>
          <w:szCs w:val="24"/>
        </w:rPr>
        <w:t>. Результаты теста Бройша-Пагана</w:t>
      </w:r>
    </w:p>
    <w:p w14:paraId="3AE1A608" w14:textId="77777777" w:rsidR="005A2B34" w:rsidRPr="005B2F0C" w:rsidRDefault="005B2F0C" w:rsidP="005B2F0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w:t>
      </w:r>
      <w:r>
        <w:rPr>
          <w:rFonts w:ascii="Times New Roman" w:eastAsia="Times New Roman" w:hAnsi="Times New Roman" w:cs="Times New Roman"/>
          <w:sz w:val="24"/>
          <w:szCs w:val="24"/>
        </w:rPr>
        <w:t xml:space="preserve">-value =0, </w:t>
      </w:r>
      <w:r w:rsidR="00864D17" w:rsidRPr="005B2F0C">
        <w:rPr>
          <w:rFonts w:ascii="Times New Roman" w:eastAsia="Times New Roman" w:hAnsi="Times New Roman" w:cs="Times New Roman"/>
          <w:sz w:val="24"/>
          <w:szCs w:val="24"/>
        </w:rPr>
        <w:t>следовательно</w:t>
      </w:r>
      <w:r>
        <w:rPr>
          <w:rFonts w:ascii="Times New Roman" w:eastAsia="Times New Roman" w:hAnsi="Times New Roman" w:cs="Times New Roman"/>
          <w:sz w:val="24"/>
          <w:szCs w:val="24"/>
        </w:rPr>
        <w:t>,</w:t>
      </w:r>
      <w:r w:rsidR="00864D17" w:rsidRPr="005B2F0C">
        <w:rPr>
          <w:rFonts w:ascii="Times New Roman" w:eastAsia="Times New Roman" w:hAnsi="Times New Roman" w:cs="Times New Roman"/>
          <w:sz w:val="24"/>
          <w:szCs w:val="24"/>
        </w:rPr>
        <w:t xml:space="preserve"> нулевая гипотеза отвергается, </w:t>
      </w:r>
      <w:r>
        <w:rPr>
          <w:rFonts w:ascii="Times New Roman" w:eastAsia="Times New Roman" w:hAnsi="Times New Roman" w:cs="Times New Roman"/>
          <w:sz w:val="24"/>
          <w:szCs w:val="24"/>
        </w:rPr>
        <w:t xml:space="preserve">значит необходимо сделать выбор </w:t>
      </w:r>
      <w:r w:rsidR="005A2B34" w:rsidRPr="005B2F0C">
        <w:rPr>
          <w:rFonts w:ascii="Times New Roman" w:eastAsia="Times New Roman" w:hAnsi="Times New Roman" w:cs="Times New Roman"/>
          <w:sz w:val="24"/>
          <w:szCs w:val="24"/>
        </w:rPr>
        <w:t xml:space="preserve">в пользу модели со случайными эффектами. </w:t>
      </w:r>
    </w:p>
    <w:p w14:paraId="7DAB52E0" w14:textId="77777777" w:rsidR="000C1C51" w:rsidRPr="00993631" w:rsidRDefault="000C1C51" w:rsidP="00271EE1">
      <w:pPr>
        <w:pStyle w:val="a4"/>
        <w:numPr>
          <w:ilvl w:val="0"/>
          <w:numId w:val="12"/>
        </w:numPr>
        <w:spacing w:line="360" w:lineRule="auto"/>
        <w:jc w:val="both"/>
        <w:rPr>
          <w:rFonts w:ascii="Times New Roman" w:eastAsia="Times New Roman" w:hAnsi="Times New Roman" w:cs="Times New Roman"/>
          <w:b/>
          <w:sz w:val="24"/>
          <w:szCs w:val="24"/>
        </w:rPr>
      </w:pPr>
      <w:r w:rsidRPr="00993631">
        <w:rPr>
          <w:rFonts w:ascii="Times New Roman" w:eastAsia="Times New Roman" w:hAnsi="Times New Roman" w:cs="Times New Roman"/>
          <w:b/>
          <w:sz w:val="24"/>
          <w:szCs w:val="24"/>
        </w:rPr>
        <w:t>Выбор между моделью с фиксированными эффектами и моделью со случайными эффектами</w:t>
      </w:r>
    </w:p>
    <w:p w14:paraId="309750A4" w14:textId="77777777" w:rsidR="00864D17" w:rsidRDefault="005A2B34" w:rsidP="000C1C51">
      <w:pPr>
        <w:spacing w:line="360" w:lineRule="auto"/>
        <w:ind w:firstLine="709"/>
        <w:jc w:val="both"/>
        <w:rPr>
          <w:rFonts w:ascii="Times New Roman" w:eastAsia="Times New Roman" w:hAnsi="Times New Roman" w:cs="Times New Roman"/>
          <w:iCs/>
          <w:sz w:val="24"/>
          <w:szCs w:val="24"/>
        </w:rPr>
      </w:pPr>
      <w:r w:rsidRPr="000C1C51">
        <w:rPr>
          <w:rFonts w:ascii="Times New Roman" w:eastAsia="Times New Roman" w:hAnsi="Times New Roman" w:cs="Times New Roman"/>
          <w:sz w:val="24"/>
          <w:szCs w:val="24"/>
        </w:rPr>
        <w:t xml:space="preserve">Чтобы сделать выбор между моделью с фиксированными и случайными эффектами был проведён тест </w:t>
      </w:r>
      <w:proofErr w:type="spellStart"/>
      <w:r w:rsidRPr="000C1C51">
        <w:rPr>
          <w:rFonts w:ascii="Times New Roman" w:eastAsia="Times New Roman" w:hAnsi="Times New Roman" w:cs="Times New Roman"/>
          <w:sz w:val="24"/>
          <w:szCs w:val="24"/>
        </w:rPr>
        <w:t>Хаусмана</w:t>
      </w:r>
      <w:proofErr w:type="spellEnd"/>
      <w:r w:rsidR="00864D17" w:rsidRPr="000C1C51">
        <w:rPr>
          <w:rFonts w:ascii="Times New Roman" w:eastAsia="Times New Roman" w:hAnsi="Times New Roman" w:cs="Times New Roman"/>
          <w:sz w:val="24"/>
          <w:szCs w:val="24"/>
        </w:rPr>
        <w:t xml:space="preserve">. </w:t>
      </w:r>
      <w:r w:rsidR="000C1C51">
        <w:rPr>
          <w:rFonts w:ascii="Times New Roman" w:eastAsia="Times New Roman" w:hAnsi="Times New Roman" w:cs="Times New Roman"/>
          <w:sz w:val="24"/>
          <w:szCs w:val="24"/>
        </w:rPr>
        <w:t xml:space="preserve">Нулевая гипотеза </w:t>
      </w:r>
      <w:r w:rsidRPr="000C1C51">
        <w:rPr>
          <w:rFonts w:ascii="Times New Roman" w:eastAsia="Times New Roman" w:hAnsi="Times New Roman" w:cs="Times New Roman"/>
          <w:sz w:val="24"/>
          <w:szCs w:val="24"/>
        </w:rPr>
        <w:t xml:space="preserve">состоит в том, что </w:t>
      </w:r>
      <w:r w:rsidR="00AF3798">
        <w:rPr>
          <w:rFonts w:ascii="Times New Roman" w:eastAsia="Times New Roman" w:hAnsi="Times New Roman" w:cs="Times New Roman"/>
          <w:sz w:val="24"/>
          <w:szCs w:val="24"/>
        </w:rPr>
        <w:t xml:space="preserve">индивидуальные эффекты </w:t>
      </w:r>
      <m:oMath>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lang w:val="en-US"/>
              </w:rPr>
              <m:t>i</m:t>
            </m:r>
          </m:sub>
        </m:sSub>
        <m:r>
          <w:rPr>
            <w:rFonts w:ascii="Cambria Math" w:eastAsia="Times New Roman" w:hAnsi="Cambria Math" w:cs="Times New Roman"/>
            <w:sz w:val="24"/>
            <w:szCs w:val="24"/>
          </w:rPr>
          <m:t xml:space="preserve"> </m:t>
        </m:r>
      </m:oMath>
      <w:r w:rsidR="00AF3798">
        <w:rPr>
          <w:rFonts w:ascii="Times New Roman" w:eastAsia="Times New Roman" w:hAnsi="Times New Roman" w:cs="Times New Roman"/>
          <w:iCs/>
          <w:sz w:val="24"/>
          <w:szCs w:val="24"/>
        </w:rPr>
        <w:t xml:space="preserve"> не коррелированы с регрессорами.</w:t>
      </w:r>
    </w:p>
    <w:p w14:paraId="37FD6165" w14:textId="77777777" w:rsidR="00271EE1" w:rsidRDefault="00AF3798" w:rsidP="00271EE1">
      <w:pPr>
        <w:keepNext/>
        <w:spacing w:line="360" w:lineRule="auto"/>
        <w:jc w:val="both"/>
      </w:pPr>
      <w:r w:rsidRPr="00AF3798">
        <w:rPr>
          <w:rFonts w:ascii="Times New Roman" w:eastAsia="Times New Roman" w:hAnsi="Times New Roman" w:cs="Times New Roman"/>
          <w:noProof/>
          <w:sz w:val="24"/>
          <w:szCs w:val="24"/>
        </w:rPr>
        <w:drawing>
          <wp:inline distT="0" distB="0" distL="0" distR="0" wp14:anchorId="00E15E73" wp14:editId="60F10D02">
            <wp:extent cx="5734850" cy="80021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4850" cy="800212"/>
                    </a:xfrm>
                    <a:prstGeom prst="rect">
                      <a:avLst/>
                    </a:prstGeom>
                  </pic:spPr>
                </pic:pic>
              </a:graphicData>
            </a:graphic>
          </wp:inline>
        </w:drawing>
      </w:r>
    </w:p>
    <w:p w14:paraId="0E8E33EA" w14:textId="77777777" w:rsidR="00AF3798" w:rsidRPr="00777F54" w:rsidRDefault="00271EE1" w:rsidP="00271EE1">
      <w:pPr>
        <w:pStyle w:val="a5"/>
        <w:jc w:val="both"/>
        <w:rPr>
          <w:rFonts w:ascii="Times New Roman" w:eastAsia="Times New Roman" w:hAnsi="Times New Roman" w:cs="Times New Roman"/>
          <w:color w:val="auto"/>
          <w:sz w:val="24"/>
          <w:szCs w:val="24"/>
        </w:rPr>
      </w:pPr>
      <w:r w:rsidRPr="00777F54">
        <w:rPr>
          <w:rFonts w:ascii="Times New Roman" w:hAnsi="Times New Roman" w:cs="Times New Roman"/>
          <w:color w:val="auto"/>
          <w:sz w:val="24"/>
          <w:szCs w:val="24"/>
        </w:rPr>
        <w:t xml:space="preserve">Рисунок </w:t>
      </w:r>
      <w:r w:rsidRPr="00777F54">
        <w:rPr>
          <w:rFonts w:ascii="Times New Roman" w:hAnsi="Times New Roman" w:cs="Times New Roman"/>
          <w:color w:val="auto"/>
          <w:sz w:val="24"/>
          <w:szCs w:val="24"/>
        </w:rPr>
        <w:fldChar w:fldCharType="begin"/>
      </w:r>
      <w:r w:rsidRPr="00777F54">
        <w:rPr>
          <w:rFonts w:ascii="Times New Roman" w:hAnsi="Times New Roman" w:cs="Times New Roman"/>
          <w:color w:val="auto"/>
          <w:sz w:val="24"/>
          <w:szCs w:val="24"/>
        </w:rPr>
        <w:instrText xml:space="preserve"> SEQ Рисунок \* ARABIC </w:instrText>
      </w:r>
      <w:r w:rsidRPr="00777F54">
        <w:rPr>
          <w:rFonts w:ascii="Times New Roman" w:hAnsi="Times New Roman" w:cs="Times New Roman"/>
          <w:color w:val="auto"/>
          <w:sz w:val="24"/>
          <w:szCs w:val="24"/>
        </w:rPr>
        <w:fldChar w:fldCharType="separate"/>
      </w:r>
      <w:r w:rsidR="003A3C06" w:rsidRPr="00777F54">
        <w:rPr>
          <w:rFonts w:ascii="Times New Roman" w:hAnsi="Times New Roman" w:cs="Times New Roman"/>
          <w:noProof/>
          <w:color w:val="auto"/>
          <w:sz w:val="24"/>
          <w:szCs w:val="24"/>
        </w:rPr>
        <w:t>13</w:t>
      </w:r>
      <w:r w:rsidRPr="00777F54">
        <w:rPr>
          <w:rFonts w:ascii="Times New Roman" w:hAnsi="Times New Roman" w:cs="Times New Roman"/>
          <w:color w:val="auto"/>
          <w:sz w:val="24"/>
          <w:szCs w:val="24"/>
        </w:rPr>
        <w:fldChar w:fldCharType="end"/>
      </w:r>
      <w:r w:rsidRPr="00777F54">
        <w:rPr>
          <w:rFonts w:ascii="Times New Roman" w:hAnsi="Times New Roman" w:cs="Times New Roman"/>
          <w:color w:val="auto"/>
          <w:sz w:val="24"/>
          <w:szCs w:val="24"/>
        </w:rPr>
        <w:t xml:space="preserve">. Результаты теста </w:t>
      </w:r>
      <w:proofErr w:type="spellStart"/>
      <w:r w:rsidRPr="00777F54">
        <w:rPr>
          <w:rFonts w:ascii="Times New Roman" w:hAnsi="Times New Roman" w:cs="Times New Roman"/>
          <w:color w:val="auto"/>
          <w:sz w:val="24"/>
          <w:szCs w:val="24"/>
        </w:rPr>
        <w:t>Хаусмана</w:t>
      </w:r>
      <w:proofErr w:type="spellEnd"/>
    </w:p>
    <w:p w14:paraId="006A51C8" w14:textId="77777777" w:rsidR="000C1C51" w:rsidRPr="000C1C51" w:rsidRDefault="000C1C51" w:rsidP="000C1C51">
      <w:pPr>
        <w:widowControl w:val="0"/>
        <w:autoSpaceDE w:val="0"/>
        <w:autoSpaceDN w:val="0"/>
        <w:adjustRightInd w:val="0"/>
        <w:spacing w:after="0" w:line="240" w:lineRule="auto"/>
        <w:rPr>
          <w:rFonts w:ascii="Times New Roman" w:hAnsi="Times New Roman" w:cs="Times New Roman"/>
          <w:sz w:val="24"/>
          <w:szCs w:val="24"/>
        </w:rPr>
      </w:pPr>
    </w:p>
    <w:p w14:paraId="09D01ADC" w14:textId="77777777" w:rsidR="005A2B34" w:rsidRDefault="00864D17" w:rsidP="00DB49D4">
      <w:pPr>
        <w:spacing w:line="360" w:lineRule="auto"/>
        <w:ind w:firstLine="709"/>
        <w:jc w:val="both"/>
        <w:rPr>
          <w:rFonts w:ascii="Times New Roman" w:eastAsia="Times New Roman" w:hAnsi="Times New Roman" w:cs="Times New Roman"/>
          <w:sz w:val="24"/>
          <w:szCs w:val="24"/>
        </w:rPr>
      </w:pPr>
      <w:r w:rsidRPr="000C1C51">
        <w:rPr>
          <w:rFonts w:ascii="Times New Roman" w:eastAsia="Times New Roman" w:hAnsi="Times New Roman" w:cs="Times New Roman"/>
          <w:sz w:val="24"/>
          <w:szCs w:val="24"/>
        </w:rPr>
        <w:t>Н</w:t>
      </w:r>
      <w:r w:rsidR="005A2B34" w:rsidRPr="000C1C51">
        <w:rPr>
          <w:rFonts w:ascii="Times New Roman" w:eastAsia="Times New Roman" w:hAnsi="Times New Roman" w:cs="Times New Roman"/>
          <w:sz w:val="24"/>
          <w:szCs w:val="24"/>
        </w:rPr>
        <w:t xml:space="preserve">улевая гипотеза отвергается, </w:t>
      </w:r>
      <w:r w:rsidRPr="000C1C51">
        <w:rPr>
          <w:rFonts w:ascii="Times New Roman" w:eastAsia="Times New Roman" w:hAnsi="Times New Roman" w:cs="Times New Roman"/>
          <w:sz w:val="24"/>
          <w:szCs w:val="24"/>
        </w:rPr>
        <w:t xml:space="preserve">следовательно, </w:t>
      </w:r>
      <w:r w:rsidR="000C1C51">
        <w:rPr>
          <w:rFonts w:ascii="Times New Roman" w:eastAsia="Times New Roman" w:hAnsi="Times New Roman" w:cs="Times New Roman"/>
          <w:sz w:val="24"/>
          <w:szCs w:val="24"/>
        </w:rPr>
        <w:t xml:space="preserve">необходимо </w:t>
      </w:r>
      <w:r w:rsidR="005A2B34" w:rsidRPr="000C1C51">
        <w:rPr>
          <w:rFonts w:ascii="Times New Roman" w:eastAsia="Times New Roman" w:hAnsi="Times New Roman" w:cs="Times New Roman"/>
          <w:sz w:val="24"/>
          <w:szCs w:val="24"/>
        </w:rPr>
        <w:t xml:space="preserve">сделать выбор в пользу модели с фиксированными эффектами. Подводя итоги всех тестов, мы можем утверждать, что наилучшим выбором является модель с фиксированными эффектами. </w:t>
      </w:r>
    </w:p>
    <w:p w14:paraId="0FA31C0E" w14:textId="77777777" w:rsidR="00AC5E23" w:rsidRPr="00AC5E23" w:rsidRDefault="00AC5E23" w:rsidP="00DB49D4">
      <w:pPr>
        <w:spacing w:line="360" w:lineRule="auto"/>
        <w:ind w:firstLine="709"/>
        <w:jc w:val="both"/>
        <w:rPr>
          <w:rFonts w:ascii="Times New Roman" w:eastAsia="Times New Roman" w:hAnsi="Times New Roman" w:cs="Times New Roman"/>
          <w:b/>
          <w:sz w:val="24"/>
          <w:szCs w:val="24"/>
        </w:rPr>
      </w:pPr>
      <w:r w:rsidRPr="00AC5E23">
        <w:rPr>
          <w:rFonts w:ascii="Times New Roman" w:eastAsia="Times New Roman" w:hAnsi="Times New Roman" w:cs="Times New Roman"/>
          <w:b/>
          <w:sz w:val="24"/>
          <w:szCs w:val="24"/>
        </w:rPr>
        <w:t>Итоговая модель.</w:t>
      </w:r>
    </w:p>
    <w:p w14:paraId="7F77F18D" w14:textId="77777777" w:rsidR="00B92B3D" w:rsidRDefault="00B92B3D" w:rsidP="00DB49D4">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результате исключения </w:t>
      </w:r>
      <w:r w:rsidR="00AC5E23">
        <w:rPr>
          <w:rFonts w:ascii="Times New Roman" w:eastAsia="Times New Roman" w:hAnsi="Times New Roman" w:cs="Times New Roman"/>
          <w:sz w:val="24"/>
          <w:szCs w:val="24"/>
        </w:rPr>
        <w:t xml:space="preserve">всех </w:t>
      </w:r>
      <w:r>
        <w:rPr>
          <w:rFonts w:ascii="Times New Roman" w:eastAsia="Times New Roman" w:hAnsi="Times New Roman" w:cs="Times New Roman"/>
          <w:sz w:val="24"/>
          <w:szCs w:val="24"/>
        </w:rPr>
        <w:t xml:space="preserve">незначимых переменных </w:t>
      </w:r>
      <w:r w:rsidR="00AC5E23">
        <w:rPr>
          <w:rFonts w:ascii="Times New Roman" w:eastAsia="Times New Roman" w:hAnsi="Times New Roman" w:cs="Times New Roman"/>
          <w:sz w:val="24"/>
          <w:szCs w:val="24"/>
        </w:rPr>
        <w:t xml:space="preserve">из модели с фиксированными эффектами, на которой было решено остановиться, </w:t>
      </w:r>
      <w:r>
        <w:rPr>
          <w:rFonts w:ascii="Times New Roman" w:eastAsia="Times New Roman" w:hAnsi="Times New Roman" w:cs="Times New Roman"/>
          <w:sz w:val="24"/>
          <w:szCs w:val="24"/>
        </w:rPr>
        <w:t>была получена финальная спецификация модели:</w:t>
      </w:r>
    </w:p>
    <w:p w14:paraId="377ABA14" w14:textId="77777777" w:rsidR="00B92B3D" w:rsidRPr="00551E15" w:rsidRDefault="00000000" w:rsidP="00DB49D4">
      <w:pPr>
        <w:spacing w:line="360" w:lineRule="auto"/>
        <w:ind w:firstLine="709"/>
        <w:jc w:val="both"/>
        <w:rPr>
          <w:rFonts w:ascii="Times New Roman" w:eastAsia="Times New Roman" w:hAnsi="Times New Roman" w:cs="Times New Roman"/>
          <w:i/>
          <w:sz w:val="24"/>
          <w:szCs w:val="24"/>
        </w:rPr>
      </w:pPr>
      <m:oMathPara>
        <m:oMathParaPr>
          <m:jc m:val="left"/>
        </m:oMathParaPr>
        <m:oMath>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lang w:val="en-US"/>
                </w:rPr>
                <m:t>G</m:t>
              </m:r>
              <m:r>
                <w:rPr>
                  <w:rFonts w:ascii="Cambria Math" w:eastAsia="Times New Roman" w:hAnsi="Cambria Math" w:cs="Times New Roman"/>
                  <w:sz w:val="24"/>
                  <w:szCs w:val="24"/>
                </w:rPr>
                <m:t>-spread</m:t>
              </m:r>
            </m:e>
            <m:sub>
              <m:r>
                <w:rPr>
                  <w:rFonts w:ascii="Cambria Math" w:eastAsia="Times New Roman" w:hAnsi="Cambria Math" w:cs="Times New Roman"/>
                  <w:sz w:val="24"/>
                  <w:szCs w:val="24"/>
                  <w:lang w:val="en-US"/>
                </w:rPr>
                <m:t>it</m:t>
              </m:r>
            </m:sub>
          </m:sSub>
          <m:r>
            <w:rPr>
              <w:rFonts w:ascii="Cambria Math" w:eastAsia="Times New Roman" w:hAnsi="Cambria Math" w:cs="Times New Roman"/>
              <w:sz w:val="24"/>
              <w:szCs w:val="24"/>
            </w:rPr>
            <m:t>=α+</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lnTTM</m:t>
              </m:r>
            </m:e>
            <m:sub>
              <m:r>
                <w:rPr>
                  <w:rFonts w:ascii="Cambria Math" w:eastAsia="Times New Roman" w:hAnsi="Cambria Math" w:cs="Times New Roman"/>
                  <w:sz w:val="24"/>
                  <w:szCs w:val="24"/>
                  <w:lang w:val="en-US"/>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bond_rating</m:t>
              </m:r>
            </m:e>
            <m:sub>
              <m:r>
                <w:rPr>
                  <w:rFonts w:ascii="Cambria Math" w:eastAsia="Times New Roman" w:hAnsi="Cambria Math" w:cs="Times New Roman"/>
                  <w:sz w:val="24"/>
                  <w:szCs w:val="24"/>
                  <w:lang w:val="en-US"/>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r>
            <w:rPr>
              <w:rFonts w:ascii="Cambria Math" w:eastAsia="Times New Roman" w:hAnsi="Cambria Math" w:cs="Times New Roman"/>
              <w:color w:val="000000"/>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r_RUCBITR</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r>
            <w:rPr>
              <w:rFonts w:ascii="Cambria Math" w:eastAsia="Times New Roman" w:hAnsi="Cambria Math" w:cs="Times New Roman"/>
              <w:color w:val="000000"/>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r_MOEX</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5</m:t>
              </m:r>
            </m:sub>
          </m:sSub>
          <m:r>
            <w:rPr>
              <w:rFonts w:ascii="Cambria Math" w:eastAsia="Times New Roman" w:hAnsi="Cambria Math" w:cs="Times New Roman"/>
              <w:color w:val="000000"/>
              <w:sz w:val="24"/>
              <w:szCs w:val="24"/>
              <w:lang w:val="en-US"/>
            </w:rPr>
            <m:t>lag_</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n-US"/>
                </w:rPr>
                <m:t>ind_production</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lang w:val="el-GR"/>
                </w:rPr>
                <m:t>μ</m:t>
              </m:r>
            </m:e>
            <m:sub>
              <m:r>
                <w:rPr>
                  <w:rFonts w:ascii="Cambria Math" w:eastAsia="Times New Roman" w:hAnsi="Cambria Math" w:cs="Times New Roman"/>
                  <w:sz w:val="24"/>
                  <w:szCs w:val="24"/>
                  <w:lang w:val="en-US"/>
                </w:rPr>
                <m:t>i</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iCs/>
                  <w:sz w:val="24"/>
                  <w:szCs w:val="24"/>
                  <w:lang w:val="en-US"/>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lang w:val="en-US"/>
                </w:rPr>
                <m:t>it</m:t>
              </m:r>
            </m:sub>
          </m:sSub>
        </m:oMath>
      </m:oMathPara>
    </w:p>
    <w:p w14:paraId="7A415945" w14:textId="77777777" w:rsidR="00271EE1" w:rsidRPr="00777F54" w:rsidRDefault="00DB49D4" w:rsidP="00271EE1">
      <w:pPr>
        <w:spacing w:line="240" w:lineRule="auto"/>
        <w:jc w:val="right"/>
        <w:rPr>
          <w:rFonts w:ascii="Times New Roman" w:eastAsia="Times New Roman" w:hAnsi="Times New Roman" w:cs="Times New Roman"/>
          <w:i/>
          <w:sz w:val="24"/>
          <w:szCs w:val="24"/>
        </w:rPr>
      </w:pPr>
      <w:r w:rsidRPr="00777F54">
        <w:rPr>
          <w:rFonts w:ascii="Times New Roman" w:eastAsia="Times New Roman" w:hAnsi="Times New Roman" w:cs="Times New Roman"/>
          <w:i/>
          <w:sz w:val="24"/>
          <w:szCs w:val="24"/>
        </w:rPr>
        <w:t xml:space="preserve">Таблица </w:t>
      </w:r>
      <w:r w:rsidRPr="00777F54">
        <w:rPr>
          <w:rFonts w:ascii="Times New Roman" w:eastAsia="Times New Roman" w:hAnsi="Times New Roman" w:cs="Times New Roman"/>
          <w:i/>
          <w:sz w:val="24"/>
          <w:szCs w:val="24"/>
        </w:rPr>
        <w:fldChar w:fldCharType="begin"/>
      </w:r>
      <w:r w:rsidRPr="00777F54">
        <w:rPr>
          <w:rFonts w:ascii="Times New Roman" w:eastAsia="Times New Roman" w:hAnsi="Times New Roman" w:cs="Times New Roman"/>
          <w:i/>
          <w:sz w:val="24"/>
          <w:szCs w:val="24"/>
        </w:rPr>
        <w:instrText xml:space="preserve"> SEQ Таблица \* ARABIC </w:instrText>
      </w:r>
      <w:r w:rsidRPr="00777F54">
        <w:rPr>
          <w:rFonts w:ascii="Times New Roman" w:eastAsia="Times New Roman" w:hAnsi="Times New Roman" w:cs="Times New Roman"/>
          <w:i/>
          <w:sz w:val="24"/>
          <w:szCs w:val="24"/>
        </w:rPr>
        <w:fldChar w:fldCharType="separate"/>
      </w:r>
      <w:r w:rsidR="003A3C06" w:rsidRPr="00777F54">
        <w:rPr>
          <w:rFonts w:ascii="Times New Roman" w:eastAsia="Times New Roman" w:hAnsi="Times New Roman" w:cs="Times New Roman"/>
          <w:i/>
          <w:noProof/>
          <w:sz w:val="24"/>
          <w:szCs w:val="24"/>
        </w:rPr>
        <w:t>10</w:t>
      </w:r>
      <w:r w:rsidRPr="00777F54">
        <w:rPr>
          <w:rFonts w:ascii="Times New Roman" w:eastAsia="Times New Roman" w:hAnsi="Times New Roman" w:cs="Times New Roman"/>
          <w:i/>
          <w:sz w:val="24"/>
          <w:szCs w:val="24"/>
        </w:rPr>
        <w:fldChar w:fldCharType="end"/>
      </w:r>
    </w:p>
    <w:p w14:paraId="380A9B43" w14:textId="77777777" w:rsidR="00DB49D4" w:rsidRPr="00777F54" w:rsidRDefault="00DB49D4" w:rsidP="00271EE1">
      <w:pPr>
        <w:spacing w:line="240" w:lineRule="auto"/>
        <w:jc w:val="right"/>
        <w:rPr>
          <w:rFonts w:ascii="Times New Roman" w:eastAsia="Times New Roman" w:hAnsi="Times New Roman" w:cs="Times New Roman"/>
          <w:i/>
          <w:sz w:val="24"/>
          <w:szCs w:val="24"/>
        </w:rPr>
      </w:pPr>
      <w:r w:rsidRPr="00777F54">
        <w:rPr>
          <w:rFonts w:ascii="Times New Roman" w:eastAsia="Times New Roman" w:hAnsi="Times New Roman" w:cs="Times New Roman"/>
          <w:i/>
          <w:sz w:val="24"/>
          <w:szCs w:val="24"/>
        </w:rPr>
        <w:t xml:space="preserve"> Результаты оценивания итоговой модели</w:t>
      </w:r>
    </w:p>
    <w:tbl>
      <w:tblPr>
        <w:tblW w:w="5000" w:type="pct"/>
        <w:tblLook w:val="0000" w:firstRow="0" w:lastRow="0" w:firstColumn="0" w:lastColumn="0" w:noHBand="0" w:noVBand="0"/>
      </w:tblPr>
      <w:tblGrid>
        <w:gridCol w:w="2158"/>
        <w:gridCol w:w="1820"/>
        <w:gridCol w:w="1545"/>
        <w:gridCol w:w="1807"/>
        <w:gridCol w:w="1409"/>
        <w:gridCol w:w="616"/>
      </w:tblGrid>
      <w:tr w:rsidR="00271EE1" w14:paraId="5E962477" w14:textId="77777777" w:rsidTr="00271EE1">
        <w:trPr>
          <w:trHeight w:val="305"/>
        </w:trPr>
        <w:tc>
          <w:tcPr>
            <w:tcW w:w="1153" w:type="pct"/>
            <w:tcBorders>
              <w:top w:val="nil"/>
              <w:left w:val="nil"/>
              <w:bottom w:val="nil"/>
              <w:right w:val="nil"/>
            </w:tcBorders>
          </w:tcPr>
          <w:p w14:paraId="09F32219" w14:textId="77777777" w:rsidR="00271EE1" w:rsidRDefault="00271EE1">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 xml:space="preserve"> </w:t>
            </w:r>
          </w:p>
        </w:tc>
        <w:tc>
          <w:tcPr>
            <w:tcW w:w="973" w:type="pct"/>
            <w:tcBorders>
              <w:top w:val="nil"/>
              <w:left w:val="nil"/>
              <w:bottom w:val="nil"/>
              <w:right w:val="nil"/>
            </w:tcBorders>
          </w:tcPr>
          <w:p w14:paraId="4F6FDADE" w14:textId="77777777" w:rsidR="00271EE1" w:rsidRDefault="00271EE1">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Коэффициент</w:t>
            </w:r>
          </w:p>
        </w:tc>
        <w:tc>
          <w:tcPr>
            <w:tcW w:w="826" w:type="pct"/>
            <w:tcBorders>
              <w:top w:val="nil"/>
              <w:left w:val="nil"/>
              <w:bottom w:val="nil"/>
              <w:right w:val="nil"/>
            </w:tcBorders>
          </w:tcPr>
          <w:p w14:paraId="112C62EC" w14:textId="77777777" w:rsidR="00271EE1" w:rsidRDefault="00271EE1">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Ст. ошибка</w:t>
            </w:r>
          </w:p>
        </w:tc>
        <w:tc>
          <w:tcPr>
            <w:tcW w:w="966" w:type="pct"/>
            <w:tcBorders>
              <w:top w:val="nil"/>
              <w:left w:val="nil"/>
              <w:bottom w:val="nil"/>
              <w:right w:val="nil"/>
            </w:tcBorders>
          </w:tcPr>
          <w:p w14:paraId="6EDBBD44" w14:textId="77777777" w:rsidR="00271EE1" w:rsidRDefault="00271EE1">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t-статистика</w:t>
            </w:r>
          </w:p>
        </w:tc>
        <w:tc>
          <w:tcPr>
            <w:tcW w:w="753" w:type="pct"/>
            <w:tcBorders>
              <w:top w:val="nil"/>
              <w:left w:val="nil"/>
              <w:bottom w:val="nil"/>
              <w:right w:val="nil"/>
            </w:tcBorders>
          </w:tcPr>
          <w:p w14:paraId="7EF8C91E" w14:textId="77777777" w:rsidR="00271EE1" w:rsidRDefault="00271EE1">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p-значение</w:t>
            </w:r>
          </w:p>
        </w:tc>
        <w:tc>
          <w:tcPr>
            <w:tcW w:w="329" w:type="pct"/>
            <w:tcBorders>
              <w:top w:val="nil"/>
              <w:left w:val="nil"/>
              <w:bottom w:val="nil"/>
              <w:right w:val="nil"/>
            </w:tcBorders>
          </w:tcPr>
          <w:p w14:paraId="29488800" w14:textId="77777777" w:rsidR="00271EE1" w:rsidRDefault="00271EE1">
            <w:pPr>
              <w:autoSpaceDE w:val="0"/>
              <w:autoSpaceDN w:val="0"/>
              <w:adjustRightInd w:val="0"/>
              <w:spacing w:after="0" w:line="240" w:lineRule="auto"/>
              <w:jc w:val="right"/>
              <w:rPr>
                <w:color w:val="000000"/>
              </w:rPr>
            </w:pPr>
          </w:p>
        </w:tc>
      </w:tr>
      <w:tr w:rsidR="00271EE1" w14:paraId="6519E2ED" w14:textId="77777777" w:rsidTr="00271EE1">
        <w:trPr>
          <w:trHeight w:val="305"/>
        </w:trPr>
        <w:tc>
          <w:tcPr>
            <w:tcW w:w="1153" w:type="pct"/>
            <w:tcBorders>
              <w:top w:val="nil"/>
              <w:left w:val="nil"/>
              <w:bottom w:val="nil"/>
              <w:right w:val="nil"/>
            </w:tcBorders>
          </w:tcPr>
          <w:p w14:paraId="4101D979"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const</w:t>
            </w:r>
            <w:proofErr w:type="spellEnd"/>
          </w:p>
        </w:tc>
        <w:tc>
          <w:tcPr>
            <w:tcW w:w="973" w:type="pct"/>
            <w:tcBorders>
              <w:top w:val="nil"/>
              <w:left w:val="nil"/>
              <w:bottom w:val="nil"/>
              <w:right w:val="nil"/>
            </w:tcBorders>
          </w:tcPr>
          <w:p w14:paraId="7F00D48A"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0,1968</w:t>
            </w:r>
          </w:p>
        </w:tc>
        <w:tc>
          <w:tcPr>
            <w:tcW w:w="826" w:type="pct"/>
            <w:tcBorders>
              <w:top w:val="nil"/>
              <w:left w:val="nil"/>
              <w:bottom w:val="nil"/>
              <w:right w:val="nil"/>
            </w:tcBorders>
          </w:tcPr>
          <w:p w14:paraId="5DE6AD50"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0,0212</w:t>
            </w:r>
          </w:p>
        </w:tc>
        <w:tc>
          <w:tcPr>
            <w:tcW w:w="966" w:type="pct"/>
            <w:tcBorders>
              <w:top w:val="nil"/>
              <w:left w:val="nil"/>
              <w:bottom w:val="nil"/>
              <w:right w:val="nil"/>
            </w:tcBorders>
          </w:tcPr>
          <w:p w14:paraId="7593C793"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9,269</w:t>
            </w:r>
          </w:p>
        </w:tc>
        <w:tc>
          <w:tcPr>
            <w:tcW w:w="753" w:type="pct"/>
            <w:tcBorders>
              <w:top w:val="nil"/>
              <w:left w:val="nil"/>
              <w:bottom w:val="nil"/>
              <w:right w:val="nil"/>
            </w:tcBorders>
          </w:tcPr>
          <w:p w14:paraId="415C59B9"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&lt;0,0001</w:t>
            </w:r>
          </w:p>
        </w:tc>
        <w:tc>
          <w:tcPr>
            <w:tcW w:w="329" w:type="pct"/>
            <w:tcBorders>
              <w:top w:val="nil"/>
              <w:left w:val="nil"/>
              <w:bottom w:val="nil"/>
              <w:right w:val="nil"/>
            </w:tcBorders>
          </w:tcPr>
          <w:p w14:paraId="0EEAE9D9"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271EE1" w14:paraId="6C725F1E" w14:textId="77777777" w:rsidTr="00271EE1">
        <w:trPr>
          <w:trHeight w:val="305"/>
        </w:trPr>
        <w:tc>
          <w:tcPr>
            <w:tcW w:w="1153" w:type="pct"/>
            <w:tcBorders>
              <w:top w:val="nil"/>
              <w:left w:val="nil"/>
              <w:bottom w:val="nil"/>
              <w:right w:val="nil"/>
            </w:tcBorders>
          </w:tcPr>
          <w:p w14:paraId="2D2387AC"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lnTTM</w:t>
            </w:r>
            <w:proofErr w:type="spellEnd"/>
          </w:p>
        </w:tc>
        <w:tc>
          <w:tcPr>
            <w:tcW w:w="973" w:type="pct"/>
            <w:tcBorders>
              <w:top w:val="nil"/>
              <w:left w:val="nil"/>
              <w:bottom w:val="nil"/>
              <w:right w:val="nil"/>
            </w:tcBorders>
          </w:tcPr>
          <w:p w14:paraId="4718A8B3"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-0,0154</w:t>
            </w:r>
          </w:p>
        </w:tc>
        <w:tc>
          <w:tcPr>
            <w:tcW w:w="826" w:type="pct"/>
            <w:tcBorders>
              <w:top w:val="nil"/>
              <w:left w:val="nil"/>
              <w:bottom w:val="nil"/>
              <w:right w:val="nil"/>
            </w:tcBorders>
          </w:tcPr>
          <w:p w14:paraId="180CC55A"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0,0034</w:t>
            </w:r>
          </w:p>
        </w:tc>
        <w:tc>
          <w:tcPr>
            <w:tcW w:w="966" w:type="pct"/>
            <w:tcBorders>
              <w:top w:val="nil"/>
              <w:left w:val="nil"/>
              <w:bottom w:val="nil"/>
              <w:right w:val="nil"/>
            </w:tcBorders>
          </w:tcPr>
          <w:p w14:paraId="3CFBDDDE"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-4,487</w:t>
            </w:r>
          </w:p>
        </w:tc>
        <w:tc>
          <w:tcPr>
            <w:tcW w:w="753" w:type="pct"/>
            <w:tcBorders>
              <w:top w:val="nil"/>
              <w:left w:val="nil"/>
              <w:bottom w:val="nil"/>
              <w:right w:val="nil"/>
            </w:tcBorders>
          </w:tcPr>
          <w:p w14:paraId="257B7520"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&lt;0,0001</w:t>
            </w:r>
          </w:p>
        </w:tc>
        <w:tc>
          <w:tcPr>
            <w:tcW w:w="329" w:type="pct"/>
            <w:tcBorders>
              <w:top w:val="nil"/>
              <w:left w:val="nil"/>
              <w:bottom w:val="nil"/>
              <w:right w:val="nil"/>
            </w:tcBorders>
          </w:tcPr>
          <w:p w14:paraId="0C49208C"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271EE1" w14:paraId="3EEE209F" w14:textId="77777777" w:rsidTr="00271EE1">
        <w:trPr>
          <w:trHeight w:val="305"/>
        </w:trPr>
        <w:tc>
          <w:tcPr>
            <w:tcW w:w="1153" w:type="pct"/>
            <w:tcBorders>
              <w:top w:val="nil"/>
              <w:left w:val="nil"/>
              <w:bottom w:val="nil"/>
              <w:right w:val="nil"/>
            </w:tcBorders>
          </w:tcPr>
          <w:p w14:paraId="7AB7EDF1"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bond_rating_value</w:t>
            </w:r>
            <w:proofErr w:type="spellEnd"/>
          </w:p>
        </w:tc>
        <w:tc>
          <w:tcPr>
            <w:tcW w:w="973" w:type="pct"/>
            <w:tcBorders>
              <w:top w:val="nil"/>
              <w:left w:val="nil"/>
              <w:bottom w:val="nil"/>
              <w:right w:val="nil"/>
            </w:tcBorders>
          </w:tcPr>
          <w:p w14:paraId="7D30340D"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-0,1249</w:t>
            </w:r>
          </w:p>
        </w:tc>
        <w:tc>
          <w:tcPr>
            <w:tcW w:w="826" w:type="pct"/>
            <w:tcBorders>
              <w:top w:val="nil"/>
              <w:left w:val="nil"/>
              <w:bottom w:val="nil"/>
              <w:right w:val="nil"/>
            </w:tcBorders>
          </w:tcPr>
          <w:p w14:paraId="3D49E084"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0,0234</w:t>
            </w:r>
          </w:p>
        </w:tc>
        <w:tc>
          <w:tcPr>
            <w:tcW w:w="966" w:type="pct"/>
            <w:tcBorders>
              <w:top w:val="nil"/>
              <w:left w:val="nil"/>
              <w:bottom w:val="nil"/>
              <w:right w:val="nil"/>
            </w:tcBorders>
          </w:tcPr>
          <w:p w14:paraId="5637034A"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-5,342</w:t>
            </w:r>
          </w:p>
        </w:tc>
        <w:tc>
          <w:tcPr>
            <w:tcW w:w="753" w:type="pct"/>
            <w:tcBorders>
              <w:top w:val="nil"/>
              <w:left w:val="nil"/>
              <w:bottom w:val="nil"/>
              <w:right w:val="nil"/>
            </w:tcBorders>
          </w:tcPr>
          <w:p w14:paraId="178617D6"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&lt;0,0001</w:t>
            </w:r>
          </w:p>
        </w:tc>
        <w:tc>
          <w:tcPr>
            <w:tcW w:w="329" w:type="pct"/>
            <w:tcBorders>
              <w:top w:val="nil"/>
              <w:left w:val="nil"/>
              <w:bottom w:val="nil"/>
              <w:right w:val="nil"/>
            </w:tcBorders>
          </w:tcPr>
          <w:p w14:paraId="0E4D1A14"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271EE1" w14:paraId="30BDFC6D" w14:textId="77777777" w:rsidTr="00271EE1">
        <w:trPr>
          <w:trHeight w:val="305"/>
        </w:trPr>
        <w:tc>
          <w:tcPr>
            <w:tcW w:w="1153" w:type="pct"/>
            <w:tcBorders>
              <w:top w:val="nil"/>
              <w:left w:val="nil"/>
              <w:bottom w:val="nil"/>
              <w:right w:val="nil"/>
            </w:tcBorders>
          </w:tcPr>
          <w:p w14:paraId="506645CF" w14:textId="77777777" w:rsidR="00271EE1"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271EE1">
              <w:rPr>
                <w:rFonts w:ascii="Times New Roman" w:hAnsi="Times New Roman" w:cs="Times New Roman"/>
                <w:color w:val="000000"/>
                <w:sz w:val="24"/>
                <w:szCs w:val="24"/>
              </w:rPr>
              <w:t>r_RUCBITR</w:t>
            </w:r>
            <w:proofErr w:type="spellEnd"/>
          </w:p>
        </w:tc>
        <w:tc>
          <w:tcPr>
            <w:tcW w:w="973" w:type="pct"/>
            <w:tcBorders>
              <w:top w:val="nil"/>
              <w:left w:val="nil"/>
              <w:bottom w:val="nil"/>
              <w:right w:val="nil"/>
            </w:tcBorders>
          </w:tcPr>
          <w:p w14:paraId="7E90EC10"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0,9525</w:t>
            </w:r>
          </w:p>
        </w:tc>
        <w:tc>
          <w:tcPr>
            <w:tcW w:w="826" w:type="pct"/>
            <w:tcBorders>
              <w:top w:val="nil"/>
              <w:left w:val="nil"/>
              <w:bottom w:val="nil"/>
              <w:right w:val="nil"/>
            </w:tcBorders>
          </w:tcPr>
          <w:p w14:paraId="18BD2829"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0,2629</w:t>
            </w:r>
          </w:p>
        </w:tc>
        <w:tc>
          <w:tcPr>
            <w:tcW w:w="966" w:type="pct"/>
            <w:tcBorders>
              <w:top w:val="nil"/>
              <w:left w:val="nil"/>
              <w:bottom w:val="nil"/>
              <w:right w:val="nil"/>
            </w:tcBorders>
          </w:tcPr>
          <w:p w14:paraId="2BBA7A99"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3,624</w:t>
            </w:r>
          </w:p>
        </w:tc>
        <w:tc>
          <w:tcPr>
            <w:tcW w:w="753" w:type="pct"/>
            <w:tcBorders>
              <w:top w:val="nil"/>
              <w:left w:val="nil"/>
              <w:bottom w:val="nil"/>
              <w:right w:val="nil"/>
            </w:tcBorders>
          </w:tcPr>
          <w:p w14:paraId="2BFE00EC"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0,0005</w:t>
            </w:r>
          </w:p>
        </w:tc>
        <w:tc>
          <w:tcPr>
            <w:tcW w:w="329" w:type="pct"/>
            <w:tcBorders>
              <w:top w:val="nil"/>
              <w:left w:val="nil"/>
              <w:bottom w:val="nil"/>
              <w:right w:val="nil"/>
            </w:tcBorders>
          </w:tcPr>
          <w:p w14:paraId="4A762032"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271EE1" w14:paraId="4BBA629B" w14:textId="77777777" w:rsidTr="00271EE1">
        <w:trPr>
          <w:trHeight w:val="305"/>
        </w:trPr>
        <w:tc>
          <w:tcPr>
            <w:tcW w:w="1153" w:type="pct"/>
            <w:tcBorders>
              <w:top w:val="nil"/>
              <w:left w:val="nil"/>
              <w:bottom w:val="nil"/>
              <w:right w:val="nil"/>
            </w:tcBorders>
          </w:tcPr>
          <w:p w14:paraId="0389A869" w14:textId="77777777" w:rsidR="00271EE1"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271EE1">
              <w:rPr>
                <w:rFonts w:ascii="Times New Roman" w:hAnsi="Times New Roman" w:cs="Times New Roman"/>
                <w:color w:val="000000"/>
                <w:sz w:val="24"/>
                <w:szCs w:val="24"/>
              </w:rPr>
              <w:t>r_MOEX</w:t>
            </w:r>
            <w:proofErr w:type="spellEnd"/>
          </w:p>
        </w:tc>
        <w:tc>
          <w:tcPr>
            <w:tcW w:w="973" w:type="pct"/>
            <w:tcBorders>
              <w:top w:val="nil"/>
              <w:left w:val="nil"/>
              <w:bottom w:val="nil"/>
              <w:right w:val="nil"/>
            </w:tcBorders>
          </w:tcPr>
          <w:p w14:paraId="530E6A35"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-0,0952</w:t>
            </w:r>
          </w:p>
        </w:tc>
        <w:tc>
          <w:tcPr>
            <w:tcW w:w="826" w:type="pct"/>
            <w:tcBorders>
              <w:top w:val="nil"/>
              <w:left w:val="nil"/>
              <w:bottom w:val="nil"/>
              <w:right w:val="nil"/>
            </w:tcBorders>
          </w:tcPr>
          <w:p w14:paraId="6B0D5795"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0,0297</w:t>
            </w:r>
          </w:p>
        </w:tc>
        <w:tc>
          <w:tcPr>
            <w:tcW w:w="966" w:type="pct"/>
            <w:tcBorders>
              <w:top w:val="nil"/>
              <w:left w:val="nil"/>
              <w:bottom w:val="nil"/>
              <w:right w:val="nil"/>
            </w:tcBorders>
          </w:tcPr>
          <w:p w14:paraId="79E5D148"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-3,206</w:t>
            </w:r>
          </w:p>
        </w:tc>
        <w:tc>
          <w:tcPr>
            <w:tcW w:w="753" w:type="pct"/>
            <w:tcBorders>
              <w:top w:val="nil"/>
              <w:left w:val="nil"/>
              <w:bottom w:val="nil"/>
              <w:right w:val="nil"/>
            </w:tcBorders>
          </w:tcPr>
          <w:p w14:paraId="009AB591"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0,002</w:t>
            </w:r>
          </w:p>
        </w:tc>
        <w:tc>
          <w:tcPr>
            <w:tcW w:w="329" w:type="pct"/>
            <w:tcBorders>
              <w:top w:val="nil"/>
              <w:left w:val="nil"/>
              <w:bottom w:val="nil"/>
              <w:right w:val="nil"/>
            </w:tcBorders>
          </w:tcPr>
          <w:p w14:paraId="4A341946"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271EE1" w14:paraId="03A50EB2" w14:textId="77777777" w:rsidTr="00271EE1">
        <w:trPr>
          <w:trHeight w:val="305"/>
        </w:trPr>
        <w:tc>
          <w:tcPr>
            <w:tcW w:w="1153" w:type="pct"/>
            <w:tcBorders>
              <w:top w:val="nil"/>
              <w:left w:val="nil"/>
              <w:bottom w:val="nil"/>
              <w:right w:val="nil"/>
            </w:tcBorders>
          </w:tcPr>
          <w:p w14:paraId="4865A0E3" w14:textId="77777777" w:rsidR="00271EE1" w:rsidRDefault="00551E15">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sidR="00271EE1">
              <w:rPr>
                <w:rFonts w:ascii="Times New Roman" w:hAnsi="Times New Roman" w:cs="Times New Roman"/>
                <w:color w:val="000000"/>
                <w:sz w:val="24"/>
                <w:szCs w:val="24"/>
              </w:rPr>
              <w:t>ind_production</w:t>
            </w:r>
            <w:proofErr w:type="spellEnd"/>
          </w:p>
        </w:tc>
        <w:tc>
          <w:tcPr>
            <w:tcW w:w="973" w:type="pct"/>
            <w:tcBorders>
              <w:top w:val="nil"/>
              <w:left w:val="nil"/>
              <w:bottom w:val="nil"/>
              <w:right w:val="nil"/>
            </w:tcBorders>
          </w:tcPr>
          <w:p w14:paraId="7DD9F05D"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-0,0415</w:t>
            </w:r>
          </w:p>
        </w:tc>
        <w:tc>
          <w:tcPr>
            <w:tcW w:w="826" w:type="pct"/>
            <w:tcBorders>
              <w:top w:val="nil"/>
              <w:left w:val="nil"/>
              <w:bottom w:val="nil"/>
              <w:right w:val="nil"/>
            </w:tcBorders>
          </w:tcPr>
          <w:p w14:paraId="2CE72010"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0,0074</w:t>
            </w:r>
          </w:p>
        </w:tc>
        <w:tc>
          <w:tcPr>
            <w:tcW w:w="966" w:type="pct"/>
            <w:tcBorders>
              <w:top w:val="nil"/>
              <w:left w:val="nil"/>
              <w:bottom w:val="nil"/>
              <w:right w:val="nil"/>
            </w:tcBorders>
          </w:tcPr>
          <w:p w14:paraId="39C5DE74"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-5,578</w:t>
            </w:r>
          </w:p>
        </w:tc>
        <w:tc>
          <w:tcPr>
            <w:tcW w:w="753" w:type="pct"/>
            <w:tcBorders>
              <w:top w:val="nil"/>
              <w:left w:val="nil"/>
              <w:bottom w:val="nil"/>
              <w:right w:val="nil"/>
            </w:tcBorders>
          </w:tcPr>
          <w:p w14:paraId="76F3DD68"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&lt;0,0001</w:t>
            </w:r>
          </w:p>
        </w:tc>
        <w:tc>
          <w:tcPr>
            <w:tcW w:w="329" w:type="pct"/>
            <w:tcBorders>
              <w:top w:val="nil"/>
              <w:left w:val="nil"/>
              <w:bottom w:val="nil"/>
              <w:right w:val="nil"/>
            </w:tcBorders>
          </w:tcPr>
          <w:p w14:paraId="0481D3C0"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bl>
    <w:p w14:paraId="6E318100" w14:textId="77777777" w:rsidR="00DB49D4" w:rsidRDefault="00DB49D4" w:rsidP="00DB49D4">
      <w:pPr>
        <w:spacing w:line="360" w:lineRule="auto"/>
        <w:jc w:val="both"/>
        <w:rPr>
          <w:rFonts w:ascii="Times New Roman" w:eastAsia="Times New Roman" w:hAnsi="Times New Roman" w:cs="Times New Roman"/>
          <w:sz w:val="24"/>
          <w:szCs w:val="24"/>
          <w:lang w:val="en-US"/>
        </w:rPr>
      </w:pPr>
    </w:p>
    <w:tbl>
      <w:tblPr>
        <w:tblW w:w="5000" w:type="pct"/>
        <w:tblLook w:val="0000" w:firstRow="0" w:lastRow="0" w:firstColumn="0" w:lastColumn="0" w:noHBand="0" w:noVBand="0"/>
      </w:tblPr>
      <w:tblGrid>
        <w:gridCol w:w="3054"/>
        <w:gridCol w:w="1381"/>
        <w:gridCol w:w="256"/>
        <w:gridCol w:w="3029"/>
        <w:gridCol w:w="1381"/>
        <w:gridCol w:w="254"/>
      </w:tblGrid>
      <w:tr w:rsidR="00271EE1" w14:paraId="505C067C" w14:textId="77777777" w:rsidTr="00271EE1">
        <w:trPr>
          <w:trHeight w:val="305"/>
        </w:trPr>
        <w:tc>
          <w:tcPr>
            <w:tcW w:w="1632" w:type="pct"/>
            <w:tcBorders>
              <w:top w:val="nil"/>
              <w:left w:val="nil"/>
              <w:bottom w:val="nil"/>
              <w:right w:val="nil"/>
            </w:tcBorders>
          </w:tcPr>
          <w:p w14:paraId="7C2EE1FF"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Среднее завис. перемен</w:t>
            </w:r>
          </w:p>
        </w:tc>
        <w:tc>
          <w:tcPr>
            <w:tcW w:w="738" w:type="pct"/>
            <w:tcBorders>
              <w:top w:val="nil"/>
              <w:left w:val="nil"/>
              <w:bottom w:val="nil"/>
              <w:right w:val="nil"/>
            </w:tcBorders>
          </w:tcPr>
          <w:p w14:paraId="2DA0DD5D"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0,072218</w:t>
            </w:r>
          </w:p>
        </w:tc>
        <w:tc>
          <w:tcPr>
            <w:tcW w:w="137" w:type="pct"/>
            <w:tcBorders>
              <w:top w:val="nil"/>
              <w:left w:val="nil"/>
              <w:bottom w:val="nil"/>
              <w:right w:val="nil"/>
            </w:tcBorders>
          </w:tcPr>
          <w:p w14:paraId="0F58F7A7"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6321845A"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Ст. </w:t>
            </w:r>
            <w:proofErr w:type="spellStart"/>
            <w:r>
              <w:rPr>
                <w:rFonts w:ascii="Times New Roman" w:hAnsi="Times New Roman" w:cs="Times New Roman"/>
                <w:color w:val="000000"/>
                <w:sz w:val="24"/>
                <w:szCs w:val="24"/>
              </w:rPr>
              <w:t>откл</w:t>
            </w:r>
            <w:proofErr w:type="spellEnd"/>
            <w:r>
              <w:rPr>
                <w:rFonts w:ascii="Times New Roman" w:hAnsi="Times New Roman" w:cs="Times New Roman"/>
                <w:color w:val="000000"/>
                <w:sz w:val="24"/>
                <w:szCs w:val="24"/>
              </w:rPr>
              <w:t xml:space="preserve">. завис. </w:t>
            </w:r>
            <w:proofErr w:type="spellStart"/>
            <w:r>
              <w:rPr>
                <w:rFonts w:ascii="Times New Roman" w:hAnsi="Times New Roman" w:cs="Times New Roman"/>
                <w:color w:val="000000"/>
                <w:sz w:val="24"/>
                <w:szCs w:val="24"/>
              </w:rPr>
              <w:t>перем</w:t>
            </w:r>
            <w:proofErr w:type="spellEnd"/>
          </w:p>
        </w:tc>
        <w:tc>
          <w:tcPr>
            <w:tcW w:w="738" w:type="pct"/>
            <w:tcBorders>
              <w:top w:val="nil"/>
              <w:left w:val="nil"/>
              <w:bottom w:val="nil"/>
              <w:right w:val="nil"/>
            </w:tcBorders>
          </w:tcPr>
          <w:p w14:paraId="17DF63DD"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0,073367</w:t>
            </w:r>
          </w:p>
        </w:tc>
        <w:tc>
          <w:tcPr>
            <w:tcW w:w="137" w:type="pct"/>
            <w:tcBorders>
              <w:top w:val="nil"/>
              <w:left w:val="nil"/>
              <w:bottom w:val="nil"/>
              <w:right w:val="nil"/>
            </w:tcBorders>
          </w:tcPr>
          <w:p w14:paraId="7006CFBA" w14:textId="77777777" w:rsidR="00271EE1" w:rsidRDefault="00271EE1">
            <w:pPr>
              <w:autoSpaceDE w:val="0"/>
              <w:autoSpaceDN w:val="0"/>
              <w:adjustRightInd w:val="0"/>
              <w:spacing w:after="0" w:line="240" w:lineRule="auto"/>
              <w:jc w:val="right"/>
              <w:rPr>
                <w:color w:val="000000"/>
              </w:rPr>
            </w:pPr>
          </w:p>
        </w:tc>
      </w:tr>
      <w:tr w:rsidR="00271EE1" w14:paraId="66947926" w14:textId="77777777" w:rsidTr="00271EE1">
        <w:trPr>
          <w:trHeight w:val="305"/>
        </w:trPr>
        <w:tc>
          <w:tcPr>
            <w:tcW w:w="1632" w:type="pct"/>
            <w:tcBorders>
              <w:top w:val="nil"/>
              <w:left w:val="nil"/>
              <w:bottom w:val="nil"/>
              <w:right w:val="nil"/>
            </w:tcBorders>
          </w:tcPr>
          <w:p w14:paraId="75719CE2"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Сумма кв. остатков</w:t>
            </w:r>
          </w:p>
        </w:tc>
        <w:tc>
          <w:tcPr>
            <w:tcW w:w="738" w:type="pct"/>
            <w:tcBorders>
              <w:top w:val="nil"/>
              <w:left w:val="nil"/>
              <w:bottom w:val="nil"/>
              <w:right w:val="nil"/>
            </w:tcBorders>
          </w:tcPr>
          <w:p w14:paraId="229C8224"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110,4375</w:t>
            </w:r>
          </w:p>
        </w:tc>
        <w:tc>
          <w:tcPr>
            <w:tcW w:w="137" w:type="pct"/>
            <w:tcBorders>
              <w:top w:val="nil"/>
              <w:left w:val="nil"/>
              <w:bottom w:val="nil"/>
              <w:right w:val="nil"/>
            </w:tcBorders>
          </w:tcPr>
          <w:p w14:paraId="69395241"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571563C6"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Ст. ошибка модели</w:t>
            </w:r>
          </w:p>
        </w:tc>
        <w:tc>
          <w:tcPr>
            <w:tcW w:w="738" w:type="pct"/>
            <w:tcBorders>
              <w:top w:val="nil"/>
              <w:left w:val="nil"/>
              <w:bottom w:val="nil"/>
              <w:right w:val="nil"/>
            </w:tcBorders>
          </w:tcPr>
          <w:p w14:paraId="6AA18CCD"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0,056524</w:t>
            </w:r>
          </w:p>
        </w:tc>
        <w:tc>
          <w:tcPr>
            <w:tcW w:w="137" w:type="pct"/>
            <w:tcBorders>
              <w:top w:val="nil"/>
              <w:left w:val="nil"/>
              <w:bottom w:val="nil"/>
              <w:right w:val="nil"/>
            </w:tcBorders>
          </w:tcPr>
          <w:p w14:paraId="52A38790" w14:textId="77777777" w:rsidR="00271EE1" w:rsidRDefault="00271EE1">
            <w:pPr>
              <w:autoSpaceDE w:val="0"/>
              <w:autoSpaceDN w:val="0"/>
              <w:adjustRightInd w:val="0"/>
              <w:spacing w:after="0" w:line="240" w:lineRule="auto"/>
              <w:jc w:val="right"/>
              <w:rPr>
                <w:color w:val="000000"/>
              </w:rPr>
            </w:pPr>
          </w:p>
        </w:tc>
      </w:tr>
      <w:tr w:rsidR="00271EE1" w14:paraId="6806E658" w14:textId="77777777" w:rsidTr="00271EE1">
        <w:trPr>
          <w:trHeight w:val="305"/>
        </w:trPr>
        <w:tc>
          <w:tcPr>
            <w:tcW w:w="1632" w:type="pct"/>
            <w:tcBorders>
              <w:top w:val="nil"/>
              <w:left w:val="nil"/>
              <w:bottom w:val="nil"/>
              <w:right w:val="nil"/>
            </w:tcBorders>
          </w:tcPr>
          <w:p w14:paraId="68F89ED6"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LSDV R-квадрат</w:t>
            </w:r>
          </w:p>
        </w:tc>
        <w:tc>
          <w:tcPr>
            <w:tcW w:w="738" w:type="pct"/>
            <w:tcBorders>
              <w:top w:val="nil"/>
              <w:left w:val="nil"/>
              <w:bottom w:val="nil"/>
              <w:right w:val="nil"/>
            </w:tcBorders>
          </w:tcPr>
          <w:p w14:paraId="24F2777F"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0,407782</w:t>
            </w:r>
          </w:p>
        </w:tc>
        <w:tc>
          <w:tcPr>
            <w:tcW w:w="137" w:type="pct"/>
            <w:tcBorders>
              <w:top w:val="nil"/>
              <w:left w:val="nil"/>
              <w:bottom w:val="nil"/>
              <w:right w:val="nil"/>
            </w:tcBorders>
          </w:tcPr>
          <w:p w14:paraId="04DF115E"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7CA9E889"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В пределах R-квадрат</w:t>
            </w:r>
          </w:p>
        </w:tc>
        <w:tc>
          <w:tcPr>
            <w:tcW w:w="738" w:type="pct"/>
            <w:tcBorders>
              <w:top w:val="nil"/>
              <w:left w:val="nil"/>
              <w:bottom w:val="nil"/>
              <w:right w:val="nil"/>
            </w:tcBorders>
          </w:tcPr>
          <w:p w14:paraId="1D4AC21D"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0,23137</w:t>
            </w:r>
          </w:p>
        </w:tc>
        <w:tc>
          <w:tcPr>
            <w:tcW w:w="137" w:type="pct"/>
            <w:tcBorders>
              <w:top w:val="nil"/>
              <w:left w:val="nil"/>
              <w:bottom w:val="nil"/>
              <w:right w:val="nil"/>
            </w:tcBorders>
          </w:tcPr>
          <w:p w14:paraId="58058D34" w14:textId="77777777" w:rsidR="00271EE1" w:rsidRDefault="00271EE1">
            <w:pPr>
              <w:autoSpaceDE w:val="0"/>
              <w:autoSpaceDN w:val="0"/>
              <w:adjustRightInd w:val="0"/>
              <w:spacing w:after="0" w:line="240" w:lineRule="auto"/>
              <w:jc w:val="right"/>
              <w:rPr>
                <w:color w:val="000000"/>
              </w:rPr>
            </w:pPr>
          </w:p>
        </w:tc>
      </w:tr>
      <w:tr w:rsidR="00271EE1" w14:paraId="0977C0E8" w14:textId="77777777" w:rsidTr="00271EE1">
        <w:trPr>
          <w:trHeight w:val="305"/>
        </w:trPr>
        <w:tc>
          <w:tcPr>
            <w:tcW w:w="1632" w:type="pct"/>
            <w:tcBorders>
              <w:top w:val="nil"/>
              <w:left w:val="nil"/>
              <w:bottom w:val="nil"/>
              <w:right w:val="nil"/>
            </w:tcBorders>
          </w:tcPr>
          <w:p w14:paraId="6BBFB1BB"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Лог. правдоподобие</w:t>
            </w:r>
          </w:p>
        </w:tc>
        <w:tc>
          <w:tcPr>
            <w:tcW w:w="738" w:type="pct"/>
            <w:tcBorders>
              <w:top w:val="nil"/>
              <w:left w:val="nil"/>
              <w:bottom w:val="nil"/>
              <w:right w:val="nil"/>
            </w:tcBorders>
          </w:tcPr>
          <w:p w14:paraId="34124520"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50418,56</w:t>
            </w:r>
          </w:p>
        </w:tc>
        <w:tc>
          <w:tcPr>
            <w:tcW w:w="137" w:type="pct"/>
            <w:tcBorders>
              <w:top w:val="nil"/>
              <w:left w:val="nil"/>
              <w:bottom w:val="nil"/>
              <w:right w:val="nil"/>
            </w:tcBorders>
          </w:tcPr>
          <w:p w14:paraId="3BF2AF92"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684650CC"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Крит. </w:t>
            </w:r>
            <w:proofErr w:type="spellStart"/>
            <w:r>
              <w:rPr>
                <w:rFonts w:ascii="Times New Roman" w:hAnsi="Times New Roman" w:cs="Times New Roman"/>
                <w:color w:val="000000"/>
                <w:sz w:val="24"/>
                <w:szCs w:val="24"/>
              </w:rPr>
              <w:t>Акаике</w:t>
            </w:r>
            <w:proofErr w:type="spellEnd"/>
          </w:p>
        </w:tc>
        <w:tc>
          <w:tcPr>
            <w:tcW w:w="738" w:type="pct"/>
            <w:tcBorders>
              <w:top w:val="nil"/>
              <w:left w:val="nil"/>
              <w:bottom w:val="nil"/>
              <w:right w:val="nil"/>
            </w:tcBorders>
          </w:tcPr>
          <w:p w14:paraId="6C969D5D"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-100679,1</w:t>
            </w:r>
          </w:p>
        </w:tc>
        <w:tc>
          <w:tcPr>
            <w:tcW w:w="137" w:type="pct"/>
            <w:tcBorders>
              <w:top w:val="nil"/>
              <w:left w:val="nil"/>
              <w:bottom w:val="nil"/>
              <w:right w:val="nil"/>
            </w:tcBorders>
          </w:tcPr>
          <w:p w14:paraId="691FF145" w14:textId="77777777" w:rsidR="00271EE1" w:rsidRDefault="00271EE1">
            <w:pPr>
              <w:autoSpaceDE w:val="0"/>
              <w:autoSpaceDN w:val="0"/>
              <w:adjustRightInd w:val="0"/>
              <w:spacing w:after="0" w:line="240" w:lineRule="auto"/>
              <w:jc w:val="right"/>
              <w:rPr>
                <w:color w:val="000000"/>
              </w:rPr>
            </w:pPr>
          </w:p>
        </w:tc>
      </w:tr>
      <w:tr w:rsidR="00271EE1" w14:paraId="5916DF41" w14:textId="77777777" w:rsidTr="00271EE1">
        <w:trPr>
          <w:trHeight w:val="305"/>
        </w:trPr>
        <w:tc>
          <w:tcPr>
            <w:tcW w:w="1632" w:type="pct"/>
            <w:tcBorders>
              <w:top w:val="nil"/>
              <w:left w:val="nil"/>
              <w:bottom w:val="nil"/>
              <w:right w:val="nil"/>
            </w:tcBorders>
          </w:tcPr>
          <w:p w14:paraId="523039C7"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Крит. Шварца</w:t>
            </w:r>
          </w:p>
        </w:tc>
        <w:tc>
          <w:tcPr>
            <w:tcW w:w="738" w:type="pct"/>
            <w:tcBorders>
              <w:top w:val="nil"/>
              <w:left w:val="nil"/>
              <w:bottom w:val="nil"/>
              <w:right w:val="nil"/>
            </w:tcBorders>
          </w:tcPr>
          <w:p w14:paraId="1F257BA9"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-100011,3</w:t>
            </w:r>
          </w:p>
        </w:tc>
        <w:tc>
          <w:tcPr>
            <w:tcW w:w="137" w:type="pct"/>
            <w:tcBorders>
              <w:top w:val="nil"/>
              <w:left w:val="nil"/>
              <w:bottom w:val="nil"/>
              <w:right w:val="nil"/>
            </w:tcBorders>
          </w:tcPr>
          <w:p w14:paraId="7C05B93D"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02A057DE"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Крит. </w:t>
            </w:r>
            <w:proofErr w:type="spellStart"/>
            <w:r>
              <w:rPr>
                <w:rFonts w:ascii="Times New Roman" w:hAnsi="Times New Roman" w:cs="Times New Roman"/>
                <w:color w:val="000000"/>
                <w:sz w:val="24"/>
                <w:szCs w:val="24"/>
              </w:rPr>
              <w:t>Хеннана</w:t>
            </w:r>
            <w:proofErr w:type="spellEnd"/>
            <w:r>
              <w:rPr>
                <w:rFonts w:ascii="Times New Roman" w:hAnsi="Times New Roman" w:cs="Times New Roman"/>
                <w:color w:val="000000"/>
                <w:sz w:val="24"/>
                <w:szCs w:val="24"/>
              </w:rPr>
              <w:t>-Куинна</w:t>
            </w:r>
          </w:p>
        </w:tc>
        <w:tc>
          <w:tcPr>
            <w:tcW w:w="738" w:type="pct"/>
            <w:tcBorders>
              <w:top w:val="nil"/>
              <w:left w:val="nil"/>
              <w:bottom w:val="nil"/>
              <w:right w:val="nil"/>
            </w:tcBorders>
          </w:tcPr>
          <w:p w14:paraId="5C57991E"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-100466,3</w:t>
            </w:r>
          </w:p>
        </w:tc>
        <w:tc>
          <w:tcPr>
            <w:tcW w:w="137" w:type="pct"/>
            <w:tcBorders>
              <w:top w:val="nil"/>
              <w:left w:val="nil"/>
              <w:bottom w:val="nil"/>
              <w:right w:val="nil"/>
            </w:tcBorders>
          </w:tcPr>
          <w:p w14:paraId="2799F9F4" w14:textId="77777777" w:rsidR="00271EE1" w:rsidRDefault="00271EE1">
            <w:pPr>
              <w:autoSpaceDE w:val="0"/>
              <w:autoSpaceDN w:val="0"/>
              <w:adjustRightInd w:val="0"/>
              <w:spacing w:after="0" w:line="240" w:lineRule="auto"/>
              <w:jc w:val="right"/>
              <w:rPr>
                <w:color w:val="000000"/>
              </w:rPr>
            </w:pPr>
          </w:p>
        </w:tc>
      </w:tr>
      <w:tr w:rsidR="00271EE1" w14:paraId="471870E0" w14:textId="77777777" w:rsidTr="00271EE1">
        <w:trPr>
          <w:trHeight w:val="305"/>
        </w:trPr>
        <w:tc>
          <w:tcPr>
            <w:tcW w:w="1632" w:type="pct"/>
            <w:tcBorders>
              <w:top w:val="nil"/>
              <w:left w:val="nil"/>
              <w:bottom w:val="nil"/>
              <w:right w:val="nil"/>
            </w:tcBorders>
          </w:tcPr>
          <w:p w14:paraId="5D7FA3BE"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параметр </w:t>
            </w:r>
            <w:proofErr w:type="spellStart"/>
            <w:r>
              <w:rPr>
                <w:rFonts w:ascii="Times New Roman" w:hAnsi="Times New Roman" w:cs="Times New Roman"/>
                <w:color w:val="000000"/>
                <w:sz w:val="24"/>
                <w:szCs w:val="24"/>
              </w:rPr>
              <w:t>rho</w:t>
            </w:r>
            <w:proofErr w:type="spellEnd"/>
          </w:p>
        </w:tc>
        <w:tc>
          <w:tcPr>
            <w:tcW w:w="738" w:type="pct"/>
            <w:tcBorders>
              <w:top w:val="nil"/>
              <w:left w:val="nil"/>
              <w:bottom w:val="nil"/>
              <w:right w:val="nil"/>
            </w:tcBorders>
          </w:tcPr>
          <w:p w14:paraId="04B995C8"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0,92052</w:t>
            </w:r>
          </w:p>
        </w:tc>
        <w:tc>
          <w:tcPr>
            <w:tcW w:w="137" w:type="pct"/>
            <w:tcBorders>
              <w:top w:val="nil"/>
              <w:left w:val="nil"/>
              <w:bottom w:val="nil"/>
              <w:right w:val="nil"/>
            </w:tcBorders>
          </w:tcPr>
          <w:p w14:paraId="5EB3C065" w14:textId="77777777" w:rsidR="00271EE1" w:rsidRDefault="00271EE1">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30E8B903" w14:textId="77777777" w:rsidR="00271EE1" w:rsidRDefault="00271EE1">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Стат. </w:t>
            </w:r>
            <w:proofErr w:type="spellStart"/>
            <w:r>
              <w:rPr>
                <w:rFonts w:ascii="Times New Roman" w:hAnsi="Times New Roman" w:cs="Times New Roman"/>
                <w:color w:val="000000"/>
                <w:sz w:val="24"/>
                <w:szCs w:val="24"/>
              </w:rPr>
              <w:t>Дарбина</w:t>
            </w:r>
            <w:proofErr w:type="spellEnd"/>
            <w:r>
              <w:rPr>
                <w:rFonts w:ascii="Times New Roman" w:hAnsi="Times New Roman" w:cs="Times New Roman"/>
                <w:color w:val="000000"/>
                <w:sz w:val="24"/>
                <w:szCs w:val="24"/>
              </w:rPr>
              <w:t>-Уотсона</w:t>
            </w:r>
          </w:p>
        </w:tc>
        <w:tc>
          <w:tcPr>
            <w:tcW w:w="738" w:type="pct"/>
            <w:tcBorders>
              <w:top w:val="nil"/>
              <w:left w:val="nil"/>
              <w:bottom w:val="nil"/>
              <w:right w:val="nil"/>
            </w:tcBorders>
          </w:tcPr>
          <w:p w14:paraId="6B0E6527" w14:textId="77777777" w:rsidR="00271EE1" w:rsidRDefault="00271EE1">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0,254002</w:t>
            </w:r>
          </w:p>
        </w:tc>
        <w:tc>
          <w:tcPr>
            <w:tcW w:w="137" w:type="pct"/>
            <w:tcBorders>
              <w:top w:val="nil"/>
              <w:left w:val="nil"/>
              <w:bottom w:val="nil"/>
              <w:right w:val="nil"/>
            </w:tcBorders>
          </w:tcPr>
          <w:p w14:paraId="224B8ACC" w14:textId="77777777" w:rsidR="00271EE1" w:rsidRDefault="00271EE1">
            <w:pPr>
              <w:autoSpaceDE w:val="0"/>
              <w:autoSpaceDN w:val="0"/>
              <w:adjustRightInd w:val="0"/>
              <w:spacing w:after="0" w:line="240" w:lineRule="auto"/>
              <w:jc w:val="right"/>
              <w:rPr>
                <w:color w:val="000000"/>
              </w:rPr>
            </w:pPr>
          </w:p>
        </w:tc>
      </w:tr>
    </w:tbl>
    <w:p w14:paraId="0FAF2722" w14:textId="77777777" w:rsidR="009366D9" w:rsidRDefault="009366D9" w:rsidP="006937AD">
      <w:pPr>
        <w:spacing w:line="360" w:lineRule="auto"/>
        <w:ind w:firstLine="709"/>
        <w:jc w:val="both"/>
        <w:rPr>
          <w:rFonts w:ascii="Times New Roman" w:eastAsia="Times New Roman" w:hAnsi="Times New Roman" w:cs="Times New Roman"/>
          <w:sz w:val="24"/>
          <w:szCs w:val="24"/>
        </w:rPr>
      </w:pPr>
    </w:p>
    <w:p w14:paraId="4D7CEA17" w14:textId="77777777" w:rsidR="00AF5BBE" w:rsidRDefault="00AF5BBE" w:rsidP="006937AD">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того, чтобы результаты модели можно было интерпретировать, еще на этапе построения модели была исключена проблема мультиколлинеарности. Как уже отмечалось ранее, пришлось отказаться от использования одной из переменных. </w:t>
      </w:r>
    </w:p>
    <w:p w14:paraId="4C2D4AAC" w14:textId="77777777" w:rsidR="00A56319" w:rsidRDefault="00AF5BBE" w:rsidP="00DB49D4">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Другой проблемой, которая могла исказить результаты, являлась гетероскедастичность. В</w:t>
      </w:r>
      <w:r w:rsidR="003009E1">
        <w:rPr>
          <w:rFonts w:ascii="Times New Roman" w:eastAsia="Times New Roman" w:hAnsi="Times New Roman" w:cs="Times New Roman"/>
          <w:sz w:val="24"/>
          <w:szCs w:val="24"/>
        </w:rPr>
        <w:t xml:space="preserve"> связи с тем, что в </w:t>
      </w:r>
      <w:r w:rsidR="003009E1" w:rsidRPr="003009E1">
        <w:rPr>
          <w:rFonts w:ascii="Times New Roman" w:eastAsia="Times New Roman" w:hAnsi="Times New Roman" w:cs="Times New Roman"/>
          <w:sz w:val="24"/>
          <w:szCs w:val="24"/>
        </w:rPr>
        <w:t xml:space="preserve">пространственных данных гетероскедастичность в той или иной степени </w:t>
      </w:r>
      <w:r w:rsidR="00512253">
        <w:rPr>
          <w:rFonts w:ascii="Times New Roman" w:eastAsia="Times New Roman" w:hAnsi="Times New Roman" w:cs="Times New Roman"/>
          <w:sz w:val="24"/>
          <w:szCs w:val="24"/>
        </w:rPr>
        <w:t xml:space="preserve">наблюдается практически всегда, </w:t>
      </w:r>
      <w:r w:rsidR="003009E1" w:rsidRPr="003009E1">
        <w:rPr>
          <w:rFonts w:ascii="Times New Roman" w:eastAsia="Times New Roman" w:hAnsi="Times New Roman" w:cs="Times New Roman"/>
          <w:sz w:val="24"/>
          <w:szCs w:val="24"/>
        </w:rPr>
        <w:t xml:space="preserve">при оценке </w:t>
      </w:r>
      <w:r w:rsidR="00512253">
        <w:rPr>
          <w:rFonts w:ascii="Times New Roman" w:eastAsia="Times New Roman" w:hAnsi="Times New Roman" w:cs="Times New Roman"/>
          <w:sz w:val="24"/>
          <w:szCs w:val="24"/>
        </w:rPr>
        <w:t xml:space="preserve">всех моделей для анализа вторичного рынка </w:t>
      </w:r>
      <w:r>
        <w:rPr>
          <w:rFonts w:ascii="Times New Roman" w:eastAsia="Times New Roman" w:hAnsi="Times New Roman" w:cs="Times New Roman"/>
          <w:sz w:val="24"/>
          <w:szCs w:val="24"/>
        </w:rPr>
        <w:t xml:space="preserve">сразу </w:t>
      </w:r>
      <w:r w:rsidR="00512253">
        <w:rPr>
          <w:rFonts w:ascii="Times New Roman" w:eastAsia="Times New Roman" w:hAnsi="Times New Roman" w:cs="Times New Roman"/>
          <w:sz w:val="24"/>
          <w:szCs w:val="24"/>
        </w:rPr>
        <w:t>использовались</w:t>
      </w:r>
      <w:r w:rsidR="003009E1" w:rsidRPr="003009E1">
        <w:rPr>
          <w:rFonts w:ascii="Times New Roman" w:eastAsia="Times New Roman" w:hAnsi="Times New Roman" w:cs="Times New Roman"/>
          <w:sz w:val="24"/>
          <w:szCs w:val="24"/>
        </w:rPr>
        <w:t xml:space="preserve"> робастные стандартные ошибки, а не стандартные ошибки для случая гомоскедастичности.</w:t>
      </w:r>
    </w:p>
    <w:p w14:paraId="00968BEB" w14:textId="77777777" w:rsidR="00BA5BD2" w:rsidRDefault="00BA5BD2" w:rsidP="00DB49D4">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образом, на основе финальной модели для анализа спредов доходности ВДО на вторичном рынке можно сделать следующие выводы:</w:t>
      </w:r>
    </w:p>
    <w:p w14:paraId="2A826B46" w14:textId="77777777" w:rsidR="00BA5BD2" w:rsidRDefault="00BC4B1A" w:rsidP="00BC4B1A">
      <w:pPr>
        <w:pStyle w:val="a4"/>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Значимое влияние на спреды доходности ВДО на вторичном рынке оказывает логарифм срока до погашения облигации. При этом характер влияния против пожен ожидаемому: как выяснилось, чем больше срок до по</w:t>
      </w:r>
      <w:r w:rsidR="0057357A">
        <w:rPr>
          <w:rFonts w:ascii="Times New Roman" w:eastAsia="Times New Roman" w:hAnsi="Times New Roman" w:cs="Times New Roman"/>
          <w:sz w:val="24"/>
          <w:szCs w:val="24"/>
        </w:rPr>
        <w:t>гашения, тем уже спред</w:t>
      </w:r>
      <w:r>
        <w:rPr>
          <w:rFonts w:ascii="Times New Roman" w:eastAsia="Times New Roman" w:hAnsi="Times New Roman" w:cs="Times New Roman"/>
          <w:sz w:val="24"/>
          <w:szCs w:val="24"/>
        </w:rPr>
        <w:t>.</w:t>
      </w:r>
    </w:p>
    <w:p w14:paraId="685A190C" w14:textId="77777777" w:rsidR="00BC4B1A" w:rsidRDefault="00BC4B1A" w:rsidP="00BC4B1A">
      <w:pPr>
        <w:pStyle w:val="a4"/>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Рейтинг облигации, как и ожидалось, имеет обратное влияние на спреды: в случае его повышения (рейтинг был переменной изменяющейся во времени, так как рейтинговые компании периодически пересматривают присвоенные рейтинги), бумага выглядит более надёжной в глазах инвесторов и, как следствие, спреды сужается.</w:t>
      </w:r>
    </w:p>
    <w:p w14:paraId="637FC4AD" w14:textId="77777777" w:rsidR="00BC4B1A" w:rsidRDefault="00563279" w:rsidP="00563279">
      <w:pPr>
        <w:pStyle w:val="a4"/>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Среди переменных характеризующих </w:t>
      </w:r>
      <w:r w:rsidRPr="00EB01C5">
        <w:rPr>
          <w:rFonts w:ascii="Times New Roman" w:eastAsia="Times New Roman" w:hAnsi="Times New Roman" w:cs="Times New Roman"/>
          <w:sz w:val="24"/>
          <w:szCs w:val="24"/>
        </w:rPr>
        <w:t>макроэкономические условия</w:t>
      </w:r>
      <w:r>
        <w:rPr>
          <w:rFonts w:ascii="Times New Roman" w:eastAsia="Times New Roman" w:hAnsi="Times New Roman" w:cs="Times New Roman"/>
          <w:sz w:val="24"/>
          <w:szCs w:val="24"/>
        </w:rPr>
        <w:t xml:space="preserve">, знаемое влияние на спреды доходности ВДО оказывают лаги индекса доходности Московской Биржи и индекса </w:t>
      </w:r>
      <w:r w:rsidRPr="00563279">
        <w:rPr>
          <w:rFonts w:ascii="Times New Roman" w:eastAsia="Times New Roman" w:hAnsi="Times New Roman" w:cs="Times New Roman"/>
          <w:sz w:val="24"/>
          <w:szCs w:val="24"/>
        </w:rPr>
        <w:t>корпоративных облигаций</w:t>
      </w:r>
      <w:r>
        <w:rPr>
          <w:rFonts w:ascii="Times New Roman" w:eastAsia="Times New Roman" w:hAnsi="Times New Roman" w:cs="Times New Roman"/>
          <w:sz w:val="24"/>
          <w:szCs w:val="24"/>
        </w:rPr>
        <w:t>, а также</w:t>
      </w:r>
      <w:r w:rsidRPr="00563279">
        <w:t xml:space="preserve"> </w:t>
      </w:r>
      <w:r>
        <w:rPr>
          <w:rFonts w:ascii="Times New Roman" w:eastAsia="Times New Roman" w:hAnsi="Times New Roman" w:cs="Times New Roman"/>
          <w:sz w:val="24"/>
          <w:szCs w:val="24"/>
        </w:rPr>
        <w:t>т</w:t>
      </w:r>
      <w:r w:rsidRPr="00563279">
        <w:rPr>
          <w:rFonts w:ascii="Times New Roman" w:eastAsia="Times New Roman" w:hAnsi="Times New Roman" w:cs="Times New Roman"/>
          <w:sz w:val="24"/>
          <w:szCs w:val="24"/>
        </w:rPr>
        <w:t>емп роста промышленного производства по отношению к прошлому месяцу</w:t>
      </w:r>
      <w:r>
        <w:rPr>
          <w:rFonts w:ascii="Times New Roman" w:eastAsia="Times New Roman" w:hAnsi="Times New Roman" w:cs="Times New Roman"/>
          <w:sz w:val="24"/>
          <w:szCs w:val="24"/>
        </w:rPr>
        <w:t xml:space="preserve">. </w:t>
      </w:r>
      <w:r w:rsidR="005B4C4F">
        <w:rPr>
          <w:rFonts w:ascii="Times New Roman" w:eastAsia="Times New Roman" w:hAnsi="Times New Roman" w:cs="Times New Roman"/>
          <w:sz w:val="24"/>
          <w:szCs w:val="24"/>
        </w:rPr>
        <w:t>Все перечисленные переменные имели характер влияния, совпадающий с ожидаемым.</w:t>
      </w:r>
    </w:p>
    <w:p w14:paraId="37A904CE" w14:textId="77777777" w:rsidR="00FB5A37" w:rsidRPr="00594A79" w:rsidRDefault="005B4C4F" w:rsidP="004A5E99">
      <w:pPr>
        <w:pStyle w:val="2"/>
        <w:numPr>
          <w:ilvl w:val="1"/>
          <w:numId w:val="12"/>
        </w:numPr>
        <w:jc w:val="center"/>
        <w:rPr>
          <w:rFonts w:ascii="Times New Roman" w:eastAsia="Times New Roman" w:hAnsi="Times New Roman" w:cs="Times New Roman"/>
          <w:b/>
          <w:color w:val="auto"/>
          <w:sz w:val="24"/>
          <w:szCs w:val="24"/>
        </w:rPr>
      </w:pPr>
      <w:bookmarkStart w:id="26" w:name="_Toc133758608"/>
      <w:r w:rsidRPr="00EA37D8">
        <w:rPr>
          <w:rFonts w:ascii="Times New Roman" w:eastAsia="Times New Roman" w:hAnsi="Times New Roman" w:cs="Times New Roman"/>
          <w:b/>
          <w:color w:val="auto"/>
          <w:sz w:val="24"/>
          <w:szCs w:val="24"/>
        </w:rPr>
        <w:t>Выводы</w:t>
      </w:r>
      <w:bookmarkEnd w:id="26"/>
    </w:p>
    <w:p w14:paraId="6A2A1226" w14:textId="77777777" w:rsidR="00110FB2" w:rsidRDefault="00110FB2" w:rsidP="00110FB2">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результате проделанной работы можно сделать следующие выводы относительно поставленных гипотез:</w:t>
      </w:r>
    </w:p>
    <w:p w14:paraId="6B07284C" w14:textId="77777777" w:rsidR="000673A1" w:rsidRPr="000673A1" w:rsidRDefault="00110FB2" w:rsidP="000673A1">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Ожидания относительно прямого характера влияния величины купона на спред доходности подтвердились на первичном </w:t>
      </w:r>
      <w:r w:rsidR="000673A1">
        <w:rPr>
          <w:rFonts w:ascii="Times New Roman" w:eastAsia="Times New Roman" w:hAnsi="Times New Roman" w:cs="Times New Roman"/>
          <w:sz w:val="24"/>
          <w:szCs w:val="24"/>
        </w:rPr>
        <w:t>рынке: чем выше ставка купона, тем выше доходность, а значит и шире спред. Н</w:t>
      </w:r>
      <w:r>
        <w:rPr>
          <w:rFonts w:ascii="Times New Roman" w:eastAsia="Times New Roman" w:hAnsi="Times New Roman" w:cs="Times New Roman"/>
          <w:sz w:val="24"/>
          <w:szCs w:val="24"/>
        </w:rPr>
        <w:t>а вторичном переменная оказалась не значима.</w:t>
      </w:r>
    </w:p>
    <w:p w14:paraId="0CA1EC6A" w14:textId="77777777" w:rsidR="00525F72" w:rsidRPr="00110FB2" w:rsidRDefault="00110FB2" w:rsidP="00AF7B9B">
      <w:pPr>
        <w:pStyle w:val="a4"/>
        <w:numPr>
          <w:ilvl w:val="0"/>
          <w:numId w:val="21"/>
        </w:numPr>
        <w:spacing w:line="360" w:lineRule="auto"/>
        <w:jc w:val="both"/>
        <w:rPr>
          <w:rFonts w:ascii="Times New Roman" w:eastAsia="Times New Roman" w:hAnsi="Times New Roman" w:cs="Times New Roman"/>
          <w:sz w:val="24"/>
          <w:szCs w:val="24"/>
        </w:rPr>
      </w:pPr>
      <w:r w:rsidRPr="00110FB2">
        <w:rPr>
          <w:rFonts w:ascii="Times New Roman" w:eastAsia="Times New Roman" w:hAnsi="Times New Roman" w:cs="Times New Roman"/>
          <w:sz w:val="24"/>
          <w:szCs w:val="24"/>
        </w:rPr>
        <w:t xml:space="preserve">Гипотеза </w:t>
      </w:r>
      <w:r>
        <w:rPr>
          <w:rFonts w:ascii="Times New Roman" w:eastAsia="Times New Roman" w:hAnsi="Times New Roman" w:cs="Times New Roman"/>
          <w:sz w:val="24"/>
          <w:szCs w:val="24"/>
        </w:rPr>
        <w:t>об обратном направлении влияния периодичности выплаты купона на спред доходности не подтвердилась на первичном рынке: напротив, оказалось, что более частая выплата купона, вероятно, вызывает подозрения у инвесторов в платёжеспособности эмитента (эмитенты с более высоким качеством обычно платят купоны реже), в то время как на вторичном рынке периодичность выплат оказалась не значима.</w:t>
      </w:r>
    </w:p>
    <w:p w14:paraId="3AF75B46" w14:textId="77777777" w:rsidR="00110FB2" w:rsidRDefault="00B70CAB" w:rsidP="00AF7B9B">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Интересно отметить, что с</w:t>
      </w:r>
      <w:r w:rsidR="00110FB2" w:rsidRPr="00110FB2">
        <w:rPr>
          <w:rFonts w:ascii="Times New Roman" w:eastAsia="Times New Roman" w:hAnsi="Times New Roman" w:cs="Times New Roman"/>
          <w:sz w:val="24"/>
          <w:szCs w:val="24"/>
        </w:rPr>
        <w:t xml:space="preserve">рок до погашения, вопреки ожиданиям, </w:t>
      </w:r>
      <w:r w:rsidR="00110FB2">
        <w:rPr>
          <w:rFonts w:ascii="Times New Roman" w:eastAsia="Times New Roman" w:hAnsi="Times New Roman" w:cs="Times New Roman"/>
          <w:sz w:val="24"/>
          <w:szCs w:val="24"/>
        </w:rPr>
        <w:t xml:space="preserve">имеет обратное влияние на спред доходности на вторичном рынке: вероятно, </w:t>
      </w:r>
      <w:r w:rsidR="009235B9">
        <w:rPr>
          <w:rFonts w:ascii="Times New Roman" w:eastAsia="Times New Roman" w:hAnsi="Times New Roman" w:cs="Times New Roman"/>
          <w:sz w:val="24"/>
          <w:szCs w:val="24"/>
        </w:rPr>
        <w:t>инвесторы</w:t>
      </w:r>
      <w:r w:rsidR="00110FB2">
        <w:rPr>
          <w:rFonts w:ascii="Times New Roman" w:eastAsia="Times New Roman" w:hAnsi="Times New Roman" w:cs="Times New Roman"/>
          <w:sz w:val="24"/>
          <w:szCs w:val="24"/>
        </w:rPr>
        <w:t xml:space="preserve"> больше озабочены </w:t>
      </w:r>
      <w:r w:rsidR="009235B9">
        <w:rPr>
          <w:rFonts w:ascii="Times New Roman" w:eastAsia="Times New Roman" w:hAnsi="Times New Roman" w:cs="Times New Roman"/>
          <w:sz w:val="24"/>
          <w:szCs w:val="24"/>
        </w:rPr>
        <w:t>событиями ближайшего будущего и считают, что чем дальше момент погашения облигации, тем ниже риски. На первичном рынке переменная оказалась не значима.</w:t>
      </w:r>
    </w:p>
    <w:p w14:paraId="3E75722F" w14:textId="77777777" w:rsidR="009235B9" w:rsidRDefault="009235B9" w:rsidP="00AF7B9B">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Гипотеза об обратном влиянии размера выпуска на спред доходности не подтвердилась на первичном рынке. Ожидалось, что размер выпуска является показателем будущей ликвидности бумаги и должен сужать спред, однако оказалось, что большая величина выпуска, напротив, вызывает у инвесторов опасения, что вполне логично: чем больше объём выпуска, тем сложнее эмитенту будет его погасить. На вторичном рынке переменная оказалась не значима, но коэффициент корреляции объёма выпуска со спредом, как и на первичном рынке, был положительным.</w:t>
      </w:r>
    </w:p>
    <w:p w14:paraId="3AAA422D" w14:textId="77777777" w:rsidR="009235B9" w:rsidRDefault="004B78E8" w:rsidP="00AF7B9B">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Тип организатора размещения</w:t>
      </w:r>
      <w:r w:rsidR="009235B9">
        <w:rPr>
          <w:rFonts w:ascii="Times New Roman" w:eastAsia="Times New Roman" w:hAnsi="Times New Roman" w:cs="Times New Roman"/>
          <w:sz w:val="24"/>
          <w:szCs w:val="24"/>
        </w:rPr>
        <w:t xml:space="preserve"> (входит ли в топ-10 по числу размещений ВДО) оказался не значим ни на первичном, ни на вторичном рынке, однако корреляция данной переменной со спредом доходности на обоих рынка</w:t>
      </w:r>
      <w:r w:rsidR="00B70CAB">
        <w:rPr>
          <w:rFonts w:ascii="Times New Roman" w:eastAsia="Times New Roman" w:hAnsi="Times New Roman" w:cs="Times New Roman"/>
          <w:sz w:val="24"/>
          <w:szCs w:val="24"/>
        </w:rPr>
        <w:t>х оказалась отрицательной, как и ожидалось.</w:t>
      </w:r>
    </w:p>
    <w:p w14:paraId="30B98EAB" w14:textId="77777777" w:rsidR="009235B9" w:rsidRDefault="009235B9" w:rsidP="00AF7B9B">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Наличие ковенантов у выпуска, как и предполагалось, сужает спреды доходности на первичном рынке: </w:t>
      </w:r>
      <w:r w:rsidR="004B78E8">
        <w:rPr>
          <w:rFonts w:ascii="Times New Roman" w:eastAsia="Times New Roman" w:hAnsi="Times New Roman" w:cs="Times New Roman"/>
          <w:sz w:val="24"/>
          <w:szCs w:val="24"/>
        </w:rPr>
        <w:t>ковенанты</w:t>
      </w:r>
      <w:r>
        <w:rPr>
          <w:rFonts w:ascii="Times New Roman" w:eastAsia="Times New Roman" w:hAnsi="Times New Roman" w:cs="Times New Roman"/>
          <w:sz w:val="24"/>
          <w:szCs w:val="24"/>
        </w:rPr>
        <w:t xml:space="preserve"> снижают риски инвесторов и </w:t>
      </w:r>
      <w:r w:rsidR="004B78E8">
        <w:rPr>
          <w:rFonts w:ascii="Times New Roman" w:eastAsia="Times New Roman" w:hAnsi="Times New Roman" w:cs="Times New Roman"/>
          <w:sz w:val="24"/>
          <w:szCs w:val="24"/>
        </w:rPr>
        <w:t>делают бумаги более привлекательными</w:t>
      </w:r>
      <w:r>
        <w:rPr>
          <w:rFonts w:ascii="Times New Roman" w:eastAsia="Times New Roman" w:hAnsi="Times New Roman" w:cs="Times New Roman"/>
          <w:sz w:val="24"/>
          <w:szCs w:val="24"/>
        </w:rPr>
        <w:t>, так как эмитенты, включающие ковенанты в проспект эмиссии, автоматически кажутся настроенными на честное долгосрочное сотрудничество. На вторичном ры</w:t>
      </w:r>
      <w:r w:rsidR="004B78E8">
        <w:rPr>
          <w:rFonts w:ascii="Times New Roman" w:eastAsia="Times New Roman" w:hAnsi="Times New Roman" w:cs="Times New Roman"/>
          <w:sz w:val="24"/>
          <w:szCs w:val="24"/>
        </w:rPr>
        <w:t>нке переменная оказалась не значи</w:t>
      </w:r>
      <w:r>
        <w:rPr>
          <w:rFonts w:ascii="Times New Roman" w:eastAsia="Times New Roman" w:hAnsi="Times New Roman" w:cs="Times New Roman"/>
          <w:sz w:val="24"/>
          <w:szCs w:val="24"/>
        </w:rPr>
        <w:t>ма, но коэффициент корреляции со спредом доходности так же, как и на первичном рынке, был отрицательным.</w:t>
      </w:r>
    </w:p>
    <w:p w14:paraId="59A2F330" w14:textId="77777777" w:rsidR="009235B9" w:rsidRDefault="009235B9" w:rsidP="00AF7B9B">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Наличие гаранта у выпуска, вопреки выдвинутой гипотезе, оказалось не значимо, однако, коэффициенты корреляции со спредом доходности и на первичном, и на вторичном рынке, оказались отрицательными.</w:t>
      </w:r>
    </w:p>
    <w:p w14:paraId="5B5853B3" w14:textId="77777777" w:rsidR="000C1C51" w:rsidRPr="005252BF" w:rsidRDefault="005252BF" w:rsidP="00AF7B9B">
      <w:pPr>
        <w:pStyle w:val="a4"/>
        <w:numPr>
          <w:ilvl w:val="0"/>
          <w:numId w:val="21"/>
        </w:numPr>
        <w:spacing w:line="360" w:lineRule="auto"/>
        <w:jc w:val="both"/>
        <w:rPr>
          <w:rFonts w:ascii="Times New Roman" w:eastAsia="Times New Roman" w:hAnsi="Times New Roman" w:cs="Times New Roman"/>
          <w:sz w:val="24"/>
          <w:szCs w:val="24"/>
        </w:rPr>
      </w:pPr>
      <w:r w:rsidRPr="005252BF">
        <w:rPr>
          <w:rFonts w:ascii="Times New Roman" w:eastAsia="Times New Roman" w:hAnsi="Times New Roman" w:cs="Times New Roman"/>
          <w:sz w:val="24"/>
          <w:szCs w:val="24"/>
        </w:rPr>
        <w:t>Гипотеза об обратном характере влияния рейтинга на спред доходности ВДО подтвердилась на вторичном рынке, в то время как на первичном рынке переменная была не значима</w:t>
      </w:r>
      <w:r>
        <w:rPr>
          <w:rFonts w:ascii="Times New Roman" w:eastAsia="Times New Roman" w:hAnsi="Times New Roman" w:cs="Times New Roman"/>
          <w:sz w:val="24"/>
          <w:szCs w:val="24"/>
        </w:rPr>
        <w:t xml:space="preserve"> (но имела отрицательную корреляцию со спредом доходности)</w:t>
      </w:r>
      <w:r w:rsidRPr="005252BF">
        <w:rPr>
          <w:rFonts w:ascii="Times New Roman" w:eastAsia="Times New Roman" w:hAnsi="Times New Roman" w:cs="Times New Roman"/>
          <w:sz w:val="24"/>
          <w:szCs w:val="24"/>
        </w:rPr>
        <w:t xml:space="preserve">. Исходя из этого можно сделать интересный вывод о том, что, вероятно, инвесторы смотрят не столько на сами рейтинги, сколько на их динамику. </w:t>
      </w:r>
      <w:r>
        <w:rPr>
          <w:rFonts w:ascii="Times New Roman" w:eastAsia="Times New Roman" w:hAnsi="Times New Roman" w:cs="Times New Roman"/>
          <w:sz w:val="24"/>
          <w:szCs w:val="24"/>
        </w:rPr>
        <w:t>Можно предположить, что это связано с недоверием рейтинговым агентствам, для которых оценить кредитное качество эмитентов ВДО действительно может быть сложнее, чем более крупных компаний, ввиду низкого качества финансовой отчётности.</w:t>
      </w:r>
    </w:p>
    <w:p w14:paraId="668FDD01" w14:textId="77777777" w:rsidR="005252BF" w:rsidRDefault="005252BF" w:rsidP="00AF7B9B">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Рейтинг эмитента оказался не значим ни на одном из рынков, однако и на первичном, и на вторичном рынке коэффициент корреляции данной переменной со спредом, как и ожидалось, был отрицательным.</w:t>
      </w:r>
    </w:p>
    <w:p w14:paraId="381E6D8B" w14:textId="77777777" w:rsidR="005252BF" w:rsidRDefault="006B70BD" w:rsidP="00AF7B9B">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252BF">
        <w:rPr>
          <w:rFonts w:ascii="Times New Roman" w:eastAsia="Times New Roman" w:hAnsi="Times New Roman" w:cs="Times New Roman"/>
          <w:sz w:val="24"/>
          <w:szCs w:val="24"/>
        </w:rPr>
        <w:t xml:space="preserve">Наличие у эмитента отчётности по </w:t>
      </w:r>
      <w:r>
        <w:rPr>
          <w:rFonts w:ascii="Times New Roman" w:eastAsia="Times New Roman" w:hAnsi="Times New Roman" w:cs="Times New Roman"/>
          <w:sz w:val="24"/>
          <w:szCs w:val="24"/>
        </w:rPr>
        <w:t>МСФО оказалось не значимым, а коэффициент корреляции переменной со спредом оказался разным: на первичном рынке он в соответствии с предложением был отрицательным, на вторичном - положительным. Можно было бы предположить, что эмитенты уделяют больше внимания изучению отчётности на первичном рынке, чем на вторичном, однако ввиду незначимости переменной однозначно сделать такие выводы нельзя.</w:t>
      </w:r>
    </w:p>
    <w:p w14:paraId="025D42D8" w14:textId="77777777" w:rsidR="003005F8" w:rsidRPr="00B70CAB" w:rsidRDefault="006B70BD" w:rsidP="00AF7B9B">
      <w:pPr>
        <w:pStyle w:val="a4"/>
        <w:numPr>
          <w:ilvl w:val="0"/>
          <w:numId w:val="21"/>
        </w:numPr>
        <w:spacing w:line="360" w:lineRule="auto"/>
        <w:jc w:val="both"/>
        <w:rPr>
          <w:rFonts w:ascii="Times New Roman" w:eastAsia="Times New Roman" w:hAnsi="Times New Roman" w:cs="Times New Roman"/>
          <w:sz w:val="24"/>
          <w:szCs w:val="24"/>
        </w:rPr>
      </w:pPr>
      <w:r w:rsidRPr="00B70CAB">
        <w:rPr>
          <w:rFonts w:ascii="Times New Roman" w:eastAsia="Times New Roman" w:hAnsi="Times New Roman" w:cs="Times New Roman"/>
          <w:sz w:val="24"/>
          <w:szCs w:val="24"/>
        </w:rPr>
        <w:t>Гипотеза о прямом влиянии принадлежности эмитента к отраслям с наибольшим числом выпусков ВДО не подт</w:t>
      </w:r>
      <w:r w:rsidR="00AD628A" w:rsidRPr="00B70CAB">
        <w:rPr>
          <w:rFonts w:ascii="Times New Roman" w:eastAsia="Times New Roman" w:hAnsi="Times New Roman" w:cs="Times New Roman"/>
          <w:sz w:val="24"/>
          <w:szCs w:val="24"/>
        </w:rPr>
        <w:t>вердилась, дамми-переменные, отражающие данные отрасли не были значимы.</w:t>
      </w:r>
      <w:r w:rsidR="003005F8" w:rsidRPr="00B70CAB">
        <w:rPr>
          <w:rFonts w:ascii="Times New Roman" w:eastAsia="Times New Roman" w:hAnsi="Times New Roman" w:cs="Times New Roman"/>
          <w:sz w:val="24"/>
          <w:szCs w:val="24"/>
        </w:rPr>
        <w:t xml:space="preserve"> Корреляции спредов доходности и отраслевой принадлежности к микро-финансовыми организациям и девелопмент, как и ожидалось, оказались положительными и на первичном, и на вторичном рынках. В то же время корреляция спредов и принадлежности к производственным компаниям была отрицательной, а корреляция между спредами и принадлежностью к лизинговым компаниям имела разные знаки: отрицательный на первичном и положительный на вторичном. </w:t>
      </w:r>
      <w:r w:rsidR="003005F8" w:rsidRPr="001126FF">
        <w:rPr>
          <w:rFonts w:ascii="Times New Roman" w:eastAsia="Times New Roman" w:hAnsi="Times New Roman" w:cs="Times New Roman"/>
          <w:sz w:val="24"/>
          <w:szCs w:val="24"/>
        </w:rPr>
        <w:t xml:space="preserve">Исходя из этого, </w:t>
      </w:r>
      <w:r w:rsidR="00B70CAB" w:rsidRPr="001126FF">
        <w:rPr>
          <w:rFonts w:ascii="Times New Roman" w:eastAsia="Times New Roman" w:hAnsi="Times New Roman" w:cs="Times New Roman"/>
          <w:sz w:val="24"/>
          <w:szCs w:val="24"/>
        </w:rPr>
        <w:t>можно</w:t>
      </w:r>
      <w:r w:rsidR="00B70CAB" w:rsidRPr="00B70CAB">
        <w:rPr>
          <w:rFonts w:ascii="Times New Roman" w:eastAsia="Times New Roman" w:hAnsi="Times New Roman" w:cs="Times New Roman"/>
          <w:sz w:val="24"/>
          <w:szCs w:val="24"/>
        </w:rPr>
        <w:t xml:space="preserve"> сделать вывод о том, что инвесторы скорее оценивают перспективы отрасл</w:t>
      </w:r>
      <w:r w:rsidR="00B70CAB">
        <w:rPr>
          <w:rFonts w:ascii="Times New Roman" w:eastAsia="Times New Roman" w:hAnsi="Times New Roman" w:cs="Times New Roman"/>
          <w:sz w:val="24"/>
          <w:szCs w:val="24"/>
        </w:rPr>
        <w:t xml:space="preserve">и в целом, </w:t>
      </w:r>
      <w:r w:rsidR="001126FF">
        <w:rPr>
          <w:rFonts w:ascii="Times New Roman" w:eastAsia="Times New Roman" w:hAnsi="Times New Roman" w:cs="Times New Roman"/>
          <w:sz w:val="24"/>
          <w:szCs w:val="24"/>
        </w:rPr>
        <w:t>при изменении которых, влияние принадлежности эмитента к той или иной отрасли на спред также изменится.</w:t>
      </w:r>
      <w:r w:rsidR="004B78E8">
        <w:rPr>
          <w:rFonts w:ascii="Times New Roman" w:eastAsia="Times New Roman" w:hAnsi="Times New Roman" w:cs="Times New Roman"/>
          <w:sz w:val="24"/>
          <w:szCs w:val="24"/>
        </w:rPr>
        <w:t xml:space="preserve"> </w:t>
      </w:r>
    </w:p>
    <w:p w14:paraId="4EDA07AC" w14:textId="77777777" w:rsidR="00AD628A" w:rsidRPr="001126FF" w:rsidRDefault="00AD628A" w:rsidP="001126FF">
      <w:pPr>
        <w:pStyle w:val="a4"/>
        <w:numPr>
          <w:ilvl w:val="0"/>
          <w:numId w:val="21"/>
        </w:numPr>
        <w:spacing w:line="360" w:lineRule="auto"/>
        <w:jc w:val="both"/>
        <w:rPr>
          <w:rFonts w:ascii="Times New Roman" w:eastAsia="Times New Roman" w:hAnsi="Times New Roman" w:cs="Times New Roman"/>
          <w:sz w:val="24"/>
          <w:szCs w:val="24"/>
        </w:rPr>
      </w:pPr>
      <w:r w:rsidRPr="00AD628A">
        <w:rPr>
          <w:rFonts w:ascii="Times New Roman" w:eastAsia="Times New Roman" w:hAnsi="Times New Roman" w:cs="Times New Roman"/>
          <w:sz w:val="24"/>
          <w:szCs w:val="24"/>
        </w:rPr>
        <w:t xml:space="preserve">Гипотеза о характере влияния финансовых переменных </w:t>
      </w:r>
      <w:r>
        <w:rPr>
          <w:rFonts w:ascii="Times New Roman" w:eastAsia="Times New Roman" w:hAnsi="Times New Roman" w:cs="Times New Roman"/>
          <w:sz w:val="24"/>
          <w:szCs w:val="24"/>
        </w:rPr>
        <w:t xml:space="preserve">на спред доходности ВДО на первичном рынке </w:t>
      </w:r>
      <w:r w:rsidRPr="00AD628A">
        <w:rPr>
          <w:rFonts w:ascii="Times New Roman" w:eastAsia="Times New Roman" w:hAnsi="Times New Roman" w:cs="Times New Roman"/>
          <w:sz w:val="24"/>
          <w:szCs w:val="24"/>
        </w:rPr>
        <w:t>подтвердилась</w:t>
      </w:r>
      <w:r>
        <w:rPr>
          <w:rFonts w:ascii="Times New Roman" w:eastAsia="Times New Roman" w:hAnsi="Times New Roman" w:cs="Times New Roman"/>
          <w:sz w:val="24"/>
          <w:szCs w:val="24"/>
        </w:rPr>
        <w:t xml:space="preserve"> частично: значимым оказался лога</w:t>
      </w:r>
      <w:r w:rsidR="004B78E8">
        <w:rPr>
          <w:rFonts w:ascii="Times New Roman" w:eastAsia="Times New Roman" w:hAnsi="Times New Roman" w:cs="Times New Roman"/>
          <w:sz w:val="24"/>
          <w:szCs w:val="24"/>
        </w:rPr>
        <w:t>рифм величины выручки компании. Как и предполагало</w:t>
      </w:r>
      <w:r>
        <w:rPr>
          <w:rFonts w:ascii="Times New Roman" w:eastAsia="Times New Roman" w:hAnsi="Times New Roman" w:cs="Times New Roman"/>
          <w:sz w:val="24"/>
          <w:szCs w:val="24"/>
        </w:rPr>
        <w:t>сь, чем больше размер выручки за год, предшествующий размещению облигации, тем надёжнее вы</w:t>
      </w:r>
      <w:r w:rsidR="004B78E8">
        <w:rPr>
          <w:rFonts w:ascii="Times New Roman" w:eastAsia="Times New Roman" w:hAnsi="Times New Roman" w:cs="Times New Roman"/>
          <w:sz w:val="24"/>
          <w:szCs w:val="24"/>
        </w:rPr>
        <w:t>глядел эмитент для инвесторов. Л</w:t>
      </w:r>
      <w:r>
        <w:rPr>
          <w:rFonts w:ascii="Times New Roman" w:eastAsia="Times New Roman" w:hAnsi="Times New Roman" w:cs="Times New Roman"/>
          <w:sz w:val="24"/>
          <w:szCs w:val="24"/>
        </w:rPr>
        <w:t xml:space="preserve">еверидж, несмотря на то, что </w:t>
      </w:r>
      <w:r w:rsidR="001126FF">
        <w:rPr>
          <w:rFonts w:ascii="Times New Roman" w:eastAsia="Times New Roman" w:hAnsi="Times New Roman" w:cs="Times New Roman"/>
          <w:sz w:val="24"/>
          <w:szCs w:val="24"/>
        </w:rPr>
        <w:t>был</w:t>
      </w:r>
      <w:r>
        <w:rPr>
          <w:rFonts w:ascii="Times New Roman" w:eastAsia="Times New Roman" w:hAnsi="Times New Roman" w:cs="Times New Roman"/>
          <w:sz w:val="24"/>
          <w:szCs w:val="24"/>
        </w:rPr>
        <w:t xml:space="preserve"> не </w:t>
      </w:r>
      <w:r w:rsidR="001126FF">
        <w:rPr>
          <w:rFonts w:ascii="Times New Roman" w:eastAsia="Times New Roman" w:hAnsi="Times New Roman" w:cs="Times New Roman"/>
          <w:sz w:val="24"/>
          <w:szCs w:val="24"/>
        </w:rPr>
        <w:t>значим</w:t>
      </w:r>
      <w:r>
        <w:rPr>
          <w:rFonts w:ascii="Times New Roman" w:eastAsia="Times New Roman" w:hAnsi="Times New Roman" w:cs="Times New Roman"/>
          <w:sz w:val="24"/>
          <w:szCs w:val="24"/>
        </w:rPr>
        <w:t>,</w:t>
      </w:r>
      <w:r w:rsidR="001126FF">
        <w:rPr>
          <w:rFonts w:ascii="Times New Roman" w:eastAsia="Times New Roman" w:hAnsi="Times New Roman" w:cs="Times New Roman"/>
          <w:sz w:val="24"/>
          <w:szCs w:val="24"/>
        </w:rPr>
        <w:t xml:space="preserve"> имел ожидаемый положительный знак</w:t>
      </w:r>
      <w:r>
        <w:rPr>
          <w:rFonts w:ascii="Times New Roman" w:eastAsia="Times New Roman" w:hAnsi="Times New Roman" w:cs="Times New Roman"/>
          <w:sz w:val="24"/>
          <w:szCs w:val="24"/>
        </w:rPr>
        <w:t xml:space="preserve"> корреляции со спредом доходности.</w:t>
      </w:r>
      <w:r w:rsidR="001126FF" w:rsidRPr="001126FF">
        <w:t xml:space="preserve"> </w:t>
      </w:r>
      <w:r w:rsidR="001126FF">
        <w:rPr>
          <w:rFonts w:ascii="Times New Roman" w:eastAsia="Times New Roman" w:hAnsi="Times New Roman" w:cs="Times New Roman"/>
          <w:sz w:val="24"/>
          <w:szCs w:val="24"/>
        </w:rPr>
        <w:t>Логарифм величины активов был исключён из модели, чтобы избежать мультиколлинеарности, однако знак корреляции со спредом также совпадал с ожиданиями и был</w:t>
      </w:r>
      <w:r w:rsidR="004B78E8">
        <w:rPr>
          <w:rFonts w:ascii="Times New Roman" w:eastAsia="Times New Roman" w:hAnsi="Times New Roman" w:cs="Times New Roman"/>
          <w:sz w:val="24"/>
          <w:szCs w:val="24"/>
        </w:rPr>
        <w:t xml:space="preserve"> отрицательным</w:t>
      </w:r>
      <w:r w:rsidR="001126FF">
        <w:rPr>
          <w:rFonts w:ascii="Times New Roman" w:eastAsia="Times New Roman" w:hAnsi="Times New Roman" w:cs="Times New Roman"/>
          <w:sz w:val="24"/>
          <w:szCs w:val="24"/>
        </w:rPr>
        <w:t>.</w:t>
      </w:r>
    </w:p>
    <w:p w14:paraId="1D653BF6" w14:textId="77777777" w:rsidR="00C61131" w:rsidRDefault="00AD628A" w:rsidP="00C61131">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Гипотеза о том, что принадлежность эмитента к холдингу или группе компаний должна сужать спред доходности ВДО, не подтвердилась: переменная была не значима ни на первичном, ни на вторичном рынке, при этом на обоих рынках коэффициент корреляции, вопреки ожиданиям, оказался положительным. Следовательно, </w:t>
      </w:r>
      <w:r w:rsidR="00C61131">
        <w:rPr>
          <w:rFonts w:ascii="Times New Roman" w:eastAsia="Times New Roman" w:hAnsi="Times New Roman" w:cs="Times New Roman"/>
          <w:sz w:val="24"/>
          <w:szCs w:val="24"/>
        </w:rPr>
        <w:t>инвесторы скорее опасают</w:t>
      </w:r>
      <w:r w:rsidR="00F548A8">
        <w:rPr>
          <w:rFonts w:ascii="Times New Roman" w:eastAsia="Times New Roman" w:hAnsi="Times New Roman" w:cs="Times New Roman"/>
          <w:sz w:val="24"/>
          <w:szCs w:val="24"/>
        </w:rPr>
        <w:t>ся ВДО таких эмитентов. Возможно, это связано с тем, что отчётность таких компаний</w:t>
      </w:r>
      <w:r w:rsidR="00E22E73">
        <w:rPr>
          <w:rFonts w:ascii="Times New Roman" w:eastAsia="Times New Roman" w:hAnsi="Times New Roman" w:cs="Times New Roman"/>
          <w:sz w:val="24"/>
          <w:szCs w:val="24"/>
        </w:rPr>
        <w:t xml:space="preserve"> (выступающих эмитентом ВДО и входящих в холдинги)</w:t>
      </w:r>
      <w:r w:rsidR="00F548A8">
        <w:rPr>
          <w:rFonts w:ascii="Times New Roman" w:eastAsia="Times New Roman" w:hAnsi="Times New Roman" w:cs="Times New Roman"/>
          <w:sz w:val="24"/>
          <w:szCs w:val="24"/>
        </w:rPr>
        <w:t xml:space="preserve"> часто является неконсолидированной, а значит не даёт возможности составить представление о финансовом состоянии всей группы или всего холдинга в целом.</w:t>
      </w:r>
    </w:p>
    <w:p w14:paraId="4FBA1B1E" w14:textId="77777777" w:rsidR="00760189" w:rsidRPr="00040101" w:rsidRDefault="00760189" w:rsidP="00040101">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Доходность рынка акций оказалось единственной переменной, оказавшейся значимой как на первичном, так и на вторичном рынке. При этом интересно отметить, что характер влияния данной переменной на спреды доходности на этих рынках оказался разным.</w:t>
      </w:r>
      <w:r w:rsidR="0086401F">
        <w:rPr>
          <w:rFonts w:ascii="Times New Roman" w:eastAsia="Times New Roman" w:hAnsi="Times New Roman" w:cs="Times New Roman"/>
          <w:sz w:val="24"/>
          <w:szCs w:val="24"/>
        </w:rPr>
        <w:t xml:space="preserve"> </w:t>
      </w:r>
      <w:r w:rsidR="0086401F" w:rsidRPr="00040101">
        <w:rPr>
          <w:rFonts w:ascii="Times New Roman" w:eastAsia="Times New Roman" w:hAnsi="Times New Roman" w:cs="Times New Roman"/>
          <w:sz w:val="24"/>
          <w:szCs w:val="24"/>
        </w:rPr>
        <w:t xml:space="preserve">На первичном рынке, вопреки ожиданиям, был обнаружен прямой характер влияния, а на вторичном, как и ожидалось – обратный. Вероятно, это связано с тем, что на первичном рынке преобладающим эффектом является то, что </w:t>
      </w:r>
      <w:r w:rsidR="002D727E" w:rsidRPr="00040101">
        <w:rPr>
          <w:rFonts w:ascii="Times New Roman" w:eastAsia="Times New Roman" w:hAnsi="Times New Roman" w:cs="Times New Roman"/>
          <w:sz w:val="24"/>
          <w:szCs w:val="24"/>
        </w:rPr>
        <w:t>рост</w:t>
      </w:r>
      <w:r w:rsidR="0086401F" w:rsidRPr="00040101">
        <w:rPr>
          <w:rFonts w:ascii="Times New Roman" w:eastAsia="Times New Roman" w:hAnsi="Times New Roman" w:cs="Times New Roman"/>
          <w:sz w:val="24"/>
          <w:szCs w:val="24"/>
        </w:rPr>
        <w:t xml:space="preserve"> доходности акций </w:t>
      </w:r>
      <w:r w:rsidR="002D727E" w:rsidRPr="00040101">
        <w:rPr>
          <w:rFonts w:ascii="Times New Roman" w:eastAsia="Times New Roman" w:hAnsi="Times New Roman" w:cs="Times New Roman"/>
          <w:sz w:val="24"/>
          <w:szCs w:val="24"/>
        </w:rPr>
        <w:t xml:space="preserve">может привести к падению спроса на облигации (и ВДО в частности), а значит и </w:t>
      </w:r>
      <w:r w:rsidR="00040101" w:rsidRPr="00040101">
        <w:rPr>
          <w:rFonts w:ascii="Times New Roman" w:eastAsia="Times New Roman" w:hAnsi="Times New Roman" w:cs="Times New Roman"/>
          <w:sz w:val="24"/>
          <w:szCs w:val="24"/>
        </w:rPr>
        <w:t>к росту спредов.</w:t>
      </w:r>
      <w:r w:rsidR="00040101">
        <w:rPr>
          <w:rFonts w:ascii="Times New Roman" w:eastAsia="Times New Roman" w:hAnsi="Times New Roman" w:cs="Times New Roman"/>
          <w:sz w:val="24"/>
          <w:szCs w:val="24"/>
        </w:rPr>
        <w:t xml:space="preserve"> </w:t>
      </w:r>
      <w:r w:rsidR="0086401F" w:rsidRPr="00040101">
        <w:rPr>
          <w:rFonts w:ascii="Times New Roman" w:eastAsia="Times New Roman" w:hAnsi="Times New Roman" w:cs="Times New Roman"/>
          <w:sz w:val="24"/>
          <w:szCs w:val="24"/>
        </w:rPr>
        <w:t>На вторичном рынке индекс Московской биржи в большей степени является отражением настроений инвесторов, соответственно при его росте можно говорить о том, что инвесторы считают, что экономическая ситуация в стране улучшалась, а значит риски ниже, и спреды доходности будут уже.</w:t>
      </w:r>
    </w:p>
    <w:p w14:paraId="31AF2411" w14:textId="77777777" w:rsidR="002D727E" w:rsidRDefault="002D727E" w:rsidP="002D727E">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Гипотеза о прямом влиянии доходности облигационного сегмента на спреды доходности ВДО по</w:t>
      </w:r>
      <w:r w:rsidR="00040101">
        <w:rPr>
          <w:rFonts w:ascii="Times New Roman" w:eastAsia="Times New Roman" w:hAnsi="Times New Roman" w:cs="Times New Roman"/>
          <w:sz w:val="24"/>
          <w:szCs w:val="24"/>
        </w:rPr>
        <w:t xml:space="preserve">дтвердилась на вторичном рынке: чем выше доходность облигационному сегмента в целом, тем выше будет и доходность ВДО, и соответственно шире спреды. </w:t>
      </w:r>
      <w:r>
        <w:rPr>
          <w:rFonts w:ascii="Times New Roman" w:eastAsia="Times New Roman" w:hAnsi="Times New Roman" w:cs="Times New Roman"/>
          <w:sz w:val="24"/>
          <w:szCs w:val="24"/>
        </w:rPr>
        <w:t xml:space="preserve">На первичном рынке индекс </w:t>
      </w:r>
      <w:r w:rsidRPr="00563279">
        <w:rPr>
          <w:rFonts w:ascii="Times New Roman" w:eastAsia="Times New Roman" w:hAnsi="Times New Roman" w:cs="Times New Roman"/>
          <w:sz w:val="24"/>
          <w:szCs w:val="24"/>
        </w:rPr>
        <w:t>корпоративных облигаций</w:t>
      </w:r>
      <w:r>
        <w:rPr>
          <w:rFonts w:ascii="Times New Roman" w:eastAsia="Times New Roman" w:hAnsi="Times New Roman" w:cs="Times New Roman"/>
          <w:sz w:val="24"/>
          <w:szCs w:val="24"/>
        </w:rPr>
        <w:t xml:space="preserve"> оказался не значимым, однако знак корреляции со спредом доходности ВДО совпадал с ожиданиями и был положительным.</w:t>
      </w:r>
    </w:p>
    <w:p w14:paraId="270775AC" w14:textId="77777777" w:rsidR="002D727E" w:rsidRDefault="00A4063B" w:rsidP="002D727E">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Гипотеза о влиянии валютного курса на спреды доходности не подтвердилась: переменная была не значима. При этом знак корреляции также противоречил ожиданиям и оказался отрицательным.</w:t>
      </w:r>
      <w:r w:rsidR="00040101">
        <w:rPr>
          <w:rFonts w:ascii="Times New Roman" w:eastAsia="Times New Roman" w:hAnsi="Times New Roman" w:cs="Times New Roman"/>
          <w:sz w:val="24"/>
          <w:szCs w:val="24"/>
        </w:rPr>
        <w:t xml:space="preserve"> Вероятно, это может быть связано с тем, что эмитенты ВДО </w:t>
      </w:r>
      <w:r w:rsidR="007B7FE2">
        <w:rPr>
          <w:rFonts w:ascii="Times New Roman" w:eastAsia="Times New Roman" w:hAnsi="Times New Roman" w:cs="Times New Roman"/>
          <w:sz w:val="24"/>
          <w:szCs w:val="24"/>
        </w:rPr>
        <w:t xml:space="preserve">ориентированы на внутренний рынок и получают выручку в рублях, при этом, возможно, </w:t>
      </w:r>
      <w:r w:rsidR="00446A86">
        <w:rPr>
          <w:rFonts w:ascii="Times New Roman" w:eastAsia="Times New Roman" w:hAnsi="Times New Roman" w:cs="Times New Roman"/>
          <w:sz w:val="24"/>
          <w:szCs w:val="24"/>
        </w:rPr>
        <w:t xml:space="preserve">не зависят от </w:t>
      </w:r>
      <w:r w:rsidR="007B7FE2">
        <w:rPr>
          <w:rFonts w:ascii="Times New Roman" w:eastAsia="Times New Roman" w:hAnsi="Times New Roman" w:cs="Times New Roman"/>
          <w:sz w:val="24"/>
          <w:szCs w:val="24"/>
        </w:rPr>
        <w:t>импортных</w:t>
      </w:r>
      <w:r w:rsidR="004B78E8">
        <w:rPr>
          <w:rFonts w:ascii="Times New Roman" w:eastAsia="Times New Roman" w:hAnsi="Times New Roman" w:cs="Times New Roman"/>
          <w:sz w:val="24"/>
          <w:szCs w:val="24"/>
        </w:rPr>
        <w:t xml:space="preserve"> товаров, а</w:t>
      </w:r>
      <w:r w:rsidR="00446A86">
        <w:rPr>
          <w:rFonts w:ascii="Times New Roman" w:eastAsia="Times New Roman" w:hAnsi="Times New Roman" w:cs="Times New Roman"/>
          <w:sz w:val="24"/>
          <w:szCs w:val="24"/>
        </w:rPr>
        <w:t xml:space="preserve"> значит и рост курса не оказывает на них ожидаемого </w:t>
      </w:r>
      <w:r w:rsidR="007B7FE2">
        <w:rPr>
          <w:rFonts w:ascii="Times New Roman" w:eastAsia="Times New Roman" w:hAnsi="Times New Roman" w:cs="Times New Roman"/>
          <w:sz w:val="24"/>
          <w:szCs w:val="24"/>
        </w:rPr>
        <w:t>влияния</w:t>
      </w:r>
      <w:r w:rsidR="00446A86">
        <w:rPr>
          <w:rFonts w:ascii="Times New Roman" w:eastAsia="Times New Roman" w:hAnsi="Times New Roman" w:cs="Times New Roman"/>
          <w:sz w:val="24"/>
          <w:szCs w:val="24"/>
        </w:rPr>
        <w:t>.</w:t>
      </w:r>
    </w:p>
    <w:p w14:paraId="643A04A0" w14:textId="77777777" w:rsidR="00A4063B" w:rsidRDefault="00A4063B" w:rsidP="002D727E">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Гипотеза о влиянии цены на нефть подтвердилась на первичном рынке: действительно оказалось, что чем выше цена на нефть, тем </w:t>
      </w:r>
      <w:r w:rsidR="00E93E1A">
        <w:rPr>
          <w:rFonts w:ascii="Times New Roman" w:eastAsia="Times New Roman" w:hAnsi="Times New Roman" w:cs="Times New Roman"/>
          <w:sz w:val="24"/>
          <w:szCs w:val="24"/>
        </w:rPr>
        <w:t xml:space="preserve">уже спреды доходности. Данное влияние </w:t>
      </w:r>
      <w:r>
        <w:rPr>
          <w:rFonts w:ascii="Times New Roman" w:eastAsia="Times New Roman" w:hAnsi="Times New Roman" w:cs="Times New Roman"/>
          <w:sz w:val="24"/>
          <w:szCs w:val="24"/>
        </w:rPr>
        <w:t>объясняется сильной сырьевой зависимостью Российской экономики</w:t>
      </w:r>
      <w:r w:rsidR="00E93E1A">
        <w:rPr>
          <w:rFonts w:ascii="Times New Roman" w:eastAsia="Times New Roman" w:hAnsi="Times New Roman" w:cs="Times New Roman"/>
          <w:sz w:val="24"/>
          <w:szCs w:val="24"/>
        </w:rPr>
        <w:t>, состояние которой заметно ухудшается при снижении цен на нефть, что может влиять на все российские компании.</w:t>
      </w:r>
    </w:p>
    <w:p w14:paraId="20D0505C" w14:textId="77777777" w:rsidR="00A4063B" w:rsidRDefault="00A4063B" w:rsidP="00A4063B">
      <w:pPr>
        <w:pStyle w:val="a4"/>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Предположение об обратном характере влияния т</w:t>
      </w:r>
      <w:r w:rsidRPr="00A4063B">
        <w:rPr>
          <w:rFonts w:ascii="Times New Roman" w:eastAsia="Times New Roman" w:hAnsi="Times New Roman" w:cs="Times New Roman"/>
          <w:sz w:val="24"/>
          <w:szCs w:val="24"/>
        </w:rPr>
        <w:t>емп</w:t>
      </w:r>
      <w:r>
        <w:rPr>
          <w:rFonts w:ascii="Times New Roman" w:eastAsia="Times New Roman" w:hAnsi="Times New Roman" w:cs="Times New Roman"/>
          <w:sz w:val="24"/>
          <w:szCs w:val="24"/>
        </w:rPr>
        <w:t>ов</w:t>
      </w:r>
      <w:r w:rsidRPr="00A4063B">
        <w:rPr>
          <w:rFonts w:ascii="Times New Roman" w:eastAsia="Times New Roman" w:hAnsi="Times New Roman" w:cs="Times New Roman"/>
          <w:sz w:val="24"/>
          <w:szCs w:val="24"/>
        </w:rPr>
        <w:t xml:space="preserve"> роста промышленного производства</w:t>
      </w:r>
      <w:r>
        <w:rPr>
          <w:rFonts w:ascii="Times New Roman" w:eastAsia="Times New Roman" w:hAnsi="Times New Roman" w:cs="Times New Roman"/>
          <w:sz w:val="24"/>
          <w:szCs w:val="24"/>
        </w:rPr>
        <w:t xml:space="preserve"> на спреды доходности ВДО подтвердилось на вторичном рынке. Высокие темпы роста свидетельствуют о </w:t>
      </w:r>
      <w:r w:rsidR="00186096">
        <w:rPr>
          <w:rFonts w:ascii="Times New Roman" w:eastAsia="Times New Roman" w:hAnsi="Times New Roman" w:cs="Times New Roman"/>
          <w:sz w:val="24"/>
          <w:szCs w:val="24"/>
        </w:rPr>
        <w:t>благоприятной экономической ситуации в стане, а значит более низких рисках</w:t>
      </w:r>
      <w:r w:rsidR="00E93E1A">
        <w:rPr>
          <w:rFonts w:ascii="Times New Roman" w:eastAsia="Times New Roman" w:hAnsi="Times New Roman" w:cs="Times New Roman"/>
          <w:sz w:val="24"/>
          <w:szCs w:val="24"/>
        </w:rPr>
        <w:t>,</w:t>
      </w:r>
      <w:r w:rsidR="00186096">
        <w:rPr>
          <w:rFonts w:ascii="Times New Roman" w:eastAsia="Times New Roman" w:hAnsi="Times New Roman" w:cs="Times New Roman"/>
          <w:sz w:val="24"/>
          <w:szCs w:val="24"/>
        </w:rPr>
        <w:t xml:space="preserve"> что, как следствие, приводит к сужению спредов ВДО.</w:t>
      </w:r>
    </w:p>
    <w:p w14:paraId="72A791EA" w14:textId="77777777" w:rsidR="00594A79" w:rsidRDefault="00594A79" w:rsidP="00594A79">
      <w:pPr>
        <w:pStyle w:val="a5"/>
        <w:keepNext/>
        <w:ind w:left="360"/>
        <w:jc w:val="right"/>
        <w:rPr>
          <w:rFonts w:ascii="Times New Roman" w:hAnsi="Times New Roman" w:cs="Times New Roman"/>
          <w:color w:val="auto"/>
          <w:sz w:val="24"/>
          <w:szCs w:val="24"/>
        </w:rPr>
      </w:pPr>
      <w:r w:rsidRPr="00525F72">
        <w:rPr>
          <w:rFonts w:ascii="Times New Roman" w:hAnsi="Times New Roman" w:cs="Times New Roman"/>
          <w:color w:val="auto"/>
          <w:sz w:val="24"/>
          <w:szCs w:val="24"/>
        </w:rPr>
        <w:t xml:space="preserve">Таблица </w:t>
      </w:r>
      <w:r w:rsidRPr="00525F72">
        <w:rPr>
          <w:rFonts w:ascii="Times New Roman" w:hAnsi="Times New Roman" w:cs="Times New Roman"/>
          <w:color w:val="auto"/>
          <w:sz w:val="24"/>
          <w:szCs w:val="24"/>
        </w:rPr>
        <w:fldChar w:fldCharType="begin"/>
      </w:r>
      <w:r w:rsidRPr="00525F72">
        <w:rPr>
          <w:rFonts w:ascii="Times New Roman" w:hAnsi="Times New Roman" w:cs="Times New Roman"/>
          <w:color w:val="auto"/>
          <w:sz w:val="24"/>
          <w:szCs w:val="24"/>
        </w:rPr>
        <w:instrText xml:space="preserve"> SEQ Таблица \* ARABIC </w:instrText>
      </w:r>
      <w:r w:rsidRPr="00525F72">
        <w:rPr>
          <w:rFonts w:ascii="Times New Roman" w:hAnsi="Times New Roman" w:cs="Times New Roman"/>
          <w:color w:val="auto"/>
          <w:sz w:val="24"/>
          <w:szCs w:val="24"/>
        </w:rPr>
        <w:fldChar w:fldCharType="separate"/>
      </w:r>
      <w:r w:rsidR="003A3C06">
        <w:rPr>
          <w:rFonts w:ascii="Times New Roman" w:hAnsi="Times New Roman" w:cs="Times New Roman"/>
          <w:noProof/>
          <w:color w:val="auto"/>
          <w:sz w:val="24"/>
          <w:szCs w:val="24"/>
        </w:rPr>
        <w:t>11</w:t>
      </w:r>
      <w:r w:rsidRPr="00525F72">
        <w:rPr>
          <w:rFonts w:ascii="Times New Roman" w:hAnsi="Times New Roman" w:cs="Times New Roman"/>
          <w:color w:val="auto"/>
          <w:sz w:val="24"/>
          <w:szCs w:val="24"/>
        </w:rPr>
        <w:fldChar w:fldCharType="end"/>
      </w:r>
      <w:r w:rsidRPr="00525F72">
        <w:rPr>
          <w:rFonts w:ascii="Times New Roman" w:hAnsi="Times New Roman" w:cs="Times New Roman"/>
          <w:color w:val="auto"/>
          <w:sz w:val="24"/>
          <w:szCs w:val="24"/>
        </w:rPr>
        <w:t xml:space="preserve"> </w:t>
      </w:r>
    </w:p>
    <w:p w14:paraId="2195BC90" w14:textId="77777777" w:rsidR="00594A79" w:rsidRPr="00525F72" w:rsidRDefault="00594A79" w:rsidP="00594A79">
      <w:pPr>
        <w:pStyle w:val="a5"/>
        <w:keepNext/>
        <w:ind w:left="720"/>
        <w:jc w:val="right"/>
        <w:rPr>
          <w:rFonts w:ascii="Times New Roman" w:hAnsi="Times New Roman" w:cs="Times New Roman"/>
          <w:color w:val="auto"/>
          <w:sz w:val="24"/>
          <w:szCs w:val="24"/>
        </w:rPr>
      </w:pPr>
      <w:r w:rsidRPr="00525F72">
        <w:rPr>
          <w:rFonts w:ascii="Times New Roman" w:hAnsi="Times New Roman" w:cs="Times New Roman"/>
          <w:color w:val="auto"/>
          <w:sz w:val="24"/>
          <w:szCs w:val="24"/>
        </w:rPr>
        <w:t>Результаты моделей для первичного и вторичного рынка</w:t>
      </w:r>
    </w:p>
    <w:tbl>
      <w:tblPr>
        <w:tblW w:w="5000" w:type="pct"/>
        <w:tblLook w:val="04A0" w:firstRow="1" w:lastRow="0" w:firstColumn="1" w:lastColumn="0" w:noHBand="0" w:noVBand="1"/>
      </w:tblPr>
      <w:tblGrid>
        <w:gridCol w:w="2305"/>
        <w:gridCol w:w="1190"/>
        <w:gridCol w:w="717"/>
        <w:gridCol w:w="1618"/>
        <w:gridCol w:w="1190"/>
        <w:gridCol w:w="717"/>
        <w:gridCol w:w="1618"/>
      </w:tblGrid>
      <w:tr w:rsidR="00594A79" w:rsidRPr="00525F72" w14:paraId="2E5620DF" w14:textId="77777777" w:rsidTr="00AF7B9B">
        <w:trPr>
          <w:trHeight w:val="300"/>
        </w:trPr>
        <w:tc>
          <w:tcPr>
            <w:tcW w:w="1232" w:type="pct"/>
            <w:shd w:val="clear" w:color="auto" w:fill="auto"/>
            <w:noWrap/>
            <w:vAlign w:val="bottom"/>
            <w:hideMark/>
          </w:tcPr>
          <w:p w14:paraId="086FB236" w14:textId="77777777" w:rsidR="00594A79" w:rsidRPr="00525F72" w:rsidRDefault="00594A79" w:rsidP="00AF7B9B">
            <w:pPr>
              <w:spacing w:after="0" w:line="240" w:lineRule="auto"/>
              <w:rPr>
                <w:rFonts w:ascii="Times New Roman" w:eastAsia="Times New Roman" w:hAnsi="Times New Roman" w:cs="Times New Roman"/>
                <w:sz w:val="24"/>
                <w:szCs w:val="24"/>
              </w:rPr>
            </w:pPr>
          </w:p>
        </w:tc>
        <w:tc>
          <w:tcPr>
            <w:tcW w:w="1884" w:type="pct"/>
            <w:gridSpan w:val="3"/>
            <w:shd w:val="clear" w:color="auto" w:fill="auto"/>
            <w:noWrap/>
            <w:vAlign w:val="bottom"/>
            <w:hideMark/>
          </w:tcPr>
          <w:p w14:paraId="4014898C" w14:textId="77777777" w:rsidR="00594A79" w:rsidRPr="00525F72" w:rsidRDefault="00594A79" w:rsidP="00AF7B9B">
            <w:pPr>
              <w:spacing w:after="0" w:line="240" w:lineRule="auto"/>
              <w:jc w:val="center"/>
              <w:rPr>
                <w:rFonts w:ascii="Times New Roman" w:eastAsia="Times New Roman" w:hAnsi="Times New Roman" w:cs="Times New Roman"/>
                <w:b/>
                <w:bCs/>
                <w:color w:val="000000"/>
                <w:sz w:val="24"/>
                <w:szCs w:val="24"/>
              </w:rPr>
            </w:pPr>
            <w:r w:rsidRPr="00525F72">
              <w:rPr>
                <w:rFonts w:ascii="Times New Roman" w:eastAsia="Times New Roman" w:hAnsi="Times New Roman" w:cs="Times New Roman"/>
                <w:b/>
                <w:bCs/>
                <w:color w:val="000000"/>
                <w:sz w:val="24"/>
                <w:szCs w:val="24"/>
              </w:rPr>
              <w:t>Первичный рынок</w:t>
            </w:r>
          </w:p>
        </w:tc>
        <w:tc>
          <w:tcPr>
            <w:tcW w:w="1884" w:type="pct"/>
            <w:gridSpan w:val="3"/>
            <w:shd w:val="clear" w:color="auto" w:fill="auto"/>
            <w:noWrap/>
            <w:vAlign w:val="bottom"/>
            <w:hideMark/>
          </w:tcPr>
          <w:p w14:paraId="6EEDA815" w14:textId="77777777" w:rsidR="00594A79" w:rsidRPr="00525F72" w:rsidRDefault="00594A79" w:rsidP="00AF7B9B">
            <w:pPr>
              <w:spacing w:after="0" w:line="240" w:lineRule="auto"/>
              <w:jc w:val="center"/>
              <w:rPr>
                <w:rFonts w:ascii="Times New Roman" w:eastAsia="Times New Roman" w:hAnsi="Times New Roman" w:cs="Times New Roman"/>
                <w:b/>
                <w:bCs/>
                <w:color w:val="000000"/>
                <w:sz w:val="24"/>
                <w:szCs w:val="24"/>
              </w:rPr>
            </w:pPr>
            <w:r w:rsidRPr="00525F72">
              <w:rPr>
                <w:rFonts w:ascii="Times New Roman" w:eastAsia="Times New Roman" w:hAnsi="Times New Roman" w:cs="Times New Roman"/>
                <w:b/>
                <w:bCs/>
                <w:color w:val="000000"/>
                <w:sz w:val="24"/>
                <w:szCs w:val="24"/>
              </w:rPr>
              <w:t>Вторичный рынок</w:t>
            </w:r>
          </w:p>
        </w:tc>
      </w:tr>
      <w:tr w:rsidR="00594A79" w:rsidRPr="00525F72" w14:paraId="26EA3D24" w14:textId="77777777" w:rsidTr="00AF7B9B">
        <w:trPr>
          <w:trHeight w:val="315"/>
        </w:trPr>
        <w:tc>
          <w:tcPr>
            <w:tcW w:w="1232" w:type="pct"/>
            <w:tcBorders>
              <w:bottom w:val="single" w:sz="4" w:space="0" w:color="auto"/>
            </w:tcBorders>
            <w:shd w:val="clear" w:color="auto" w:fill="auto"/>
            <w:noWrap/>
            <w:hideMark/>
          </w:tcPr>
          <w:p w14:paraId="3937CC93" w14:textId="77777777" w:rsidR="00594A79" w:rsidRPr="00525F72" w:rsidRDefault="00594A79" w:rsidP="00AF7B9B">
            <w:pPr>
              <w:spacing w:after="0" w:line="240" w:lineRule="auto"/>
              <w:jc w:val="center"/>
              <w:rPr>
                <w:rFonts w:ascii="Times New Roman" w:eastAsia="Times New Roman" w:hAnsi="Times New Roman" w:cs="Times New Roman"/>
                <w:iCs/>
                <w:color w:val="000000"/>
                <w:sz w:val="24"/>
                <w:szCs w:val="24"/>
              </w:rPr>
            </w:pPr>
            <w:r w:rsidRPr="00525F72">
              <w:rPr>
                <w:rFonts w:ascii="Times New Roman" w:eastAsia="Times New Roman" w:hAnsi="Times New Roman" w:cs="Times New Roman"/>
                <w:iCs/>
                <w:color w:val="000000"/>
                <w:sz w:val="24"/>
                <w:szCs w:val="24"/>
              </w:rPr>
              <w:t xml:space="preserve"> </w:t>
            </w:r>
          </w:p>
        </w:tc>
        <w:tc>
          <w:tcPr>
            <w:tcW w:w="1019" w:type="pct"/>
            <w:gridSpan w:val="2"/>
            <w:tcBorders>
              <w:bottom w:val="single" w:sz="4" w:space="0" w:color="auto"/>
            </w:tcBorders>
            <w:shd w:val="clear" w:color="auto" w:fill="auto"/>
            <w:noWrap/>
            <w:hideMark/>
          </w:tcPr>
          <w:p w14:paraId="2CAFFAC5" w14:textId="77777777" w:rsidR="00594A79" w:rsidRPr="00525F72" w:rsidRDefault="00594A79" w:rsidP="00AF7B9B">
            <w:pPr>
              <w:spacing w:after="0" w:line="240" w:lineRule="auto"/>
              <w:jc w:val="center"/>
              <w:rPr>
                <w:rFonts w:ascii="Times New Roman" w:eastAsia="Times New Roman" w:hAnsi="Times New Roman" w:cs="Times New Roman"/>
                <w:iCs/>
                <w:color w:val="000000"/>
                <w:sz w:val="24"/>
                <w:szCs w:val="24"/>
              </w:rPr>
            </w:pPr>
            <w:r w:rsidRPr="00525F72">
              <w:rPr>
                <w:rFonts w:ascii="Times New Roman" w:eastAsia="Times New Roman" w:hAnsi="Times New Roman" w:cs="Times New Roman"/>
                <w:iCs/>
                <w:color w:val="000000"/>
                <w:sz w:val="24"/>
                <w:szCs w:val="24"/>
              </w:rPr>
              <w:t>Коэффициент</w:t>
            </w:r>
          </w:p>
        </w:tc>
        <w:tc>
          <w:tcPr>
            <w:tcW w:w="865" w:type="pct"/>
            <w:tcBorders>
              <w:bottom w:val="single" w:sz="4" w:space="0" w:color="auto"/>
            </w:tcBorders>
            <w:shd w:val="clear" w:color="auto" w:fill="auto"/>
            <w:noWrap/>
            <w:hideMark/>
          </w:tcPr>
          <w:p w14:paraId="76342976" w14:textId="77777777" w:rsidR="00594A79" w:rsidRPr="00525F72" w:rsidRDefault="00594A79" w:rsidP="00AF7B9B">
            <w:pPr>
              <w:spacing w:after="0" w:line="240" w:lineRule="auto"/>
              <w:jc w:val="center"/>
              <w:rPr>
                <w:rFonts w:ascii="Times New Roman" w:eastAsia="Times New Roman" w:hAnsi="Times New Roman" w:cs="Times New Roman"/>
                <w:iCs/>
                <w:color w:val="000000"/>
                <w:sz w:val="24"/>
                <w:szCs w:val="24"/>
              </w:rPr>
            </w:pPr>
            <w:r w:rsidRPr="00525F72">
              <w:rPr>
                <w:rFonts w:ascii="Times New Roman" w:eastAsia="Times New Roman" w:hAnsi="Times New Roman" w:cs="Times New Roman"/>
                <w:iCs/>
                <w:color w:val="000000"/>
                <w:sz w:val="24"/>
                <w:szCs w:val="24"/>
              </w:rPr>
              <w:t>Ст. ошибка</w:t>
            </w:r>
          </w:p>
        </w:tc>
        <w:tc>
          <w:tcPr>
            <w:tcW w:w="1019" w:type="pct"/>
            <w:gridSpan w:val="2"/>
            <w:tcBorders>
              <w:bottom w:val="single" w:sz="4" w:space="0" w:color="auto"/>
            </w:tcBorders>
            <w:shd w:val="clear" w:color="auto" w:fill="auto"/>
            <w:noWrap/>
            <w:hideMark/>
          </w:tcPr>
          <w:p w14:paraId="4A278229" w14:textId="77777777" w:rsidR="00594A79" w:rsidRPr="00525F72" w:rsidRDefault="00594A79" w:rsidP="00AF7B9B">
            <w:pPr>
              <w:spacing w:after="0" w:line="240" w:lineRule="auto"/>
              <w:jc w:val="center"/>
              <w:rPr>
                <w:rFonts w:ascii="Times New Roman" w:eastAsia="Times New Roman" w:hAnsi="Times New Roman" w:cs="Times New Roman"/>
                <w:iCs/>
                <w:color w:val="000000"/>
                <w:sz w:val="24"/>
                <w:szCs w:val="24"/>
              </w:rPr>
            </w:pPr>
            <w:r w:rsidRPr="00525F72">
              <w:rPr>
                <w:rFonts w:ascii="Times New Roman" w:eastAsia="Times New Roman" w:hAnsi="Times New Roman" w:cs="Times New Roman"/>
                <w:iCs/>
                <w:color w:val="000000"/>
                <w:sz w:val="24"/>
                <w:szCs w:val="24"/>
              </w:rPr>
              <w:t>Коэффициент</w:t>
            </w:r>
          </w:p>
        </w:tc>
        <w:tc>
          <w:tcPr>
            <w:tcW w:w="865" w:type="pct"/>
            <w:tcBorders>
              <w:bottom w:val="single" w:sz="4" w:space="0" w:color="auto"/>
            </w:tcBorders>
            <w:shd w:val="clear" w:color="auto" w:fill="auto"/>
            <w:noWrap/>
            <w:hideMark/>
          </w:tcPr>
          <w:p w14:paraId="68B9471E" w14:textId="77777777" w:rsidR="00594A79" w:rsidRPr="00525F72" w:rsidRDefault="00594A79" w:rsidP="00AF7B9B">
            <w:pPr>
              <w:spacing w:after="0" w:line="240" w:lineRule="auto"/>
              <w:jc w:val="center"/>
              <w:rPr>
                <w:rFonts w:ascii="Times New Roman" w:eastAsia="Times New Roman" w:hAnsi="Times New Roman" w:cs="Times New Roman"/>
                <w:iCs/>
                <w:color w:val="000000"/>
                <w:sz w:val="24"/>
                <w:szCs w:val="24"/>
              </w:rPr>
            </w:pPr>
            <w:r w:rsidRPr="00525F72">
              <w:rPr>
                <w:rFonts w:ascii="Times New Roman" w:eastAsia="Times New Roman" w:hAnsi="Times New Roman" w:cs="Times New Roman"/>
                <w:iCs/>
                <w:color w:val="000000"/>
                <w:sz w:val="24"/>
                <w:szCs w:val="24"/>
              </w:rPr>
              <w:t>Ст. ошибка</w:t>
            </w:r>
          </w:p>
        </w:tc>
      </w:tr>
      <w:tr w:rsidR="00594A79" w:rsidRPr="00525F72" w14:paraId="7B0E5588" w14:textId="77777777" w:rsidTr="00AF7B9B">
        <w:trPr>
          <w:trHeight w:val="315"/>
        </w:trPr>
        <w:tc>
          <w:tcPr>
            <w:tcW w:w="1232" w:type="pct"/>
            <w:tcBorders>
              <w:top w:val="single" w:sz="4" w:space="0" w:color="auto"/>
            </w:tcBorders>
            <w:shd w:val="clear" w:color="auto" w:fill="auto"/>
            <w:noWrap/>
            <w:hideMark/>
          </w:tcPr>
          <w:p w14:paraId="03384F7F"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const</w:t>
            </w:r>
            <w:proofErr w:type="spellEnd"/>
          </w:p>
        </w:tc>
        <w:tc>
          <w:tcPr>
            <w:tcW w:w="636" w:type="pct"/>
            <w:tcBorders>
              <w:top w:val="single" w:sz="4" w:space="0" w:color="auto"/>
            </w:tcBorders>
            <w:shd w:val="clear" w:color="auto" w:fill="auto"/>
            <w:noWrap/>
            <w:hideMark/>
          </w:tcPr>
          <w:p w14:paraId="224E5E35"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-0,0293</w:t>
            </w:r>
          </w:p>
        </w:tc>
        <w:tc>
          <w:tcPr>
            <w:tcW w:w="383" w:type="pct"/>
            <w:tcBorders>
              <w:top w:val="single" w:sz="4" w:space="0" w:color="auto"/>
            </w:tcBorders>
            <w:shd w:val="clear" w:color="auto" w:fill="auto"/>
            <w:noWrap/>
            <w:hideMark/>
          </w:tcPr>
          <w:p w14:paraId="3380CB08"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tcBorders>
              <w:top w:val="single" w:sz="4" w:space="0" w:color="auto"/>
            </w:tcBorders>
            <w:shd w:val="clear" w:color="auto" w:fill="auto"/>
            <w:noWrap/>
            <w:hideMark/>
          </w:tcPr>
          <w:p w14:paraId="6EF9D017"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0,0082</w:t>
            </w:r>
          </w:p>
        </w:tc>
        <w:tc>
          <w:tcPr>
            <w:tcW w:w="636" w:type="pct"/>
            <w:tcBorders>
              <w:top w:val="single" w:sz="4" w:space="0" w:color="auto"/>
            </w:tcBorders>
            <w:shd w:val="clear" w:color="auto" w:fill="auto"/>
            <w:noWrap/>
            <w:vAlign w:val="center"/>
            <w:hideMark/>
          </w:tcPr>
          <w:p w14:paraId="00B0E890"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0,1968</w:t>
            </w:r>
          </w:p>
        </w:tc>
        <w:tc>
          <w:tcPr>
            <w:tcW w:w="383" w:type="pct"/>
            <w:tcBorders>
              <w:top w:val="single" w:sz="4" w:space="0" w:color="auto"/>
            </w:tcBorders>
            <w:shd w:val="clear" w:color="auto" w:fill="auto"/>
            <w:noWrap/>
            <w:vAlign w:val="center"/>
            <w:hideMark/>
          </w:tcPr>
          <w:p w14:paraId="1DD68680"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tcBorders>
              <w:top w:val="single" w:sz="4" w:space="0" w:color="auto"/>
            </w:tcBorders>
            <w:shd w:val="clear" w:color="auto" w:fill="auto"/>
            <w:noWrap/>
            <w:vAlign w:val="center"/>
            <w:hideMark/>
          </w:tcPr>
          <w:p w14:paraId="49F29A18"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0,0212</w:t>
            </w:r>
          </w:p>
        </w:tc>
      </w:tr>
      <w:tr w:rsidR="00594A79" w:rsidRPr="00525F72" w14:paraId="5D6C69AA" w14:textId="77777777" w:rsidTr="00AF7B9B">
        <w:trPr>
          <w:trHeight w:val="315"/>
        </w:trPr>
        <w:tc>
          <w:tcPr>
            <w:tcW w:w="1232" w:type="pct"/>
            <w:shd w:val="clear" w:color="auto" w:fill="auto"/>
            <w:noWrap/>
            <w:hideMark/>
          </w:tcPr>
          <w:p w14:paraId="6FF43D96"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Coupon</w:t>
            </w:r>
            <w:proofErr w:type="spellEnd"/>
          </w:p>
        </w:tc>
        <w:tc>
          <w:tcPr>
            <w:tcW w:w="636" w:type="pct"/>
            <w:shd w:val="clear" w:color="auto" w:fill="auto"/>
            <w:noWrap/>
            <w:hideMark/>
          </w:tcPr>
          <w:p w14:paraId="07EB9503"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0,9584</w:t>
            </w:r>
          </w:p>
        </w:tc>
        <w:tc>
          <w:tcPr>
            <w:tcW w:w="383" w:type="pct"/>
            <w:shd w:val="clear" w:color="auto" w:fill="auto"/>
            <w:noWrap/>
            <w:hideMark/>
          </w:tcPr>
          <w:p w14:paraId="73C04EC2"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hideMark/>
          </w:tcPr>
          <w:p w14:paraId="339A4AEF"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0,0400</w:t>
            </w:r>
          </w:p>
        </w:tc>
        <w:tc>
          <w:tcPr>
            <w:tcW w:w="636" w:type="pct"/>
            <w:shd w:val="clear" w:color="auto" w:fill="auto"/>
            <w:noWrap/>
            <w:vAlign w:val="bottom"/>
            <w:hideMark/>
          </w:tcPr>
          <w:p w14:paraId="41398060"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p>
        </w:tc>
        <w:tc>
          <w:tcPr>
            <w:tcW w:w="383" w:type="pct"/>
            <w:shd w:val="clear" w:color="auto" w:fill="auto"/>
            <w:noWrap/>
            <w:vAlign w:val="bottom"/>
            <w:hideMark/>
          </w:tcPr>
          <w:p w14:paraId="55FEBCA3"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vAlign w:val="bottom"/>
            <w:hideMark/>
          </w:tcPr>
          <w:p w14:paraId="2897AA49" w14:textId="77777777" w:rsidR="00594A79" w:rsidRPr="00525F72" w:rsidRDefault="00594A79" w:rsidP="00AF7B9B">
            <w:pPr>
              <w:spacing w:after="0" w:line="240" w:lineRule="auto"/>
              <w:rPr>
                <w:rFonts w:ascii="Times New Roman" w:eastAsia="Times New Roman" w:hAnsi="Times New Roman" w:cs="Times New Roman"/>
                <w:sz w:val="24"/>
                <w:szCs w:val="24"/>
              </w:rPr>
            </w:pPr>
          </w:p>
        </w:tc>
      </w:tr>
      <w:tr w:rsidR="00594A79" w:rsidRPr="00525F72" w14:paraId="13FB77C8" w14:textId="77777777" w:rsidTr="00AF7B9B">
        <w:trPr>
          <w:trHeight w:val="315"/>
        </w:trPr>
        <w:tc>
          <w:tcPr>
            <w:tcW w:w="1232" w:type="pct"/>
            <w:shd w:val="clear" w:color="auto" w:fill="auto"/>
            <w:noWrap/>
            <w:hideMark/>
          </w:tcPr>
          <w:p w14:paraId="231E92F9"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Coupon_frequency</w:t>
            </w:r>
            <w:proofErr w:type="spellEnd"/>
          </w:p>
        </w:tc>
        <w:tc>
          <w:tcPr>
            <w:tcW w:w="636" w:type="pct"/>
            <w:shd w:val="clear" w:color="auto" w:fill="auto"/>
            <w:noWrap/>
            <w:hideMark/>
          </w:tcPr>
          <w:p w14:paraId="66F929BB"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0,0005</w:t>
            </w:r>
          </w:p>
        </w:tc>
        <w:tc>
          <w:tcPr>
            <w:tcW w:w="383" w:type="pct"/>
            <w:shd w:val="clear" w:color="auto" w:fill="auto"/>
            <w:noWrap/>
            <w:hideMark/>
          </w:tcPr>
          <w:p w14:paraId="7FC2CB83"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hideMark/>
          </w:tcPr>
          <w:p w14:paraId="6F0665F6"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0,0002</w:t>
            </w:r>
          </w:p>
        </w:tc>
        <w:tc>
          <w:tcPr>
            <w:tcW w:w="636" w:type="pct"/>
            <w:shd w:val="clear" w:color="auto" w:fill="auto"/>
            <w:noWrap/>
            <w:vAlign w:val="bottom"/>
            <w:hideMark/>
          </w:tcPr>
          <w:p w14:paraId="6382747E"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p>
        </w:tc>
        <w:tc>
          <w:tcPr>
            <w:tcW w:w="383" w:type="pct"/>
            <w:shd w:val="clear" w:color="auto" w:fill="auto"/>
            <w:noWrap/>
            <w:vAlign w:val="bottom"/>
            <w:hideMark/>
          </w:tcPr>
          <w:p w14:paraId="1EBBF5CB"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vAlign w:val="bottom"/>
            <w:hideMark/>
          </w:tcPr>
          <w:p w14:paraId="2BD1356E" w14:textId="77777777" w:rsidR="00594A79" w:rsidRPr="00525F72" w:rsidRDefault="00594A79" w:rsidP="00AF7B9B">
            <w:pPr>
              <w:spacing w:after="0" w:line="240" w:lineRule="auto"/>
              <w:rPr>
                <w:rFonts w:ascii="Times New Roman" w:eastAsia="Times New Roman" w:hAnsi="Times New Roman" w:cs="Times New Roman"/>
                <w:sz w:val="24"/>
                <w:szCs w:val="24"/>
              </w:rPr>
            </w:pPr>
          </w:p>
        </w:tc>
      </w:tr>
      <w:tr w:rsidR="00594A79" w:rsidRPr="00525F72" w14:paraId="2DCCA1CA" w14:textId="77777777" w:rsidTr="00AF7B9B">
        <w:trPr>
          <w:trHeight w:val="315"/>
        </w:trPr>
        <w:tc>
          <w:tcPr>
            <w:tcW w:w="1232" w:type="pct"/>
            <w:shd w:val="clear" w:color="auto" w:fill="auto"/>
            <w:noWrap/>
            <w:hideMark/>
          </w:tcPr>
          <w:p w14:paraId="312EFDB0"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lnVolume</w:t>
            </w:r>
            <w:proofErr w:type="spellEnd"/>
          </w:p>
        </w:tc>
        <w:tc>
          <w:tcPr>
            <w:tcW w:w="636" w:type="pct"/>
            <w:shd w:val="clear" w:color="auto" w:fill="auto"/>
            <w:noWrap/>
            <w:hideMark/>
          </w:tcPr>
          <w:p w14:paraId="72C70E18"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0,0014</w:t>
            </w:r>
          </w:p>
        </w:tc>
        <w:tc>
          <w:tcPr>
            <w:tcW w:w="383" w:type="pct"/>
            <w:shd w:val="clear" w:color="auto" w:fill="auto"/>
            <w:noWrap/>
            <w:hideMark/>
          </w:tcPr>
          <w:p w14:paraId="5974A1A8"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hideMark/>
          </w:tcPr>
          <w:p w14:paraId="6A6A9C72"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0,0008</w:t>
            </w:r>
          </w:p>
        </w:tc>
        <w:tc>
          <w:tcPr>
            <w:tcW w:w="636" w:type="pct"/>
            <w:shd w:val="clear" w:color="auto" w:fill="auto"/>
            <w:noWrap/>
            <w:vAlign w:val="bottom"/>
            <w:hideMark/>
          </w:tcPr>
          <w:p w14:paraId="1700A944"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p>
        </w:tc>
        <w:tc>
          <w:tcPr>
            <w:tcW w:w="383" w:type="pct"/>
            <w:shd w:val="clear" w:color="auto" w:fill="auto"/>
            <w:noWrap/>
            <w:vAlign w:val="bottom"/>
            <w:hideMark/>
          </w:tcPr>
          <w:p w14:paraId="0F6A661B"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vAlign w:val="bottom"/>
            <w:hideMark/>
          </w:tcPr>
          <w:p w14:paraId="7FDBC976" w14:textId="77777777" w:rsidR="00594A79" w:rsidRPr="00525F72" w:rsidRDefault="00594A79" w:rsidP="00AF7B9B">
            <w:pPr>
              <w:spacing w:after="0" w:line="240" w:lineRule="auto"/>
              <w:rPr>
                <w:rFonts w:ascii="Times New Roman" w:eastAsia="Times New Roman" w:hAnsi="Times New Roman" w:cs="Times New Roman"/>
                <w:sz w:val="24"/>
                <w:szCs w:val="24"/>
              </w:rPr>
            </w:pPr>
          </w:p>
        </w:tc>
      </w:tr>
      <w:tr w:rsidR="00594A79" w:rsidRPr="00525F72" w14:paraId="4E7DD9FF" w14:textId="77777777" w:rsidTr="00AF7B9B">
        <w:trPr>
          <w:trHeight w:val="315"/>
        </w:trPr>
        <w:tc>
          <w:tcPr>
            <w:tcW w:w="1232" w:type="pct"/>
            <w:shd w:val="clear" w:color="auto" w:fill="auto"/>
            <w:noWrap/>
            <w:hideMark/>
          </w:tcPr>
          <w:p w14:paraId="1E6787D8"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Covenants</w:t>
            </w:r>
            <w:proofErr w:type="spellEnd"/>
          </w:p>
        </w:tc>
        <w:tc>
          <w:tcPr>
            <w:tcW w:w="636" w:type="pct"/>
            <w:shd w:val="clear" w:color="auto" w:fill="auto"/>
            <w:noWrap/>
            <w:hideMark/>
          </w:tcPr>
          <w:p w14:paraId="04D32B8F"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-0,0054</w:t>
            </w:r>
          </w:p>
        </w:tc>
        <w:tc>
          <w:tcPr>
            <w:tcW w:w="383" w:type="pct"/>
            <w:shd w:val="clear" w:color="auto" w:fill="auto"/>
            <w:noWrap/>
            <w:hideMark/>
          </w:tcPr>
          <w:p w14:paraId="343AC85E"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hideMark/>
          </w:tcPr>
          <w:p w14:paraId="4E25998F"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0,0020</w:t>
            </w:r>
          </w:p>
        </w:tc>
        <w:tc>
          <w:tcPr>
            <w:tcW w:w="636" w:type="pct"/>
            <w:shd w:val="clear" w:color="auto" w:fill="auto"/>
            <w:noWrap/>
            <w:vAlign w:val="bottom"/>
            <w:hideMark/>
          </w:tcPr>
          <w:p w14:paraId="1380F3DF"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p>
        </w:tc>
        <w:tc>
          <w:tcPr>
            <w:tcW w:w="383" w:type="pct"/>
            <w:shd w:val="clear" w:color="auto" w:fill="auto"/>
            <w:noWrap/>
            <w:vAlign w:val="bottom"/>
            <w:hideMark/>
          </w:tcPr>
          <w:p w14:paraId="55185B39"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vAlign w:val="bottom"/>
            <w:hideMark/>
          </w:tcPr>
          <w:p w14:paraId="22706FCD" w14:textId="77777777" w:rsidR="00594A79" w:rsidRPr="00525F72" w:rsidRDefault="00594A79" w:rsidP="00AF7B9B">
            <w:pPr>
              <w:spacing w:after="0" w:line="240" w:lineRule="auto"/>
              <w:rPr>
                <w:rFonts w:ascii="Times New Roman" w:eastAsia="Times New Roman" w:hAnsi="Times New Roman" w:cs="Times New Roman"/>
                <w:sz w:val="24"/>
                <w:szCs w:val="24"/>
              </w:rPr>
            </w:pPr>
          </w:p>
        </w:tc>
      </w:tr>
      <w:tr w:rsidR="00594A79" w:rsidRPr="00525F72" w14:paraId="0EBDB002" w14:textId="77777777" w:rsidTr="00AF7B9B">
        <w:trPr>
          <w:trHeight w:val="315"/>
        </w:trPr>
        <w:tc>
          <w:tcPr>
            <w:tcW w:w="1232" w:type="pct"/>
            <w:shd w:val="clear" w:color="auto" w:fill="auto"/>
            <w:noWrap/>
            <w:vAlign w:val="center"/>
            <w:hideMark/>
          </w:tcPr>
          <w:p w14:paraId="4D20F343"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lnTTM</w:t>
            </w:r>
            <w:proofErr w:type="spellEnd"/>
          </w:p>
        </w:tc>
        <w:tc>
          <w:tcPr>
            <w:tcW w:w="636" w:type="pct"/>
            <w:shd w:val="clear" w:color="auto" w:fill="auto"/>
            <w:noWrap/>
            <w:hideMark/>
          </w:tcPr>
          <w:p w14:paraId="04213333"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
        </w:tc>
        <w:tc>
          <w:tcPr>
            <w:tcW w:w="383" w:type="pct"/>
            <w:shd w:val="clear" w:color="auto" w:fill="auto"/>
            <w:noWrap/>
            <w:hideMark/>
          </w:tcPr>
          <w:p w14:paraId="08B5E78C"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hideMark/>
          </w:tcPr>
          <w:p w14:paraId="4580AC4B" w14:textId="77777777" w:rsidR="00594A79" w:rsidRPr="00525F72" w:rsidRDefault="00594A79" w:rsidP="00AF7B9B">
            <w:pPr>
              <w:spacing w:after="0" w:line="240" w:lineRule="auto"/>
              <w:rPr>
                <w:rFonts w:ascii="Times New Roman" w:eastAsia="Times New Roman" w:hAnsi="Times New Roman" w:cs="Times New Roman"/>
                <w:sz w:val="24"/>
                <w:szCs w:val="24"/>
              </w:rPr>
            </w:pPr>
          </w:p>
        </w:tc>
        <w:tc>
          <w:tcPr>
            <w:tcW w:w="636" w:type="pct"/>
            <w:shd w:val="clear" w:color="auto" w:fill="auto"/>
            <w:noWrap/>
            <w:vAlign w:val="center"/>
            <w:hideMark/>
          </w:tcPr>
          <w:p w14:paraId="745E8931"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-0,0154</w:t>
            </w:r>
          </w:p>
        </w:tc>
        <w:tc>
          <w:tcPr>
            <w:tcW w:w="383" w:type="pct"/>
            <w:shd w:val="clear" w:color="auto" w:fill="auto"/>
            <w:noWrap/>
            <w:vAlign w:val="center"/>
            <w:hideMark/>
          </w:tcPr>
          <w:p w14:paraId="69C215BC"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vAlign w:val="center"/>
            <w:hideMark/>
          </w:tcPr>
          <w:p w14:paraId="55C8ADBB"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0,0034</w:t>
            </w:r>
          </w:p>
        </w:tc>
      </w:tr>
      <w:tr w:rsidR="00594A79" w:rsidRPr="00525F72" w14:paraId="5F167AE6" w14:textId="77777777" w:rsidTr="00AF7B9B">
        <w:trPr>
          <w:trHeight w:val="315"/>
        </w:trPr>
        <w:tc>
          <w:tcPr>
            <w:tcW w:w="1232" w:type="pct"/>
            <w:shd w:val="clear" w:color="auto" w:fill="auto"/>
            <w:noWrap/>
            <w:vAlign w:val="center"/>
            <w:hideMark/>
          </w:tcPr>
          <w:p w14:paraId="1E1604BC"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bond_rating_value</w:t>
            </w:r>
            <w:proofErr w:type="spellEnd"/>
          </w:p>
        </w:tc>
        <w:tc>
          <w:tcPr>
            <w:tcW w:w="636" w:type="pct"/>
            <w:shd w:val="clear" w:color="auto" w:fill="auto"/>
            <w:noWrap/>
            <w:hideMark/>
          </w:tcPr>
          <w:p w14:paraId="4DC06920"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
        </w:tc>
        <w:tc>
          <w:tcPr>
            <w:tcW w:w="383" w:type="pct"/>
            <w:shd w:val="clear" w:color="auto" w:fill="auto"/>
            <w:noWrap/>
            <w:hideMark/>
          </w:tcPr>
          <w:p w14:paraId="698DDFBE"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hideMark/>
          </w:tcPr>
          <w:p w14:paraId="02CD642E" w14:textId="77777777" w:rsidR="00594A79" w:rsidRPr="00525F72" w:rsidRDefault="00594A79" w:rsidP="00AF7B9B">
            <w:pPr>
              <w:spacing w:after="0" w:line="240" w:lineRule="auto"/>
              <w:rPr>
                <w:rFonts w:ascii="Times New Roman" w:eastAsia="Times New Roman" w:hAnsi="Times New Roman" w:cs="Times New Roman"/>
                <w:sz w:val="24"/>
                <w:szCs w:val="24"/>
              </w:rPr>
            </w:pPr>
          </w:p>
        </w:tc>
        <w:tc>
          <w:tcPr>
            <w:tcW w:w="636" w:type="pct"/>
            <w:shd w:val="clear" w:color="auto" w:fill="auto"/>
            <w:noWrap/>
            <w:vAlign w:val="center"/>
            <w:hideMark/>
          </w:tcPr>
          <w:p w14:paraId="1C88D842"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-0,1249</w:t>
            </w:r>
          </w:p>
        </w:tc>
        <w:tc>
          <w:tcPr>
            <w:tcW w:w="383" w:type="pct"/>
            <w:shd w:val="clear" w:color="auto" w:fill="auto"/>
            <w:noWrap/>
            <w:vAlign w:val="center"/>
            <w:hideMark/>
          </w:tcPr>
          <w:p w14:paraId="48DD2183"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vAlign w:val="center"/>
            <w:hideMark/>
          </w:tcPr>
          <w:p w14:paraId="665B7EA5"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0,0234</w:t>
            </w:r>
          </w:p>
        </w:tc>
      </w:tr>
      <w:tr w:rsidR="00594A79" w:rsidRPr="00525F72" w14:paraId="5E2D00C0" w14:textId="77777777" w:rsidTr="00AF7B9B">
        <w:trPr>
          <w:trHeight w:val="315"/>
        </w:trPr>
        <w:tc>
          <w:tcPr>
            <w:tcW w:w="1232" w:type="pct"/>
            <w:shd w:val="clear" w:color="auto" w:fill="auto"/>
            <w:noWrap/>
            <w:hideMark/>
          </w:tcPr>
          <w:p w14:paraId="7C75A62A"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l_Revenue_mln</w:t>
            </w:r>
            <w:proofErr w:type="spellEnd"/>
          </w:p>
        </w:tc>
        <w:tc>
          <w:tcPr>
            <w:tcW w:w="636" w:type="pct"/>
            <w:shd w:val="clear" w:color="auto" w:fill="auto"/>
            <w:noWrap/>
            <w:hideMark/>
          </w:tcPr>
          <w:p w14:paraId="48748694"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-0,0008</w:t>
            </w:r>
          </w:p>
        </w:tc>
        <w:tc>
          <w:tcPr>
            <w:tcW w:w="383" w:type="pct"/>
            <w:shd w:val="clear" w:color="auto" w:fill="auto"/>
            <w:noWrap/>
            <w:hideMark/>
          </w:tcPr>
          <w:p w14:paraId="395BB634"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hideMark/>
          </w:tcPr>
          <w:p w14:paraId="0E69CBF3"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0,0005</w:t>
            </w:r>
          </w:p>
        </w:tc>
        <w:tc>
          <w:tcPr>
            <w:tcW w:w="636" w:type="pct"/>
            <w:shd w:val="clear" w:color="auto" w:fill="auto"/>
            <w:noWrap/>
            <w:vAlign w:val="bottom"/>
            <w:hideMark/>
          </w:tcPr>
          <w:p w14:paraId="0BC1E1B4"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p>
        </w:tc>
        <w:tc>
          <w:tcPr>
            <w:tcW w:w="383" w:type="pct"/>
            <w:shd w:val="clear" w:color="auto" w:fill="auto"/>
            <w:noWrap/>
            <w:vAlign w:val="bottom"/>
            <w:hideMark/>
          </w:tcPr>
          <w:p w14:paraId="27FC6140"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vAlign w:val="bottom"/>
            <w:hideMark/>
          </w:tcPr>
          <w:p w14:paraId="182BAA32" w14:textId="77777777" w:rsidR="00594A79" w:rsidRPr="00525F72" w:rsidRDefault="00594A79" w:rsidP="00AF7B9B">
            <w:pPr>
              <w:spacing w:after="0" w:line="240" w:lineRule="auto"/>
              <w:rPr>
                <w:rFonts w:ascii="Times New Roman" w:eastAsia="Times New Roman" w:hAnsi="Times New Roman" w:cs="Times New Roman"/>
                <w:sz w:val="24"/>
                <w:szCs w:val="24"/>
              </w:rPr>
            </w:pPr>
          </w:p>
        </w:tc>
      </w:tr>
      <w:tr w:rsidR="00594A79" w:rsidRPr="00525F72" w14:paraId="4D67752F" w14:textId="77777777" w:rsidTr="00AF7B9B">
        <w:trPr>
          <w:trHeight w:val="315"/>
        </w:trPr>
        <w:tc>
          <w:tcPr>
            <w:tcW w:w="1232" w:type="pct"/>
            <w:shd w:val="clear" w:color="auto" w:fill="auto"/>
            <w:noWrap/>
            <w:vAlign w:val="center"/>
            <w:hideMark/>
          </w:tcPr>
          <w:p w14:paraId="7F82B59D"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r_RUCBITR</w:t>
            </w:r>
            <w:proofErr w:type="spellEnd"/>
          </w:p>
        </w:tc>
        <w:tc>
          <w:tcPr>
            <w:tcW w:w="636" w:type="pct"/>
            <w:shd w:val="clear" w:color="auto" w:fill="auto"/>
            <w:noWrap/>
            <w:hideMark/>
          </w:tcPr>
          <w:p w14:paraId="547E4F81"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
        </w:tc>
        <w:tc>
          <w:tcPr>
            <w:tcW w:w="383" w:type="pct"/>
            <w:shd w:val="clear" w:color="auto" w:fill="auto"/>
            <w:noWrap/>
            <w:hideMark/>
          </w:tcPr>
          <w:p w14:paraId="0CBCF14A"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hideMark/>
          </w:tcPr>
          <w:p w14:paraId="47816D2A" w14:textId="77777777" w:rsidR="00594A79" w:rsidRPr="00525F72" w:rsidRDefault="00594A79" w:rsidP="00AF7B9B">
            <w:pPr>
              <w:spacing w:after="0" w:line="240" w:lineRule="auto"/>
              <w:rPr>
                <w:rFonts w:ascii="Times New Roman" w:eastAsia="Times New Roman" w:hAnsi="Times New Roman" w:cs="Times New Roman"/>
                <w:sz w:val="24"/>
                <w:szCs w:val="24"/>
              </w:rPr>
            </w:pPr>
          </w:p>
        </w:tc>
        <w:tc>
          <w:tcPr>
            <w:tcW w:w="636" w:type="pct"/>
            <w:shd w:val="clear" w:color="auto" w:fill="auto"/>
            <w:noWrap/>
            <w:vAlign w:val="center"/>
            <w:hideMark/>
          </w:tcPr>
          <w:p w14:paraId="4B45B076"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0,9525</w:t>
            </w:r>
          </w:p>
        </w:tc>
        <w:tc>
          <w:tcPr>
            <w:tcW w:w="383" w:type="pct"/>
            <w:shd w:val="clear" w:color="auto" w:fill="auto"/>
            <w:noWrap/>
            <w:vAlign w:val="center"/>
            <w:hideMark/>
          </w:tcPr>
          <w:p w14:paraId="4B8F6E4A"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vAlign w:val="center"/>
            <w:hideMark/>
          </w:tcPr>
          <w:p w14:paraId="5886FB67"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0,2629</w:t>
            </w:r>
          </w:p>
        </w:tc>
      </w:tr>
      <w:tr w:rsidR="00594A79" w:rsidRPr="00525F72" w14:paraId="4FA64838" w14:textId="77777777" w:rsidTr="00AF7B9B">
        <w:trPr>
          <w:trHeight w:val="315"/>
        </w:trPr>
        <w:tc>
          <w:tcPr>
            <w:tcW w:w="1232" w:type="pct"/>
            <w:shd w:val="clear" w:color="auto" w:fill="auto"/>
            <w:noWrap/>
            <w:hideMark/>
          </w:tcPr>
          <w:p w14:paraId="150772F4"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r_MOEX_month</w:t>
            </w:r>
            <w:proofErr w:type="spellEnd"/>
          </w:p>
        </w:tc>
        <w:tc>
          <w:tcPr>
            <w:tcW w:w="636" w:type="pct"/>
            <w:shd w:val="clear" w:color="auto" w:fill="auto"/>
            <w:noWrap/>
            <w:hideMark/>
          </w:tcPr>
          <w:p w14:paraId="59D1BD2D"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0,0580</w:t>
            </w:r>
          </w:p>
        </w:tc>
        <w:tc>
          <w:tcPr>
            <w:tcW w:w="383" w:type="pct"/>
            <w:shd w:val="clear" w:color="auto" w:fill="auto"/>
            <w:noWrap/>
            <w:hideMark/>
          </w:tcPr>
          <w:p w14:paraId="5E534C93"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hideMark/>
          </w:tcPr>
          <w:p w14:paraId="3CAD8C74"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0,0125</w:t>
            </w:r>
          </w:p>
        </w:tc>
        <w:tc>
          <w:tcPr>
            <w:tcW w:w="636" w:type="pct"/>
            <w:shd w:val="clear" w:color="auto" w:fill="auto"/>
            <w:noWrap/>
            <w:vAlign w:val="center"/>
            <w:hideMark/>
          </w:tcPr>
          <w:p w14:paraId="68F20AF1"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-0,0952</w:t>
            </w:r>
          </w:p>
        </w:tc>
        <w:tc>
          <w:tcPr>
            <w:tcW w:w="383" w:type="pct"/>
            <w:shd w:val="clear" w:color="auto" w:fill="auto"/>
            <w:noWrap/>
            <w:vAlign w:val="center"/>
            <w:hideMark/>
          </w:tcPr>
          <w:p w14:paraId="289AA05C"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vAlign w:val="center"/>
            <w:hideMark/>
          </w:tcPr>
          <w:p w14:paraId="4F06B6F9"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0,0297</w:t>
            </w:r>
          </w:p>
        </w:tc>
      </w:tr>
      <w:tr w:rsidR="00594A79" w:rsidRPr="00525F72" w14:paraId="174616D5" w14:textId="77777777" w:rsidTr="00AF7B9B">
        <w:trPr>
          <w:trHeight w:val="315"/>
        </w:trPr>
        <w:tc>
          <w:tcPr>
            <w:tcW w:w="1232" w:type="pct"/>
            <w:shd w:val="clear" w:color="auto" w:fill="auto"/>
            <w:noWrap/>
            <w:hideMark/>
          </w:tcPr>
          <w:p w14:paraId="392D7D69"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Brent_month1</w:t>
            </w:r>
          </w:p>
        </w:tc>
        <w:tc>
          <w:tcPr>
            <w:tcW w:w="636" w:type="pct"/>
            <w:shd w:val="clear" w:color="auto" w:fill="auto"/>
            <w:noWrap/>
            <w:hideMark/>
          </w:tcPr>
          <w:p w14:paraId="213102A8"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-0,0005</w:t>
            </w:r>
          </w:p>
        </w:tc>
        <w:tc>
          <w:tcPr>
            <w:tcW w:w="383" w:type="pct"/>
            <w:shd w:val="clear" w:color="auto" w:fill="auto"/>
            <w:noWrap/>
            <w:hideMark/>
          </w:tcPr>
          <w:p w14:paraId="703FB4E1"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hideMark/>
          </w:tcPr>
          <w:p w14:paraId="570B1160"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0,0001</w:t>
            </w:r>
          </w:p>
        </w:tc>
        <w:tc>
          <w:tcPr>
            <w:tcW w:w="636" w:type="pct"/>
            <w:shd w:val="clear" w:color="auto" w:fill="auto"/>
            <w:noWrap/>
            <w:vAlign w:val="bottom"/>
            <w:hideMark/>
          </w:tcPr>
          <w:p w14:paraId="5EA6709B"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p>
        </w:tc>
        <w:tc>
          <w:tcPr>
            <w:tcW w:w="383" w:type="pct"/>
            <w:shd w:val="clear" w:color="auto" w:fill="auto"/>
            <w:noWrap/>
            <w:vAlign w:val="bottom"/>
            <w:hideMark/>
          </w:tcPr>
          <w:p w14:paraId="323AD741"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vAlign w:val="bottom"/>
            <w:hideMark/>
          </w:tcPr>
          <w:p w14:paraId="1660B680" w14:textId="77777777" w:rsidR="00594A79" w:rsidRPr="00525F72" w:rsidRDefault="00594A79" w:rsidP="00AF7B9B">
            <w:pPr>
              <w:spacing w:after="0" w:line="240" w:lineRule="auto"/>
              <w:rPr>
                <w:rFonts w:ascii="Times New Roman" w:eastAsia="Times New Roman" w:hAnsi="Times New Roman" w:cs="Times New Roman"/>
                <w:sz w:val="24"/>
                <w:szCs w:val="24"/>
              </w:rPr>
            </w:pPr>
          </w:p>
        </w:tc>
      </w:tr>
      <w:tr w:rsidR="00594A79" w:rsidRPr="00525F72" w14:paraId="7C6FFECC" w14:textId="77777777" w:rsidTr="00AF7B9B">
        <w:trPr>
          <w:trHeight w:val="315"/>
        </w:trPr>
        <w:tc>
          <w:tcPr>
            <w:tcW w:w="1232" w:type="pct"/>
            <w:shd w:val="clear" w:color="auto" w:fill="auto"/>
            <w:noWrap/>
            <w:vAlign w:val="center"/>
            <w:hideMark/>
          </w:tcPr>
          <w:p w14:paraId="76E6A40B"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roofErr w:type="spellStart"/>
            <w:r w:rsidRPr="00525F72">
              <w:rPr>
                <w:rFonts w:ascii="Times New Roman" w:eastAsia="Times New Roman" w:hAnsi="Times New Roman" w:cs="Times New Roman"/>
                <w:color w:val="000000"/>
                <w:sz w:val="24"/>
                <w:szCs w:val="24"/>
              </w:rPr>
              <w:t>ind_production</w:t>
            </w:r>
            <w:proofErr w:type="spellEnd"/>
          </w:p>
        </w:tc>
        <w:tc>
          <w:tcPr>
            <w:tcW w:w="636" w:type="pct"/>
            <w:shd w:val="clear" w:color="auto" w:fill="auto"/>
            <w:noWrap/>
            <w:vAlign w:val="bottom"/>
            <w:hideMark/>
          </w:tcPr>
          <w:p w14:paraId="093042D2"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p>
        </w:tc>
        <w:tc>
          <w:tcPr>
            <w:tcW w:w="383" w:type="pct"/>
            <w:shd w:val="clear" w:color="auto" w:fill="auto"/>
            <w:noWrap/>
            <w:vAlign w:val="bottom"/>
            <w:hideMark/>
          </w:tcPr>
          <w:p w14:paraId="1B80197B" w14:textId="77777777" w:rsidR="00594A79" w:rsidRPr="00525F72" w:rsidRDefault="00594A79" w:rsidP="00AF7B9B">
            <w:pPr>
              <w:spacing w:after="0" w:line="240" w:lineRule="auto"/>
              <w:jc w:val="right"/>
              <w:rPr>
                <w:rFonts w:ascii="Times New Roman" w:eastAsia="Times New Roman" w:hAnsi="Times New Roman" w:cs="Times New Roman"/>
                <w:sz w:val="24"/>
                <w:szCs w:val="24"/>
              </w:rPr>
            </w:pPr>
          </w:p>
        </w:tc>
        <w:tc>
          <w:tcPr>
            <w:tcW w:w="865" w:type="pct"/>
            <w:shd w:val="clear" w:color="auto" w:fill="auto"/>
            <w:noWrap/>
            <w:vAlign w:val="bottom"/>
            <w:hideMark/>
          </w:tcPr>
          <w:p w14:paraId="1C5E3716" w14:textId="77777777" w:rsidR="00594A79" w:rsidRPr="00525F72" w:rsidRDefault="00594A79" w:rsidP="00AF7B9B">
            <w:pPr>
              <w:spacing w:after="0" w:line="240" w:lineRule="auto"/>
              <w:rPr>
                <w:rFonts w:ascii="Times New Roman" w:eastAsia="Times New Roman" w:hAnsi="Times New Roman" w:cs="Times New Roman"/>
                <w:sz w:val="24"/>
                <w:szCs w:val="24"/>
              </w:rPr>
            </w:pPr>
          </w:p>
        </w:tc>
        <w:tc>
          <w:tcPr>
            <w:tcW w:w="636" w:type="pct"/>
            <w:shd w:val="clear" w:color="auto" w:fill="auto"/>
            <w:noWrap/>
            <w:vAlign w:val="center"/>
            <w:hideMark/>
          </w:tcPr>
          <w:p w14:paraId="657411B2" w14:textId="77777777" w:rsidR="00594A79" w:rsidRPr="00525F72" w:rsidRDefault="00594A79" w:rsidP="00AF7B9B">
            <w:pPr>
              <w:spacing w:after="0" w:line="240" w:lineRule="auto"/>
              <w:jc w:val="right"/>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-0,0415</w:t>
            </w:r>
          </w:p>
        </w:tc>
        <w:tc>
          <w:tcPr>
            <w:tcW w:w="383" w:type="pct"/>
            <w:shd w:val="clear" w:color="auto" w:fill="auto"/>
            <w:noWrap/>
            <w:vAlign w:val="center"/>
            <w:hideMark/>
          </w:tcPr>
          <w:p w14:paraId="30D7B72D" w14:textId="77777777" w:rsidR="00594A79" w:rsidRPr="00525F72" w:rsidRDefault="00594A79" w:rsidP="00AF7B9B">
            <w:pPr>
              <w:spacing w:after="0" w:line="240" w:lineRule="auto"/>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w:t>
            </w:r>
          </w:p>
        </w:tc>
        <w:tc>
          <w:tcPr>
            <w:tcW w:w="865" w:type="pct"/>
            <w:shd w:val="clear" w:color="auto" w:fill="auto"/>
            <w:noWrap/>
            <w:vAlign w:val="center"/>
            <w:hideMark/>
          </w:tcPr>
          <w:p w14:paraId="5E9B0732" w14:textId="77777777" w:rsidR="00594A79" w:rsidRPr="00525F72" w:rsidRDefault="00594A79" w:rsidP="00AF7B9B">
            <w:pPr>
              <w:spacing w:after="0" w:line="240" w:lineRule="auto"/>
              <w:jc w:val="center"/>
              <w:rPr>
                <w:rFonts w:ascii="Times New Roman" w:eastAsia="Times New Roman" w:hAnsi="Times New Roman" w:cs="Times New Roman"/>
                <w:color w:val="000000"/>
                <w:sz w:val="24"/>
                <w:szCs w:val="24"/>
              </w:rPr>
            </w:pPr>
            <w:r w:rsidRPr="00525F72">
              <w:rPr>
                <w:rFonts w:ascii="Times New Roman" w:eastAsia="Times New Roman" w:hAnsi="Times New Roman" w:cs="Times New Roman"/>
                <w:color w:val="000000"/>
                <w:sz w:val="24"/>
                <w:szCs w:val="24"/>
              </w:rPr>
              <w:t>0,0074</w:t>
            </w:r>
          </w:p>
        </w:tc>
      </w:tr>
    </w:tbl>
    <w:p w14:paraId="6F8EDF0D" w14:textId="77777777" w:rsidR="00594A79" w:rsidRDefault="00594A79" w:rsidP="00594A79">
      <w:pPr>
        <w:spacing w:line="360" w:lineRule="auto"/>
        <w:ind w:firstLine="709"/>
        <w:jc w:val="both"/>
        <w:rPr>
          <w:rFonts w:ascii="Times New Roman" w:eastAsia="Times New Roman" w:hAnsi="Times New Roman" w:cs="Times New Roman"/>
          <w:sz w:val="24"/>
          <w:szCs w:val="24"/>
        </w:rPr>
      </w:pPr>
    </w:p>
    <w:p w14:paraId="570FFB2B" w14:textId="77777777" w:rsidR="006626A7" w:rsidRDefault="006626A7" w:rsidP="00594A79">
      <w:pPr>
        <w:spacing w:line="360" w:lineRule="auto"/>
        <w:ind w:firstLine="709"/>
        <w:jc w:val="both"/>
        <w:rPr>
          <w:rFonts w:ascii="Times New Roman" w:eastAsia="Times New Roman" w:hAnsi="Times New Roman" w:cs="Times New Roman"/>
          <w:sz w:val="24"/>
          <w:szCs w:val="24"/>
        </w:rPr>
      </w:pPr>
    </w:p>
    <w:p w14:paraId="1B238DCB" w14:textId="77777777" w:rsidR="006626A7" w:rsidRDefault="006626A7" w:rsidP="00594A79">
      <w:pPr>
        <w:spacing w:line="360" w:lineRule="auto"/>
        <w:ind w:firstLine="709"/>
        <w:jc w:val="both"/>
        <w:rPr>
          <w:rFonts w:ascii="Times New Roman" w:eastAsia="Times New Roman" w:hAnsi="Times New Roman" w:cs="Times New Roman"/>
          <w:sz w:val="24"/>
          <w:szCs w:val="24"/>
        </w:rPr>
      </w:pPr>
    </w:p>
    <w:p w14:paraId="3E03712C" w14:textId="77777777" w:rsidR="006626A7" w:rsidRDefault="006626A7" w:rsidP="00594A79">
      <w:pPr>
        <w:spacing w:line="360" w:lineRule="auto"/>
        <w:ind w:firstLine="709"/>
        <w:jc w:val="both"/>
        <w:rPr>
          <w:rFonts w:ascii="Times New Roman" w:eastAsia="Times New Roman" w:hAnsi="Times New Roman" w:cs="Times New Roman"/>
          <w:sz w:val="24"/>
          <w:szCs w:val="24"/>
        </w:rPr>
      </w:pPr>
    </w:p>
    <w:p w14:paraId="25198951" w14:textId="77777777" w:rsidR="004B78E8" w:rsidRDefault="004B78E8" w:rsidP="00594A79">
      <w:pPr>
        <w:spacing w:line="360" w:lineRule="auto"/>
        <w:ind w:firstLine="709"/>
        <w:jc w:val="both"/>
        <w:rPr>
          <w:rFonts w:ascii="Times New Roman" w:eastAsia="Times New Roman" w:hAnsi="Times New Roman" w:cs="Times New Roman"/>
          <w:sz w:val="24"/>
          <w:szCs w:val="24"/>
        </w:rPr>
      </w:pPr>
    </w:p>
    <w:p w14:paraId="5FB5A438" w14:textId="77777777" w:rsidR="004B78E8" w:rsidRDefault="004B78E8" w:rsidP="00594A79">
      <w:pPr>
        <w:spacing w:line="360" w:lineRule="auto"/>
        <w:ind w:firstLine="709"/>
        <w:jc w:val="both"/>
        <w:rPr>
          <w:rFonts w:ascii="Times New Roman" w:eastAsia="Times New Roman" w:hAnsi="Times New Roman" w:cs="Times New Roman"/>
          <w:sz w:val="24"/>
          <w:szCs w:val="24"/>
        </w:rPr>
      </w:pPr>
    </w:p>
    <w:p w14:paraId="5669D03C" w14:textId="77777777" w:rsidR="004B78E8" w:rsidRDefault="004B78E8" w:rsidP="00594A79">
      <w:pPr>
        <w:spacing w:line="360" w:lineRule="auto"/>
        <w:ind w:firstLine="709"/>
        <w:jc w:val="both"/>
        <w:rPr>
          <w:rFonts w:ascii="Times New Roman" w:eastAsia="Times New Roman" w:hAnsi="Times New Roman" w:cs="Times New Roman"/>
          <w:sz w:val="24"/>
          <w:szCs w:val="24"/>
        </w:rPr>
      </w:pPr>
    </w:p>
    <w:p w14:paraId="34666A1C" w14:textId="77777777" w:rsidR="004B78E8" w:rsidRDefault="004B78E8" w:rsidP="00594A79">
      <w:pPr>
        <w:spacing w:line="360" w:lineRule="auto"/>
        <w:ind w:firstLine="709"/>
        <w:jc w:val="both"/>
        <w:rPr>
          <w:rFonts w:ascii="Times New Roman" w:eastAsia="Times New Roman" w:hAnsi="Times New Roman" w:cs="Times New Roman"/>
          <w:sz w:val="24"/>
          <w:szCs w:val="24"/>
        </w:rPr>
      </w:pPr>
    </w:p>
    <w:p w14:paraId="5801859E" w14:textId="77777777" w:rsidR="004B78E8" w:rsidRDefault="004B78E8" w:rsidP="00594A79">
      <w:pPr>
        <w:spacing w:line="360" w:lineRule="auto"/>
        <w:ind w:firstLine="709"/>
        <w:jc w:val="both"/>
        <w:rPr>
          <w:rFonts w:ascii="Times New Roman" w:eastAsia="Times New Roman" w:hAnsi="Times New Roman" w:cs="Times New Roman"/>
          <w:sz w:val="24"/>
          <w:szCs w:val="24"/>
        </w:rPr>
      </w:pPr>
    </w:p>
    <w:p w14:paraId="4D6FE93F" w14:textId="77777777" w:rsidR="004B78E8" w:rsidRDefault="004B78E8" w:rsidP="00594A79">
      <w:pPr>
        <w:spacing w:line="360" w:lineRule="auto"/>
        <w:ind w:firstLine="709"/>
        <w:jc w:val="both"/>
        <w:rPr>
          <w:rFonts w:ascii="Times New Roman" w:eastAsia="Times New Roman" w:hAnsi="Times New Roman" w:cs="Times New Roman"/>
          <w:sz w:val="24"/>
          <w:szCs w:val="24"/>
        </w:rPr>
      </w:pPr>
    </w:p>
    <w:p w14:paraId="5953F079" w14:textId="77777777" w:rsidR="004B78E8" w:rsidRDefault="004B78E8" w:rsidP="00594A79">
      <w:pPr>
        <w:spacing w:line="360" w:lineRule="auto"/>
        <w:ind w:firstLine="709"/>
        <w:jc w:val="both"/>
        <w:rPr>
          <w:rFonts w:ascii="Times New Roman" w:eastAsia="Times New Roman" w:hAnsi="Times New Roman" w:cs="Times New Roman"/>
          <w:sz w:val="24"/>
          <w:szCs w:val="24"/>
        </w:rPr>
      </w:pPr>
    </w:p>
    <w:p w14:paraId="043D42F4" w14:textId="77777777" w:rsidR="004B78E8" w:rsidRDefault="004B78E8" w:rsidP="00594A79">
      <w:pPr>
        <w:spacing w:line="360" w:lineRule="auto"/>
        <w:ind w:firstLine="709"/>
        <w:jc w:val="both"/>
        <w:rPr>
          <w:rFonts w:ascii="Times New Roman" w:eastAsia="Times New Roman" w:hAnsi="Times New Roman" w:cs="Times New Roman"/>
          <w:sz w:val="24"/>
          <w:szCs w:val="24"/>
        </w:rPr>
      </w:pPr>
    </w:p>
    <w:p w14:paraId="3D3E3AD2" w14:textId="77777777" w:rsidR="00A56319" w:rsidRDefault="008E5C46" w:rsidP="001B68C3">
      <w:pPr>
        <w:pStyle w:val="1"/>
        <w:spacing w:line="360" w:lineRule="auto"/>
        <w:jc w:val="center"/>
        <w:rPr>
          <w:rFonts w:ascii="Times New Roman" w:eastAsia="Times New Roman" w:hAnsi="Times New Roman" w:cs="Times New Roman"/>
          <w:b/>
          <w:color w:val="000000"/>
          <w:sz w:val="24"/>
          <w:szCs w:val="24"/>
        </w:rPr>
      </w:pPr>
      <w:bookmarkStart w:id="27" w:name="_Toc133758609"/>
      <w:r>
        <w:rPr>
          <w:rFonts w:ascii="Times New Roman" w:eastAsia="Times New Roman" w:hAnsi="Times New Roman" w:cs="Times New Roman"/>
          <w:b/>
          <w:color w:val="000000"/>
          <w:sz w:val="24"/>
          <w:szCs w:val="24"/>
        </w:rPr>
        <w:t>Заключение</w:t>
      </w:r>
      <w:bookmarkEnd w:id="27"/>
      <w:r>
        <w:rPr>
          <w:rFonts w:ascii="Times New Roman" w:eastAsia="Times New Roman" w:hAnsi="Times New Roman" w:cs="Times New Roman"/>
          <w:b/>
          <w:color w:val="000000"/>
          <w:sz w:val="24"/>
          <w:szCs w:val="24"/>
        </w:rPr>
        <w:t xml:space="preserve"> </w:t>
      </w:r>
    </w:p>
    <w:p w14:paraId="17635C43" w14:textId="77777777" w:rsidR="00F13956" w:rsidRDefault="00E67957" w:rsidP="00E67957">
      <w:pPr>
        <w:spacing w:line="360" w:lineRule="auto"/>
        <w:ind w:firstLine="709"/>
        <w:jc w:val="both"/>
        <w:rPr>
          <w:rFonts w:ascii="Times New Roman" w:eastAsia="Times New Roman" w:hAnsi="Times New Roman" w:cs="Times New Roman"/>
          <w:sz w:val="24"/>
          <w:szCs w:val="24"/>
        </w:rPr>
      </w:pPr>
      <w:r w:rsidRPr="00E67957">
        <w:rPr>
          <w:rFonts w:ascii="Times New Roman" w:eastAsia="Times New Roman" w:hAnsi="Times New Roman" w:cs="Times New Roman"/>
          <w:sz w:val="24"/>
          <w:szCs w:val="24"/>
        </w:rPr>
        <w:t>В данной работе</w:t>
      </w:r>
      <w:r>
        <w:rPr>
          <w:rFonts w:ascii="Times New Roman" w:eastAsia="Times New Roman" w:hAnsi="Times New Roman" w:cs="Times New Roman"/>
          <w:sz w:val="24"/>
          <w:szCs w:val="24"/>
        </w:rPr>
        <w:t xml:space="preserve"> было проанализировано влияние различных факторов на спреды доходности Российских ВДО на первичном и вторичном рынках. Для выбора возможных детерминант был проведён анализ существующей литературы, посвящённой исследованию факторов доходности как высокодоходных, так и корпоративных облигаций инвестиционного уровня. Работа была преимущественно основана на зарубежной литературе, поскольку в России сегмент ВДО еще довольно молодой, и, следовательно, число работ, посвящённых его изучению, пока существенно ограничено.</w:t>
      </w:r>
      <w:r w:rsidR="00BC3ACB">
        <w:rPr>
          <w:rFonts w:ascii="Times New Roman" w:eastAsia="Times New Roman" w:hAnsi="Times New Roman" w:cs="Times New Roman"/>
          <w:sz w:val="24"/>
          <w:szCs w:val="24"/>
        </w:rPr>
        <w:t xml:space="preserve"> </w:t>
      </w:r>
    </w:p>
    <w:p w14:paraId="59D7453D" w14:textId="77777777" w:rsidR="00E67957" w:rsidRDefault="00BC3ACB" w:rsidP="00E6795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основе изученной литературы было выделено три группы факторов, которые в дальнейшем использовались при моделировании: факторы, характеризующие конкретный выпуск ВДО, факторы, характеризующие эмитента, а также факторы, характеризующие макроэкономические условия.</w:t>
      </w:r>
    </w:p>
    <w:p w14:paraId="32881944" w14:textId="77777777" w:rsidR="00E67957" w:rsidRDefault="00E67957" w:rsidP="00E6795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проведения дальнейшего анализа было собрано две выборки: первая - для анализа детерминантов на первичном рынке, включавшая 263 ВДО, размещённых в период с 2018 по 2022 год, вторая – для анализа факторов, влияющих на спред, на вторичном рынке, которая включала в себя </w:t>
      </w:r>
      <w:r w:rsidR="00A70811">
        <w:rPr>
          <w:rFonts w:ascii="Times New Roman" w:eastAsia="Times New Roman" w:hAnsi="Times New Roman" w:cs="Times New Roman"/>
          <w:sz w:val="24"/>
          <w:szCs w:val="24"/>
        </w:rPr>
        <w:t xml:space="preserve">дневные наблюдения </w:t>
      </w:r>
      <w:r w:rsidR="00A70811" w:rsidRPr="00A70811">
        <w:rPr>
          <w:rFonts w:ascii="Times New Roman" w:eastAsia="Times New Roman" w:hAnsi="Times New Roman" w:cs="Times New Roman"/>
          <w:sz w:val="24"/>
          <w:szCs w:val="24"/>
        </w:rPr>
        <w:t xml:space="preserve">по 74 </w:t>
      </w:r>
      <w:r w:rsidR="00A70811">
        <w:rPr>
          <w:rFonts w:ascii="Times New Roman" w:eastAsia="Times New Roman" w:hAnsi="Times New Roman" w:cs="Times New Roman"/>
          <w:sz w:val="24"/>
          <w:szCs w:val="24"/>
        </w:rPr>
        <w:t xml:space="preserve">ВДО </w:t>
      </w:r>
      <w:r w:rsidR="00A70811" w:rsidRPr="00A70811">
        <w:rPr>
          <w:rFonts w:ascii="Times New Roman" w:eastAsia="Times New Roman" w:hAnsi="Times New Roman" w:cs="Times New Roman"/>
          <w:sz w:val="24"/>
          <w:szCs w:val="24"/>
        </w:rPr>
        <w:t>за 2021-2022 года</w:t>
      </w:r>
      <w:r w:rsidR="00A70811">
        <w:rPr>
          <w:rFonts w:ascii="Times New Roman" w:eastAsia="Times New Roman" w:hAnsi="Times New Roman" w:cs="Times New Roman"/>
          <w:sz w:val="24"/>
          <w:szCs w:val="24"/>
        </w:rPr>
        <w:t>.</w:t>
      </w:r>
    </w:p>
    <w:p w14:paraId="2A3E12F5" w14:textId="77777777" w:rsidR="00D90F03" w:rsidRDefault="00BC3ACB" w:rsidP="00E6795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Были построены 2 модели: линейная регрессия для анализа детерминант доходности ВДО при первичном размещении, и модель с фиксированными эффектами для анализа факторов, влияющих на спреды доходности ВДО при их дальнейшем обращении на рынке. </w:t>
      </w:r>
    </w:p>
    <w:p w14:paraId="2A69FEE5" w14:textId="77777777" w:rsidR="00D90F03" w:rsidRDefault="00BC3ACB" w:rsidP="0063598C">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первичном рынке было выявлено 7 переменных, значимых на 10% уровне: величина купона, периодичность выплаты купона, объём размещения, наличие у выпуска ковенантов, выручка эмитента за год, предшествующий размещению выпуска, а также лаги доходн</w:t>
      </w:r>
      <w:r w:rsidR="0063598C">
        <w:rPr>
          <w:rFonts w:ascii="Times New Roman" w:eastAsia="Times New Roman" w:hAnsi="Times New Roman" w:cs="Times New Roman"/>
          <w:sz w:val="24"/>
          <w:szCs w:val="24"/>
        </w:rPr>
        <w:t xml:space="preserve">ости индекса Московской Биржи и </w:t>
      </w:r>
      <w:r>
        <w:rPr>
          <w:rFonts w:ascii="Times New Roman" w:eastAsia="Times New Roman" w:hAnsi="Times New Roman" w:cs="Times New Roman"/>
          <w:sz w:val="24"/>
          <w:szCs w:val="24"/>
        </w:rPr>
        <w:t xml:space="preserve">цены нефти </w:t>
      </w:r>
      <w:r>
        <w:rPr>
          <w:rFonts w:ascii="Times New Roman" w:eastAsia="Times New Roman" w:hAnsi="Times New Roman" w:cs="Times New Roman"/>
          <w:sz w:val="24"/>
          <w:szCs w:val="24"/>
          <w:lang w:val="en-US"/>
        </w:rPr>
        <w:t>Brent</w:t>
      </w:r>
      <w:r w:rsidR="0063598C">
        <w:rPr>
          <w:rFonts w:ascii="Times New Roman" w:eastAsia="Times New Roman" w:hAnsi="Times New Roman" w:cs="Times New Roman"/>
          <w:sz w:val="24"/>
          <w:szCs w:val="24"/>
        </w:rPr>
        <w:t>. Самым неожиданным выводом, полученным в ходе анализа первичного рынка, оказался тот факт, что наличие ковенантов снижает требуемую доходность, а значит и сужает спред. Ввиду того, до сих пор большую часть инвесторов на рынке ВДО составляют частые инвесторы, значимость данной переменной свидетельствует о том, что инвесторы</w:t>
      </w:r>
      <w:r w:rsidR="0063598C" w:rsidRPr="0063598C">
        <w:rPr>
          <w:rFonts w:ascii="Times New Roman" w:eastAsia="Times New Roman" w:hAnsi="Times New Roman" w:cs="Times New Roman"/>
          <w:sz w:val="24"/>
          <w:szCs w:val="24"/>
        </w:rPr>
        <w:t xml:space="preserve"> </w:t>
      </w:r>
      <w:r w:rsidR="0063598C">
        <w:rPr>
          <w:rFonts w:ascii="Times New Roman" w:eastAsia="Times New Roman" w:hAnsi="Times New Roman" w:cs="Times New Roman"/>
          <w:sz w:val="24"/>
          <w:szCs w:val="24"/>
        </w:rPr>
        <w:t xml:space="preserve">как минимум </w:t>
      </w:r>
      <w:r w:rsidR="00F13956">
        <w:rPr>
          <w:rFonts w:ascii="Times New Roman" w:eastAsia="Times New Roman" w:hAnsi="Times New Roman" w:cs="Times New Roman"/>
          <w:sz w:val="24"/>
          <w:szCs w:val="24"/>
        </w:rPr>
        <w:t xml:space="preserve">изучают </w:t>
      </w:r>
      <w:r w:rsidR="0063598C">
        <w:rPr>
          <w:rFonts w:ascii="Times New Roman" w:eastAsia="Times New Roman" w:hAnsi="Times New Roman" w:cs="Times New Roman"/>
          <w:sz w:val="24"/>
          <w:szCs w:val="24"/>
        </w:rPr>
        <w:t xml:space="preserve">эмиссионную документацию, а значит можно сделать вывод о том, что </w:t>
      </w:r>
      <w:r w:rsidR="00F13956">
        <w:rPr>
          <w:rFonts w:ascii="Times New Roman" w:eastAsia="Times New Roman" w:hAnsi="Times New Roman" w:cs="Times New Roman"/>
          <w:sz w:val="24"/>
          <w:szCs w:val="24"/>
        </w:rPr>
        <w:t xml:space="preserve">они </w:t>
      </w:r>
      <w:r w:rsidR="0063598C">
        <w:rPr>
          <w:rFonts w:ascii="Times New Roman" w:eastAsia="Times New Roman" w:hAnsi="Times New Roman" w:cs="Times New Roman"/>
          <w:sz w:val="24"/>
          <w:szCs w:val="24"/>
        </w:rPr>
        <w:t>довольно осознанно подходят к выбору бумаг.</w:t>
      </w:r>
    </w:p>
    <w:p w14:paraId="3F647261" w14:textId="77777777" w:rsidR="0063598C" w:rsidRDefault="00D90F03" w:rsidP="0063598C">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вторичном рынке значимыми оказались 5 </w:t>
      </w:r>
      <w:r w:rsidR="0063598C">
        <w:rPr>
          <w:rFonts w:ascii="Times New Roman" w:eastAsia="Times New Roman" w:hAnsi="Times New Roman" w:cs="Times New Roman"/>
          <w:sz w:val="24"/>
          <w:szCs w:val="24"/>
        </w:rPr>
        <w:t>переменных на</w:t>
      </w:r>
      <w:r>
        <w:rPr>
          <w:rFonts w:ascii="Times New Roman" w:eastAsia="Times New Roman" w:hAnsi="Times New Roman" w:cs="Times New Roman"/>
          <w:sz w:val="24"/>
          <w:szCs w:val="24"/>
        </w:rPr>
        <w:t xml:space="preserve"> 1% уровне значимости:</w:t>
      </w:r>
      <w:r w:rsidR="0063598C">
        <w:rPr>
          <w:rFonts w:ascii="Times New Roman" w:eastAsia="Times New Roman" w:hAnsi="Times New Roman" w:cs="Times New Roman"/>
          <w:sz w:val="24"/>
          <w:szCs w:val="24"/>
        </w:rPr>
        <w:t xml:space="preserve"> срок до погашения облигации, рейтинг выпуска, лаги дневной доходности индекса </w:t>
      </w:r>
      <w:r w:rsidR="0063598C">
        <w:rPr>
          <w:rFonts w:ascii="Times New Roman" w:eastAsia="Times New Roman" w:hAnsi="Times New Roman" w:cs="Times New Roman"/>
          <w:sz w:val="24"/>
          <w:szCs w:val="24"/>
          <w:lang w:val="en-US"/>
        </w:rPr>
        <w:t>RUCBITR</w:t>
      </w:r>
      <w:r w:rsidR="0063598C">
        <w:rPr>
          <w:rFonts w:ascii="Times New Roman" w:eastAsia="Times New Roman" w:hAnsi="Times New Roman" w:cs="Times New Roman"/>
          <w:sz w:val="24"/>
          <w:szCs w:val="24"/>
        </w:rPr>
        <w:t>, дневной доходности индекса Московской Биржи и т</w:t>
      </w:r>
      <w:r w:rsidR="0063598C" w:rsidRPr="00A4063B">
        <w:rPr>
          <w:rFonts w:ascii="Times New Roman" w:eastAsia="Times New Roman" w:hAnsi="Times New Roman" w:cs="Times New Roman"/>
          <w:sz w:val="24"/>
          <w:szCs w:val="24"/>
        </w:rPr>
        <w:t>емп</w:t>
      </w:r>
      <w:r w:rsidR="0063598C">
        <w:rPr>
          <w:rFonts w:ascii="Times New Roman" w:eastAsia="Times New Roman" w:hAnsi="Times New Roman" w:cs="Times New Roman"/>
          <w:sz w:val="24"/>
          <w:szCs w:val="24"/>
        </w:rPr>
        <w:t>ов</w:t>
      </w:r>
      <w:r w:rsidR="0063598C" w:rsidRPr="00A4063B">
        <w:rPr>
          <w:rFonts w:ascii="Times New Roman" w:eastAsia="Times New Roman" w:hAnsi="Times New Roman" w:cs="Times New Roman"/>
          <w:sz w:val="24"/>
          <w:szCs w:val="24"/>
        </w:rPr>
        <w:t xml:space="preserve"> роста промышленного производства</w:t>
      </w:r>
      <w:r w:rsidR="0063598C">
        <w:rPr>
          <w:rFonts w:ascii="Times New Roman" w:eastAsia="Times New Roman" w:hAnsi="Times New Roman" w:cs="Times New Roman"/>
          <w:sz w:val="24"/>
          <w:szCs w:val="24"/>
        </w:rPr>
        <w:t>.</w:t>
      </w:r>
      <w:r w:rsidR="00851590">
        <w:rPr>
          <w:rFonts w:ascii="Times New Roman" w:eastAsia="Times New Roman" w:hAnsi="Times New Roman" w:cs="Times New Roman"/>
          <w:sz w:val="24"/>
          <w:szCs w:val="24"/>
        </w:rPr>
        <w:t xml:space="preserve"> Особенно интересно отметить рейтинг выпуска, который не был значим на первичном рынке,</w:t>
      </w:r>
      <w:r w:rsidR="00635B9B">
        <w:rPr>
          <w:rFonts w:ascii="Times New Roman" w:eastAsia="Times New Roman" w:hAnsi="Times New Roman" w:cs="Times New Roman"/>
          <w:sz w:val="24"/>
          <w:szCs w:val="24"/>
        </w:rPr>
        <w:t xml:space="preserve"> но</w:t>
      </w:r>
      <w:r w:rsidR="00851590">
        <w:rPr>
          <w:rFonts w:ascii="Times New Roman" w:eastAsia="Times New Roman" w:hAnsi="Times New Roman" w:cs="Times New Roman"/>
          <w:sz w:val="24"/>
          <w:szCs w:val="24"/>
        </w:rPr>
        <w:t xml:space="preserve"> оказался значимым</w:t>
      </w:r>
      <w:r w:rsidR="00635B9B">
        <w:rPr>
          <w:rFonts w:ascii="Times New Roman" w:eastAsia="Times New Roman" w:hAnsi="Times New Roman" w:cs="Times New Roman"/>
          <w:sz w:val="24"/>
          <w:szCs w:val="24"/>
        </w:rPr>
        <w:t xml:space="preserve"> на вторичном. Ч</w:t>
      </w:r>
      <w:r w:rsidR="00851590">
        <w:rPr>
          <w:rFonts w:ascii="Times New Roman" w:eastAsia="Times New Roman" w:hAnsi="Times New Roman" w:cs="Times New Roman"/>
          <w:sz w:val="24"/>
          <w:szCs w:val="24"/>
        </w:rPr>
        <w:t xml:space="preserve">астично это связано с тем, что на момент выпуска </w:t>
      </w:r>
      <w:r w:rsidR="00B61C6F">
        <w:rPr>
          <w:rFonts w:ascii="Times New Roman" w:eastAsia="Times New Roman" w:hAnsi="Times New Roman" w:cs="Times New Roman"/>
          <w:sz w:val="24"/>
          <w:szCs w:val="24"/>
        </w:rPr>
        <w:t xml:space="preserve">большинство </w:t>
      </w:r>
      <w:r w:rsidR="00851590">
        <w:rPr>
          <w:rFonts w:ascii="Times New Roman" w:eastAsia="Times New Roman" w:hAnsi="Times New Roman" w:cs="Times New Roman"/>
          <w:sz w:val="24"/>
          <w:szCs w:val="24"/>
        </w:rPr>
        <w:t>бумаг в выборке еще не имели кредитного рейти</w:t>
      </w:r>
      <w:r w:rsidR="00635B9B">
        <w:rPr>
          <w:rFonts w:ascii="Times New Roman" w:eastAsia="Times New Roman" w:hAnsi="Times New Roman" w:cs="Times New Roman"/>
          <w:sz w:val="24"/>
          <w:szCs w:val="24"/>
        </w:rPr>
        <w:t xml:space="preserve">нга. В то же время данный факт может свидетельствовать о том, что инвесторы больше заинтересованы в отслеживании динамики рейтингов (подтвердили ли рейтинг выпуска или он был пересмотрен), чем в самой рейтинговой категории, что </w:t>
      </w:r>
      <w:r w:rsidR="00E25541">
        <w:rPr>
          <w:rFonts w:ascii="Times New Roman" w:eastAsia="Times New Roman" w:hAnsi="Times New Roman" w:cs="Times New Roman"/>
          <w:sz w:val="24"/>
          <w:szCs w:val="24"/>
        </w:rPr>
        <w:t>может являться</w:t>
      </w:r>
      <w:r w:rsidR="00635B9B">
        <w:rPr>
          <w:rFonts w:ascii="Times New Roman" w:eastAsia="Times New Roman" w:hAnsi="Times New Roman" w:cs="Times New Roman"/>
          <w:sz w:val="24"/>
          <w:szCs w:val="24"/>
        </w:rPr>
        <w:t xml:space="preserve"> проявлением недоверия рейтинговым агентствам со стороны инвесторов.</w:t>
      </w:r>
    </w:p>
    <w:p w14:paraId="0B84CF41" w14:textId="77777777" w:rsidR="004B78E8" w:rsidRDefault="0063598C" w:rsidP="0063598C">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Можно </w:t>
      </w:r>
      <w:r w:rsidR="004B78E8">
        <w:rPr>
          <w:rFonts w:ascii="Times New Roman" w:eastAsia="Times New Roman" w:hAnsi="Times New Roman" w:cs="Times New Roman"/>
          <w:sz w:val="24"/>
          <w:szCs w:val="24"/>
        </w:rPr>
        <w:t xml:space="preserve">заметить, что </w:t>
      </w:r>
      <w:r>
        <w:rPr>
          <w:rFonts w:ascii="Times New Roman" w:eastAsia="Times New Roman" w:hAnsi="Times New Roman" w:cs="Times New Roman"/>
          <w:sz w:val="24"/>
          <w:szCs w:val="24"/>
        </w:rPr>
        <w:t xml:space="preserve">выявленные в ходе исследования </w:t>
      </w:r>
      <w:r w:rsidR="004B78E8">
        <w:rPr>
          <w:rFonts w:ascii="Times New Roman" w:eastAsia="Times New Roman" w:hAnsi="Times New Roman" w:cs="Times New Roman"/>
          <w:sz w:val="24"/>
          <w:szCs w:val="24"/>
        </w:rPr>
        <w:t>факторы значительно отличаются на первичном и вторичном рынке. В то время как на первичном рынке наибольший вклад в объясняющую способность вн</w:t>
      </w:r>
      <w:r w:rsidR="009318E7">
        <w:rPr>
          <w:rFonts w:ascii="Times New Roman" w:eastAsia="Times New Roman" w:hAnsi="Times New Roman" w:cs="Times New Roman"/>
          <w:sz w:val="24"/>
          <w:szCs w:val="24"/>
        </w:rPr>
        <w:t>осят переменные, характеризующие</w:t>
      </w:r>
      <w:r w:rsidR="004B78E8">
        <w:rPr>
          <w:rFonts w:ascii="Times New Roman" w:eastAsia="Times New Roman" w:hAnsi="Times New Roman" w:cs="Times New Roman"/>
          <w:sz w:val="24"/>
          <w:szCs w:val="24"/>
        </w:rPr>
        <w:t xml:space="preserve"> конкретный облигационный выпуск (купон – переменная с наибольшим коэффициентом), на вторичном рынке больший вклад вносят переменные, характеризующая макроэкономические условия (переменной с наибольшим коэффициентом оказался лаг доходности индекса </w:t>
      </w:r>
      <w:r w:rsidR="004B78E8" w:rsidRPr="00563279">
        <w:rPr>
          <w:rFonts w:ascii="Times New Roman" w:eastAsia="Times New Roman" w:hAnsi="Times New Roman" w:cs="Times New Roman"/>
          <w:sz w:val="24"/>
          <w:szCs w:val="24"/>
        </w:rPr>
        <w:t>корпоративных облигаций</w:t>
      </w:r>
      <w:r w:rsidR="004B78E8">
        <w:rPr>
          <w:rFonts w:ascii="Times New Roman" w:eastAsia="Times New Roman" w:hAnsi="Times New Roman" w:cs="Times New Roman"/>
          <w:sz w:val="24"/>
          <w:szCs w:val="24"/>
        </w:rPr>
        <w:t>). Однако</w:t>
      </w:r>
      <w:r>
        <w:rPr>
          <w:rFonts w:ascii="Times New Roman" w:eastAsia="Times New Roman" w:hAnsi="Times New Roman" w:cs="Times New Roman"/>
          <w:sz w:val="24"/>
          <w:szCs w:val="24"/>
        </w:rPr>
        <w:t xml:space="preserve"> стоит учитывать</w:t>
      </w:r>
      <w:r w:rsidR="004B78E8">
        <w:rPr>
          <w:rFonts w:ascii="Times New Roman" w:eastAsia="Times New Roman" w:hAnsi="Times New Roman" w:cs="Times New Roman"/>
          <w:sz w:val="24"/>
          <w:szCs w:val="24"/>
        </w:rPr>
        <w:t>, что факторы, оказавшиеся значимыми на вторичном рынке, сильно зависят от выбранного типа модели с фиксированными эффектами, который в силу своей специфики не может оценивать переменные постоянные во времени (большинство переменных, характеризующих выпуск, относятся именно к такому типу).</w:t>
      </w:r>
    </w:p>
    <w:p w14:paraId="010FA631" w14:textId="77777777" w:rsidR="00B40739" w:rsidRDefault="00B40739" w:rsidP="0001076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образом, полученные результаты могут быть использованы как инвесторами</w:t>
      </w:r>
      <w:r w:rsidR="00010767">
        <w:rPr>
          <w:rFonts w:ascii="Times New Roman" w:eastAsia="Times New Roman" w:hAnsi="Times New Roman" w:cs="Times New Roman"/>
          <w:sz w:val="24"/>
          <w:szCs w:val="24"/>
        </w:rPr>
        <w:t xml:space="preserve"> для принятия более эффективных инвестиционных решений</w:t>
      </w:r>
      <w:r>
        <w:rPr>
          <w:rFonts w:ascii="Times New Roman" w:eastAsia="Times New Roman" w:hAnsi="Times New Roman" w:cs="Times New Roman"/>
          <w:sz w:val="24"/>
          <w:szCs w:val="24"/>
        </w:rPr>
        <w:t xml:space="preserve">, </w:t>
      </w:r>
      <w:r w:rsidR="00010767">
        <w:rPr>
          <w:rFonts w:ascii="Times New Roman" w:eastAsia="Times New Roman" w:hAnsi="Times New Roman" w:cs="Times New Roman"/>
          <w:sz w:val="24"/>
          <w:szCs w:val="24"/>
        </w:rPr>
        <w:t xml:space="preserve">так и эмитентами для минимизации стоимости заимствования. </w:t>
      </w:r>
    </w:p>
    <w:p w14:paraId="50675468" w14:textId="77777777" w:rsidR="00B40739" w:rsidRDefault="00B40739" w:rsidP="0063598C">
      <w:pPr>
        <w:spacing w:line="360" w:lineRule="auto"/>
        <w:ind w:firstLine="709"/>
        <w:jc w:val="both"/>
        <w:rPr>
          <w:rFonts w:ascii="Times New Roman" w:eastAsia="Times New Roman" w:hAnsi="Times New Roman" w:cs="Times New Roman"/>
          <w:sz w:val="24"/>
          <w:szCs w:val="24"/>
        </w:rPr>
      </w:pPr>
    </w:p>
    <w:p w14:paraId="271DF2E0" w14:textId="77777777" w:rsidR="00B40739" w:rsidRDefault="00B40739" w:rsidP="0063598C">
      <w:pPr>
        <w:spacing w:line="360" w:lineRule="auto"/>
        <w:ind w:firstLine="709"/>
        <w:jc w:val="both"/>
        <w:rPr>
          <w:rFonts w:ascii="Times New Roman" w:eastAsia="Times New Roman" w:hAnsi="Times New Roman" w:cs="Times New Roman"/>
          <w:sz w:val="24"/>
          <w:szCs w:val="24"/>
        </w:rPr>
      </w:pPr>
    </w:p>
    <w:p w14:paraId="42FB3931" w14:textId="77777777" w:rsidR="001A696E" w:rsidRDefault="001A696E" w:rsidP="001B68C3">
      <w:pPr>
        <w:spacing w:line="360" w:lineRule="auto"/>
      </w:pPr>
    </w:p>
    <w:p w14:paraId="3ACDE105" w14:textId="77777777" w:rsidR="001A696E" w:rsidRPr="001A696E" w:rsidRDefault="001A696E" w:rsidP="001A696E"/>
    <w:p w14:paraId="073E5CF4" w14:textId="77777777" w:rsidR="00A56319" w:rsidRDefault="00A56319">
      <w:pPr>
        <w:spacing w:line="360" w:lineRule="auto"/>
        <w:rPr>
          <w:rFonts w:ascii="PetersburgC" w:eastAsia="PetersburgC" w:hAnsi="PetersburgC" w:cs="PetersburgC"/>
          <w:sz w:val="20"/>
          <w:szCs w:val="20"/>
        </w:rPr>
      </w:pPr>
    </w:p>
    <w:p w14:paraId="7E80B1D6" w14:textId="77777777" w:rsidR="00DF57DE" w:rsidRDefault="00DF57DE">
      <w:pPr>
        <w:spacing w:line="360" w:lineRule="auto"/>
        <w:rPr>
          <w:rFonts w:ascii="PetersburgC" w:eastAsia="PetersburgC" w:hAnsi="PetersburgC" w:cs="PetersburgC"/>
          <w:sz w:val="20"/>
          <w:szCs w:val="20"/>
        </w:rPr>
      </w:pPr>
    </w:p>
    <w:p w14:paraId="2A335D99" w14:textId="77777777" w:rsidR="00F13956" w:rsidRDefault="00F13956">
      <w:pPr>
        <w:spacing w:line="360" w:lineRule="auto"/>
        <w:rPr>
          <w:rFonts w:ascii="PetersburgC" w:eastAsia="PetersburgC" w:hAnsi="PetersburgC" w:cs="PetersburgC"/>
          <w:sz w:val="20"/>
          <w:szCs w:val="20"/>
        </w:rPr>
      </w:pPr>
    </w:p>
    <w:p w14:paraId="0F9A7DFE" w14:textId="77777777" w:rsidR="00F13956" w:rsidRDefault="00F13956">
      <w:pPr>
        <w:spacing w:line="360" w:lineRule="auto"/>
        <w:rPr>
          <w:rFonts w:ascii="PetersburgC" w:eastAsia="PetersburgC" w:hAnsi="PetersburgC" w:cs="PetersburgC"/>
          <w:sz w:val="20"/>
          <w:szCs w:val="20"/>
        </w:rPr>
      </w:pPr>
    </w:p>
    <w:p w14:paraId="34E030B9" w14:textId="77777777" w:rsidR="00F13956" w:rsidRDefault="00F13956">
      <w:pPr>
        <w:spacing w:line="360" w:lineRule="auto"/>
        <w:rPr>
          <w:rFonts w:ascii="PetersburgC" w:eastAsia="PetersburgC" w:hAnsi="PetersburgC" w:cs="PetersburgC"/>
          <w:sz w:val="20"/>
          <w:szCs w:val="20"/>
        </w:rPr>
      </w:pPr>
    </w:p>
    <w:p w14:paraId="17B9EC92" w14:textId="77777777" w:rsidR="00421324" w:rsidRDefault="00421324">
      <w:pPr>
        <w:spacing w:line="360" w:lineRule="auto"/>
        <w:rPr>
          <w:rFonts w:ascii="PetersburgC" w:eastAsia="PetersburgC" w:hAnsi="PetersburgC" w:cs="PetersburgC"/>
          <w:sz w:val="20"/>
          <w:szCs w:val="20"/>
        </w:rPr>
      </w:pPr>
    </w:p>
    <w:p w14:paraId="52B55BD4" w14:textId="77777777" w:rsidR="00F13956" w:rsidRDefault="00F13956">
      <w:pPr>
        <w:spacing w:line="360" w:lineRule="auto"/>
        <w:rPr>
          <w:rFonts w:ascii="PetersburgC" w:eastAsia="PetersburgC" w:hAnsi="PetersburgC" w:cs="PetersburgC"/>
          <w:sz w:val="20"/>
          <w:szCs w:val="20"/>
        </w:rPr>
      </w:pPr>
    </w:p>
    <w:p w14:paraId="1290B61A" w14:textId="77777777" w:rsidR="00A56319" w:rsidRPr="00A37E94" w:rsidRDefault="008E5C46" w:rsidP="00A37E94">
      <w:pPr>
        <w:pStyle w:val="1"/>
        <w:spacing w:line="360" w:lineRule="auto"/>
        <w:jc w:val="center"/>
        <w:rPr>
          <w:rFonts w:ascii="Times New Roman" w:eastAsia="Times New Roman" w:hAnsi="Times New Roman" w:cs="Times New Roman"/>
          <w:b/>
          <w:color w:val="000000"/>
          <w:sz w:val="24"/>
          <w:szCs w:val="24"/>
        </w:rPr>
      </w:pPr>
      <w:bookmarkStart w:id="28" w:name="_Toc133758610"/>
      <w:r>
        <w:rPr>
          <w:rFonts w:ascii="Times New Roman" w:eastAsia="Times New Roman" w:hAnsi="Times New Roman" w:cs="Times New Roman"/>
          <w:b/>
          <w:color w:val="000000"/>
          <w:sz w:val="24"/>
          <w:szCs w:val="24"/>
        </w:rPr>
        <w:t>Список использованной литературы</w:t>
      </w:r>
      <w:bookmarkEnd w:id="28"/>
    </w:p>
    <w:p w14:paraId="54A6AE01" w14:textId="77777777" w:rsidR="00DF57DE" w:rsidRDefault="00DF57DE" w:rsidP="00A37E9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sidRPr="000315EF">
        <w:rPr>
          <w:rFonts w:ascii="Times New Roman" w:eastAsia="Arial" w:hAnsi="Times New Roman" w:cs="Times New Roman"/>
          <w:color w:val="222222"/>
          <w:sz w:val="24"/>
          <w:szCs w:val="24"/>
          <w:highlight w:val="white"/>
        </w:rPr>
        <w:t>Берзон</w:t>
      </w:r>
      <w:proofErr w:type="spellEnd"/>
      <w:r w:rsidRPr="000315EF">
        <w:rPr>
          <w:rFonts w:ascii="Times New Roman" w:eastAsia="Arial" w:hAnsi="Times New Roman" w:cs="Times New Roman"/>
          <w:color w:val="222222"/>
          <w:sz w:val="24"/>
          <w:szCs w:val="24"/>
          <w:highlight w:val="white"/>
        </w:rPr>
        <w:t xml:space="preserve"> Н. И., </w:t>
      </w:r>
      <w:proofErr w:type="spellStart"/>
      <w:r w:rsidRPr="000315EF">
        <w:rPr>
          <w:rFonts w:ascii="Times New Roman" w:eastAsia="Arial" w:hAnsi="Times New Roman" w:cs="Times New Roman"/>
          <w:color w:val="222222"/>
          <w:sz w:val="24"/>
          <w:szCs w:val="24"/>
          <w:highlight w:val="white"/>
        </w:rPr>
        <w:t>Милицкова</w:t>
      </w:r>
      <w:proofErr w:type="spellEnd"/>
      <w:r w:rsidRPr="000315EF">
        <w:rPr>
          <w:rFonts w:ascii="Times New Roman" w:eastAsia="Arial" w:hAnsi="Times New Roman" w:cs="Times New Roman"/>
          <w:color w:val="222222"/>
          <w:sz w:val="24"/>
          <w:szCs w:val="24"/>
          <w:highlight w:val="white"/>
        </w:rPr>
        <w:t xml:space="preserve"> Т. М. Детерминанты доходности рублевых корпоративных облигаций при их размещении //Финансы и кредит. – 2013. – №. 16 (544). – С. 24-32.</w:t>
      </w:r>
    </w:p>
    <w:p w14:paraId="196E3CCC" w14:textId="77777777" w:rsidR="00A56319" w:rsidRPr="00DF57DE" w:rsidRDefault="008E5C46" w:rsidP="00A37E94">
      <w:pPr>
        <w:numPr>
          <w:ilvl w:val="0"/>
          <w:numId w:val="5"/>
        </w:numPr>
        <w:pBdr>
          <w:top w:val="nil"/>
          <w:left w:val="nil"/>
          <w:bottom w:val="nil"/>
          <w:right w:val="nil"/>
          <w:between w:val="nil"/>
        </w:pBdr>
        <w:spacing w:after="0" w:line="360" w:lineRule="auto"/>
        <w:jc w:val="both"/>
        <w:rPr>
          <w:rFonts w:ascii="Times New Roman" w:eastAsia="Arial" w:hAnsi="Times New Roman" w:cs="Times New Roman"/>
          <w:color w:val="222222"/>
          <w:sz w:val="24"/>
          <w:szCs w:val="24"/>
          <w:highlight w:val="white"/>
        </w:rPr>
      </w:pPr>
      <w:r w:rsidRPr="00DF57DE">
        <w:rPr>
          <w:rFonts w:ascii="Times New Roman" w:eastAsia="Arial" w:hAnsi="Times New Roman" w:cs="Times New Roman"/>
          <w:color w:val="222222"/>
          <w:sz w:val="24"/>
          <w:szCs w:val="24"/>
          <w:highlight w:val="white"/>
        </w:rPr>
        <w:t>Теплова Т. В., Родина В. А. Высокодоходные облигации: от истории становления рынка в США до российских реалий. М.: ИНФРА-М, 2019.</w:t>
      </w:r>
    </w:p>
    <w:p w14:paraId="351F2F2F" w14:textId="77777777" w:rsidR="00511948" w:rsidRPr="00DF57DE" w:rsidRDefault="00511948" w:rsidP="00511948">
      <w:pPr>
        <w:numPr>
          <w:ilvl w:val="0"/>
          <w:numId w:val="5"/>
        </w:numPr>
        <w:pBdr>
          <w:top w:val="nil"/>
          <w:left w:val="nil"/>
          <w:bottom w:val="nil"/>
          <w:right w:val="nil"/>
          <w:between w:val="nil"/>
        </w:pBdr>
        <w:spacing w:after="0" w:line="360" w:lineRule="auto"/>
        <w:jc w:val="both"/>
        <w:rPr>
          <w:rFonts w:ascii="Times New Roman" w:eastAsia="Arial" w:hAnsi="Times New Roman" w:cs="Times New Roman"/>
          <w:color w:val="222222"/>
          <w:sz w:val="24"/>
          <w:szCs w:val="24"/>
          <w:highlight w:val="white"/>
        </w:rPr>
      </w:pPr>
      <w:r w:rsidRPr="006937AD">
        <w:rPr>
          <w:rFonts w:ascii="Times New Roman" w:eastAsia="Arial" w:hAnsi="Times New Roman" w:cs="Times New Roman"/>
          <w:color w:val="222222"/>
          <w:sz w:val="24"/>
          <w:szCs w:val="24"/>
          <w:highlight w:val="white"/>
          <w:lang w:val="en-US"/>
        </w:rPr>
        <w:t xml:space="preserve">Ambrose B. W., Cai N. K., Helwege J. Forced selling of fallen angels //The Journal of Fixed Income. – 2008. – </w:t>
      </w:r>
      <w:r w:rsidRPr="000315EF">
        <w:rPr>
          <w:rFonts w:ascii="Times New Roman" w:eastAsia="Arial" w:hAnsi="Times New Roman" w:cs="Times New Roman"/>
          <w:color w:val="222222"/>
          <w:sz w:val="24"/>
          <w:szCs w:val="24"/>
          <w:highlight w:val="white"/>
        </w:rPr>
        <w:t>Т</w:t>
      </w:r>
      <w:r w:rsidRPr="006937AD">
        <w:rPr>
          <w:rFonts w:ascii="Times New Roman" w:eastAsia="Arial" w:hAnsi="Times New Roman" w:cs="Times New Roman"/>
          <w:color w:val="222222"/>
          <w:sz w:val="24"/>
          <w:szCs w:val="24"/>
          <w:highlight w:val="white"/>
          <w:lang w:val="en-US"/>
        </w:rPr>
        <w:t xml:space="preserve">. 18. – №. </w:t>
      </w:r>
      <w:r w:rsidRPr="00DF57DE">
        <w:rPr>
          <w:rFonts w:ascii="Times New Roman" w:eastAsia="Arial" w:hAnsi="Times New Roman" w:cs="Times New Roman"/>
          <w:color w:val="222222"/>
          <w:sz w:val="24"/>
          <w:szCs w:val="24"/>
          <w:highlight w:val="white"/>
        </w:rPr>
        <w:t xml:space="preserve">1. – </w:t>
      </w:r>
      <w:r w:rsidRPr="000315EF">
        <w:rPr>
          <w:rFonts w:ascii="Times New Roman" w:eastAsia="Arial" w:hAnsi="Times New Roman" w:cs="Times New Roman"/>
          <w:color w:val="222222"/>
          <w:sz w:val="24"/>
          <w:szCs w:val="24"/>
          <w:highlight w:val="white"/>
        </w:rPr>
        <w:t>С</w:t>
      </w:r>
      <w:r w:rsidRPr="00DF57DE">
        <w:rPr>
          <w:rFonts w:ascii="Times New Roman" w:eastAsia="Arial" w:hAnsi="Times New Roman" w:cs="Times New Roman"/>
          <w:color w:val="222222"/>
          <w:sz w:val="24"/>
          <w:szCs w:val="24"/>
          <w:highlight w:val="white"/>
        </w:rPr>
        <w:t>. 72-85.</w:t>
      </w:r>
    </w:p>
    <w:p w14:paraId="0861E616" w14:textId="77777777" w:rsidR="00C5576A" w:rsidRDefault="00511948" w:rsidP="00511948">
      <w:pPr>
        <w:numPr>
          <w:ilvl w:val="0"/>
          <w:numId w:val="5"/>
        </w:numPr>
        <w:pBdr>
          <w:top w:val="nil"/>
          <w:left w:val="nil"/>
          <w:bottom w:val="nil"/>
          <w:right w:val="nil"/>
          <w:between w:val="nil"/>
        </w:pBdr>
        <w:spacing w:after="0" w:line="360" w:lineRule="auto"/>
        <w:jc w:val="both"/>
        <w:rPr>
          <w:rFonts w:ascii="Times New Roman" w:eastAsia="Arial" w:hAnsi="Times New Roman" w:cs="Times New Roman"/>
          <w:color w:val="222222"/>
          <w:sz w:val="24"/>
          <w:szCs w:val="24"/>
          <w:highlight w:val="white"/>
          <w:lang w:val="en-US"/>
        </w:rPr>
      </w:pPr>
      <w:r w:rsidRPr="006937AD">
        <w:rPr>
          <w:rFonts w:ascii="Times New Roman" w:eastAsia="Arial" w:hAnsi="Times New Roman" w:cs="Times New Roman"/>
          <w:color w:val="222222"/>
          <w:sz w:val="24"/>
          <w:szCs w:val="24"/>
          <w:highlight w:val="white"/>
          <w:lang w:val="en-US"/>
        </w:rPr>
        <w:t xml:space="preserve">Andres C., Betzer A., Limbach P. Underwriter reputation and the quality of certification: Evidence from high-yield bonds //Journal of Banking &amp; Finance. – 2014. – </w:t>
      </w:r>
      <w:r w:rsidRPr="000315EF">
        <w:rPr>
          <w:rFonts w:ascii="Times New Roman" w:eastAsia="Arial" w:hAnsi="Times New Roman" w:cs="Times New Roman"/>
          <w:color w:val="222222"/>
          <w:sz w:val="24"/>
          <w:szCs w:val="24"/>
          <w:highlight w:val="white"/>
        </w:rPr>
        <w:t>Т</w:t>
      </w:r>
      <w:r w:rsidRPr="006937AD">
        <w:rPr>
          <w:rFonts w:ascii="Times New Roman" w:eastAsia="Arial" w:hAnsi="Times New Roman" w:cs="Times New Roman"/>
          <w:color w:val="222222"/>
          <w:sz w:val="24"/>
          <w:szCs w:val="24"/>
          <w:highlight w:val="white"/>
          <w:lang w:val="en-US"/>
        </w:rPr>
        <w:t xml:space="preserve">. 40. – </w:t>
      </w:r>
      <w:r w:rsidRPr="000315EF">
        <w:rPr>
          <w:rFonts w:ascii="Times New Roman" w:eastAsia="Arial" w:hAnsi="Times New Roman" w:cs="Times New Roman"/>
          <w:color w:val="222222"/>
          <w:sz w:val="24"/>
          <w:szCs w:val="24"/>
          <w:highlight w:val="white"/>
        </w:rPr>
        <w:t>С</w:t>
      </w:r>
      <w:r w:rsidRPr="006937AD">
        <w:rPr>
          <w:rFonts w:ascii="Times New Roman" w:eastAsia="Arial" w:hAnsi="Times New Roman" w:cs="Times New Roman"/>
          <w:color w:val="222222"/>
          <w:sz w:val="24"/>
          <w:szCs w:val="24"/>
          <w:highlight w:val="white"/>
          <w:lang w:val="en-US"/>
        </w:rPr>
        <w:t>. 97-115.</w:t>
      </w:r>
    </w:p>
    <w:p w14:paraId="2EC47C76" w14:textId="77777777" w:rsidR="00511948" w:rsidRPr="006937AD" w:rsidRDefault="00511948" w:rsidP="00511948">
      <w:pPr>
        <w:numPr>
          <w:ilvl w:val="0"/>
          <w:numId w:val="5"/>
        </w:numPr>
        <w:pBdr>
          <w:top w:val="nil"/>
          <w:left w:val="nil"/>
          <w:bottom w:val="nil"/>
          <w:right w:val="nil"/>
          <w:between w:val="nil"/>
        </w:pBdr>
        <w:spacing w:after="0" w:line="360" w:lineRule="auto"/>
        <w:jc w:val="both"/>
        <w:rPr>
          <w:rFonts w:ascii="Times New Roman" w:eastAsia="Arial" w:hAnsi="Times New Roman" w:cs="Times New Roman"/>
          <w:color w:val="222222"/>
          <w:sz w:val="24"/>
          <w:szCs w:val="24"/>
          <w:highlight w:val="white"/>
          <w:lang w:val="en-US"/>
        </w:rPr>
      </w:pPr>
      <w:r w:rsidRPr="006937AD">
        <w:rPr>
          <w:rFonts w:ascii="Times New Roman" w:eastAsia="Arial" w:hAnsi="Times New Roman" w:cs="Times New Roman"/>
          <w:color w:val="222222"/>
          <w:sz w:val="24"/>
          <w:szCs w:val="24"/>
          <w:highlight w:val="white"/>
          <w:lang w:val="en-US"/>
        </w:rPr>
        <w:t xml:space="preserve">Azad, A. S., </w:t>
      </w:r>
      <w:proofErr w:type="spellStart"/>
      <w:r w:rsidRPr="006937AD">
        <w:rPr>
          <w:rFonts w:ascii="Times New Roman" w:eastAsia="Arial" w:hAnsi="Times New Roman" w:cs="Times New Roman"/>
          <w:color w:val="222222"/>
          <w:sz w:val="24"/>
          <w:szCs w:val="24"/>
          <w:highlight w:val="white"/>
          <w:lang w:val="en-US"/>
        </w:rPr>
        <w:t>Chazi</w:t>
      </w:r>
      <w:proofErr w:type="spellEnd"/>
      <w:r w:rsidRPr="006937AD">
        <w:rPr>
          <w:rFonts w:ascii="Times New Roman" w:eastAsia="Arial" w:hAnsi="Times New Roman" w:cs="Times New Roman"/>
          <w:color w:val="222222"/>
          <w:sz w:val="24"/>
          <w:szCs w:val="24"/>
          <w:highlight w:val="white"/>
          <w:lang w:val="en-US"/>
        </w:rPr>
        <w:t xml:space="preserve">, A., Cooper, P., &amp; Ahsan, A. (2017). What determines the Japanese corporate credit spread? //Research in International Business and Finance. – 2017. – </w:t>
      </w:r>
      <w:r w:rsidRPr="000315EF">
        <w:rPr>
          <w:rFonts w:ascii="Times New Roman" w:eastAsia="Arial" w:hAnsi="Times New Roman" w:cs="Times New Roman"/>
          <w:color w:val="222222"/>
          <w:sz w:val="24"/>
          <w:szCs w:val="24"/>
          <w:highlight w:val="white"/>
        </w:rPr>
        <w:t>Т</w:t>
      </w:r>
      <w:r w:rsidRPr="006937AD">
        <w:rPr>
          <w:rFonts w:ascii="Times New Roman" w:eastAsia="Arial" w:hAnsi="Times New Roman" w:cs="Times New Roman"/>
          <w:color w:val="222222"/>
          <w:sz w:val="24"/>
          <w:szCs w:val="24"/>
          <w:highlight w:val="white"/>
          <w:lang w:val="en-US"/>
        </w:rPr>
        <w:t xml:space="preserve">. 41. – </w:t>
      </w:r>
      <w:r w:rsidRPr="000315EF">
        <w:rPr>
          <w:rFonts w:ascii="Times New Roman" w:eastAsia="Arial" w:hAnsi="Times New Roman" w:cs="Times New Roman"/>
          <w:color w:val="222222"/>
          <w:sz w:val="24"/>
          <w:szCs w:val="24"/>
          <w:highlight w:val="white"/>
        </w:rPr>
        <w:t>С</w:t>
      </w:r>
      <w:r w:rsidRPr="006937AD">
        <w:rPr>
          <w:rFonts w:ascii="Times New Roman" w:eastAsia="Arial" w:hAnsi="Times New Roman" w:cs="Times New Roman"/>
          <w:color w:val="222222"/>
          <w:sz w:val="24"/>
          <w:szCs w:val="24"/>
          <w:highlight w:val="white"/>
          <w:lang w:val="en-US"/>
        </w:rPr>
        <w:t>. 354-361.</w:t>
      </w:r>
    </w:p>
    <w:p w14:paraId="42E7839F" w14:textId="77777777" w:rsidR="00511948" w:rsidRPr="00511948"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Booth J. R., Smith II R. L. Capital raising, underwriting and the certification hypothesis //Journal of financial economics. – 1986.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15. – №. </w:t>
      </w:r>
      <w:r w:rsidRPr="00511948">
        <w:rPr>
          <w:rFonts w:ascii="Times New Roman" w:eastAsia="Arial" w:hAnsi="Times New Roman" w:cs="Times New Roman"/>
          <w:color w:val="222222"/>
          <w:sz w:val="24"/>
          <w:szCs w:val="24"/>
          <w:highlight w:val="white"/>
          <w:lang w:val="en-US"/>
        </w:rPr>
        <w:t xml:space="preserve">1-2.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261-281.</w:t>
      </w:r>
    </w:p>
    <w:p w14:paraId="46B152E9" w14:textId="77777777" w:rsidR="00511948" w:rsidRPr="00511948"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Bhojraj S., Sengupta P. Effect of corporate governance on bond ratings and yields: The role of institutional investors and outside directors //The journal of Business. – 2003.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76. – №. 3. – </w:t>
      </w:r>
      <w:r w:rsidRPr="000315EF">
        <w:rPr>
          <w:rFonts w:ascii="Times New Roman" w:eastAsia="Arial" w:hAnsi="Times New Roman" w:cs="Times New Roman"/>
          <w:color w:val="222222"/>
          <w:sz w:val="24"/>
          <w:szCs w:val="24"/>
          <w:highlight w:val="white"/>
        </w:rPr>
        <w:t>С</w:t>
      </w:r>
      <w:r w:rsidRPr="000315EF">
        <w:rPr>
          <w:rFonts w:ascii="Times New Roman" w:eastAsia="Arial" w:hAnsi="Times New Roman" w:cs="Times New Roman"/>
          <w:color w:val="222222"/>
          <w:sz w:val="24"/>
          <w:szCs w:val="24"/>
          <w:highlight w:val="white"/>
          <w:lang w:val="en-US"/>
        </w:rPr>
        <w:t>. 455-475.</w:t>
      </w:r>
    </w:p>
    <w:p w14:paraId="1BC6A0EB" w14:textId="77777777" w:rsidR="00511948" w:rsidRPr="00511948"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Chen L., </w:t>
      </w:r>
      <w:proofErr w:type="spellStart"/>
      <w:r w:rsidRPr="000315EF">
        <w:rPr>
          <w:rFonts w:ascii="Times New Roman" w:eastAsia="Arial" w:hAnsi="Times New Roman" w:cs="Times New Roman"/>
          <w:color w:val="222222"/>
          <w:sz w:val="24"/>
          <w:szCs w:val="24"/>
          <w:highlight w:val="white"/>
          <w:lang w:val="en-US"/>
        </w:rPr>
        <w:t>Lesmond</w:t>
      </w:r>
      <w:proofErr w:type="spellEnd"/>
      <w:r w:rsidRPr="000315EF">
        <w:rPr>
          <w:rFonts w:ascii="Times New Roman" w:eastAsia="Arial" w:hAnsi="Times New Roman" w:cs="Times New Roman"/>
          <w:color w:val="222222"/>
          <w:sz w:val="24"/>
          <w:szCs w:val="24"/>
          <w:highlight w:val="white"/>
          <w:lang w:val="en-US"/>
        </w:rPr>
        <w:t xml:space="preserve"> D. A., Wei J. Corporate yield spreads and bond liquidity //The Journal of Finance. – 2007.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62. – №. </w:t>
      </w:r>
      <w:r w:rsidRPr="00511948">
        <w:rPr>
          <w:rFonts w:ascii="Times New Roman" w:eastAsia="Arial" w:hAnsi="Times New Roman" w:cs="Times New Roman"/>
          <w:color w:val="222222"/>
          <w:sz w:val="24"/>
          <w:szCs w:val="24"/>
          <w:highlight w:val="white"/>
          <w:lang w:val="en-US"/>
        </w:rPr>
        <w:t xml:space="preserve">1.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xml:space="preserve">. 119-149. </w:t>
      </w:r>
    </w:p>
    <w:p w14:paraId="2E181CE8" w14:textId="77777777" w:rsidR="00511948" w:rsidRPr="00511948" w:rsidRDefault="00511948">
      <w:pPr>
        <w:numPr>
          <w:ilvl w:val="0"/>
          <w:numId w:val="5"/>
        </w:numPr>
        <w:pBdr>
          <w:top w:val="nil"/>
          <w:left w:val="nil"/>
          <w:bottom w:val="nil"/>
          <w:right w:val="nil"/>
          <w:between w:val="nil"/>
        </w:pBdr>
        <w:spacing w:after="0" w:line="360" w:lineRule="auto"/>
        <w:jc w:val="both"/>
        <w:rPr>
          <w:rFonts w:ascii="Times New Roman" w:eastAsia="Arial" w:hAnsi="Times New Roman" w:cs="Times New Roman"/>
          <w:color w:val="222222"/>
          <w:sz w:val="24"/>
          <w:szCs w:val="24"/>
          <w:highlight w:val="white"/>
          <w:lang w:val="en-US"/>
        </w:rPr>
      </w:pPr>
      <w:r w:rsidRPr="00511948">
        <w:rPr>
          <w:rFonts w:ascii="Times New Roman" w:eastAsia="Arial" w:hAnsi="Times New Roman" w:cs="Times New Roman"/>
          <w:color w:val="222222"/>
          <w:sz w:val="24"/>
          <w:szCs w:val="24"/>
          <w:highlight w:val="white"/>
          <w:lang w:val="en-US"/>
        </w:rPr>
        <w:t>Chun O. M., Dionne G., François P. Credit spread changes within switching regimes //Journal of Banking &amp; Finance. – 2014. – Т. 49. – С. 41-55.</w:t>
      </w:r>
    </w:p>
    <w:p w14:paraId="6E19B955" w14:textId="77777777" w:rsidR="007228B4" w:rsidRPr="00A74D6A" w:rsidRDefault="007228B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hAnsi="Times New Roman" w:cs="Times New Roman"/>
          <w:color w:val="222222"/>
          <w:sz w:val="24"/>
          <w:szCs w:val="24"/>
          <w:shd w:val="clear" w:color="auto" w:fill="FFFFFF"/>
          <w:lang w:val="en-US"/>
        </w:rPr>
        <w:t xml:space="preserve">Davies A. Credit spread determinants: An </w:t>
      </w:r>
      <w:proofErr w:type="gramStart"/>
      <w:r w:rsidRPr="000315EF">
        <w:rPr>
          <w:rFonts w:ascii="Times New Roman" w:hAnsi="Times New Roman" w:cs="Times New Roman"/>
          <w:color w:val="222222"/>
          <w:sz w:val="24"/>
          <w:szCs w:val="24"/>
          <w:shd w:val="clear" w:color="auto" w:fill="FFFFFF"/>
          <w:lang w:val="en-US"/>
        </w:rPr>
        <w:t>85 year</w:t>
      </w:r>
      <w:proofErr w:type="gramEnd"/>
      <w:r w:rsidRPr="000315EF">
        <w:rPr>
          <w:rFonts w:ascii="Times New Roman" w:hAnsi="Times New Roman" w:cs="Times New Roman"/>
          <w:color w:val="222222"/>
          <w:sz w:val="24"/>
          <w:szCs w:val="24"/>
          <w:shd w:val="clear" w:color="auto" w:fill="FFFFFF"/>
          <w:lang w:val="en-US"/>
        </w:rPr>
        <w:t xml:space="preserve"> perspective //Journal of Financial Markets. – 2008. – </w:t>
      </w:r>
      <w:r w:rsidRPr="000315EF">
        <w:rPr>
          <w:rFonts w:ascii="Times New Roman" w:hAnsi="Times New Roman" w:cs="Times New Roman"/>
          <w:color w:val="222222"/>
          <w:sz w:val="24"/>
          <w:szCs w:val="24"/>
          <w:shd w:val="clear" w:color="auto" w:fill="FFFFFF"/>
        </w:rPr>
        <w:t>Т</w:t>
      </w:r>
      <w:r w:rsidRPr="000315EF">
        <w:rPr>
          <w:rFonts w:ascii="Times New Roman" w:hAnsi="Times New Roman" w:cs="Times New Roman"/>
          <w:color w:val="222222"/>
          <w:sz w:val="24"/>
          <w:szCs w:val="24"/>
          <w:shd w:val="clear" w:color="auto" w:fill="FFFFFF"/>
          <w:lang w:val="en-US"/>
        </w:rPr>
        <w:t xml:space="preserve">. 11. – №. </w:t>
      </w:r>
      <w:r w:rsidRPr="007228B4">
        <w:rPr>
          <w:rFonts w:ascii="Times New Roman" w:hAnsi="Times New Roman" w:cs="Times New Roman"/>
          <w:color w:val="222222"/>
          <w:sz w:val="24"/>
          <w:szCs w:val="24"/>
          <w:shd w:val="clear" w:color="auto" w:fill="FFFFFF"/>
          <w:lang w:val="en-US"/>
        </w:rPr>
        <w:t xml:space="preserve">2. – </w:t>
      </w:r>
      <w:r w:rsidRPr="000315EF">
        <w:rPr>
          <w:rFonts w:ascii="Times New Roman" w:hAnsi="Times New Roman" w:cs="Times New Roman"/>
          <w:color w:val="222222"/>
          <w:sz w:val="24"/>
          <w:szCs w:val="24"/>
          <w:shd w:val="clear" w:color="auto" w:fill="FFFFFF"/>
        </w:rPr>
        <w:t>С</w:t>
      </w:r>
      <w:r w:rsidRPr="007228B4">
        <w:rPr>
          <w:rFonts w:ascii="Times New Roman" w:hAnsi="Times New Roman" w:cs="Times New Roman"/>
          <w:color w:val="222222"/>
          <w:sz w:val="24"/>
          <w:szCs w:val="24"/>
          <w:shd w:val="clear" w:color="auto" w:fill="FFFFFF"/>
          <w:lang w:val="en-US"/>
        </w:rPr>
        <w:t>. 180-197.</w:t>
      </w:r>
    </w:p>
    <w:p w14:paraId="6BE7F5E6" w14:textId="77777777" w:rsidR="00A74D6A" w:rsidRPr="00A74D6A" w:rsidRDefault="00A74D6A">
      <w:pPr>
        <w:numPr>
          <w:ilvl w:val="0"/>
          <w:numId w:val="5"/>
        </w:numPr>
        <w:pBdr>
          <w:top w:val="nil"/>
          <w:left w:val="nil"/>
          <w:bottom w:val="nil"/>
          <w:right w:val="nil"/>
          <w:between w:val="nil"/>
        </w:pBdr>
        <w:spacing w:after="0" w:line="360" w:lineRule="auto"/>
        <w:jc w:val="both"/>
        <w:rPr>
          <w:rFonts w:ascii="Times New Roman" w:hAnsi="Times New Roman" w:cs="Times New Roman"/>
          <w:color w:val="222222"/>
          <w:sz w:val="24"/>
          <w:szCs w:val="24"/>
          <w:shd w:val="clear" w:color="auto" w:fill="FFFFFF"/>
          <w:lang w:val="en-US"/>
        </w:rPr>
      </w:pPr>
      <w:proofErr w:type="spellStart"/>
      <w:r w:rsidRPr="00A74D6A">
        <w:rPr>
          <w:rFonts w:ascii="Times New Roman" w:hAnsi="Times New Roman" w:cs="Times New Roman"/>
          <w:color w:val="222222"/>
          <w:sz w:val="24"/>
          <w:szCs w:val="24"/>
          <w:shd w:val="clear" w:color="auto" w:fill="FFFFFF"/>
          <w:lang w:val="en-US"/>
        </w:rPr>
        <w:t>Eckhold</w:t>
      </w:r>
      <w:proofErr w:type="spellEnd"/>
      <w:r w:rsidRPr="00A74D6A">
        <w:rPr>
          <w:rFonts w:ascii="Times New Roman" w:hAnsi="Times New Roman" w:cs="Times New Roman"/>
          <w:color w:val="222222"/>
          <w:sz w:val="24"/>
          <w:szCs w:val="24"/>
          <w:shd w:val="clear" w:color="auto" w:fill="FFFFFF"/>
          <w:lang w:val="en-US"/>
        </w:rPr>
        <w:t xml:space="preserve"> K. R. Determinants of New Zealand bond yields //Reserve Bank of New Zealand Discussion Paper. – 1998. – №. G98/1.</w:t>
      </w:r>
    </w:p>
    <w:p w14:paraId="3CD17ADB" w14:textId="77777777" w:rsidR="00A56319" w:rsidRPr="00511948" w:rsidRDefault="008E5C46">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Fons J. S. Using default rates to model the term structure of credit risk //Financial Analysts Journal. – 1994.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50. – №. </w:t>
      </w:r>
      <w:r w:rsidRPr="00511948">
        <w:rPr>
          <w:rFonts w:ascii="Times New Roman" w:eastAsia="Arial" w:hAnsi="Times New Roman" w:cs="Times New Roman"/>
          <w:color w:val="222222"/>
          <w:sz w:val="24"/>
          <w:szCs w:val="24"/>
          <w:highlight w:val="white"/>
          <w:lang w:val="en-US"/>
        </w:rPr>
        <w:t xml:space="preserve">5.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25-32.</w:t>
      </w:r>
    </w:p>
    <w:p w14:paraId="4B62F89A" w14:textId="77777777" w:rsidR="00511948" w:rsidRPr="00511948"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Fridson M. S., Garman C. M. Determinants of spreads on new high-yield bonds //Financial Analysts Journal. – 1998.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54. – №. </w:t>
      </w:r>
      <w:r w:rsidRPr="00511948">
        <w:rPr>
          <w:rFonts w:ascii="Times New Roman" w:eastAsia="Arial" w:hAnsi="Times New Roman" w:cs="Times New Roman"/>
          <w:color w:val="222222"/>
          <w:sz w:val="24"/>
          <w:szCs w:val="24"/>
          <w:highlight w:val="white"/>
          <w:lang w:val="en-US"/>
        </w:rPr>
        <w:t xml:space="preserve">2.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28-39.</w:t>
      </w:r>
    </w:p>
    <w:p w14:paraId="2EE80C01" w14:textId="77777777" w:rsidR="00511948" w:rsidRPr="000315EF"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Arial" w:hAnsi="Times New Roman" w:cs="Times New Roman"/>
          <w:color w:val="222222"/>
          <w:sz w:val="24"/>
          <w:szCs w:val="24"/>
          <w:highlight w:val="white"/>
          <w:lang w:val="en-US"/>
        </w:rPr>
        <w:t>Gabbi</w:t>
      </w:r>
      <w:r w:rsidRPr="000315EF">
        <w:rPr>
          <w:rFonts w:ascii="Times New Roman" w:eastAsia="Arial" w:hAnsi="Times New Roman" w:cs="Times New Roman"/>
          <w:color w:val="222222"/>
          <w:sz w:val="24"/>
          <w:szCs w:val="24"/>
          <w:highlight w:val="white"/>
          <w:lang w:val="en-US"/>
        </w:rPr>
        <w:t xml:space="preserve"> G. E., </w:t>
      </w:r>
      <w:proofErr w:type="spellStart"/>
      <w:r w:rsidRPr="000315EF">
        <w:rPr>
          <w:rFonts w:ascii="Times New Roman" w:eastAsia="Arial" w:hAnsi="Times New Roman" w:cs="Times New Roman"/>
          <w:color w:val="222222"/>
          <w:sz w:val="24"/>
          <w:szCs w:val="24"/>
          <w:highlight w:val="white"/>
          <w:lang w:val="en-US"/>
        </w:rPr>
        <w:t>Sironi</w:t>
      </w:r>
      <w:proofErr w:type="spellEnd"/>
      <w:r w:rsidRPr="000315EF">
        <w:rPr>
          <w:rFonts w:ascii="Times New Roman" w:eastAsia="Arial" w:hAnsi="Times New Roman" w:cs="Times New Roman"/>
          <w:color w:val="222222"/>
          <w:sz w:val="24"/>
          <w:szCs w:val="24"/>
          <w:highlight w:val="white"/>
          <w:lang w:val="en-US"/>
        </w:rPr>
        <w:t xml:space="preserve"> A. Which factors affect corporate bond pricing //Empirical evidence. – 2002.</w:t>
      </w:r>
    </w:p>
    <w:p w14:paraId="172156F6" w14:textId="77777777" w:rsidR="00511948" w:rsidRPr="000315EF"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Goldstein M. A., Hotchkiss E. S. Dealer Behavior and the Trading of Newly Issued Corporate Bonds. – 2012.</w:t>
      </w:r>
    </w:p>
    <w:p w14:paraId="7511D19D" w14:textId="77777777" w:rsidR="00511948" w:rsidRPr="000315EF"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roofErr w:type="spellStart"/>
      <w:r w:rsidRPr="000315EF">
        <w:rPr>
          <w:rFonts w:ascii="Times New Roman" w:eastAsia="Arial" w:hAnsi="Times New Roman" w:cs="Times New Roman"/>
          <w:color w:val="222222"/>
          <w:sz w:val="24"/>
          <w:szCs w:val="24"/>
          <w:highlight w:val="white"/>
          <w:lang w:val="en-US"/>
        </w:rPr>
        <w:t>Gormus</w:t>
      </w:r>
      <w:proofErr w:type="spellEnd"/>
      <w:r w:rsidRPr="000315EF">
        <w:rPr>
          <w:rFonts w:ascii="Times New Roman" w:eastAsia="Arial" w:hAnsi="Times New Roman" w:cs="Times New Roman"/>
          <w:color w:val="222222"/>
          <w:sz w:val="24"/>
          <w:szCs w:val="24"/>
          <w:highlight w:val="white"/>
          <w:lang w:val="en-US"/>
        </w:rPr>
        <w:t xml:space="preserve"> A., </w:t>
      </w:r>
      <w:proofErr w:type="spellStart"/>
      <w:r w:rsidRPr="000315EF">
        <w:rPr>
          <w:rFonts w:ascii="Times New Roman" w:eastAsia="Arial" w:hAnsi="Times New Roman" w:cs="Times New Roman"/>
          <w:color w:val="222222"/>
          <w:sz w:val="24"/>
          <w:szCs w:val="24"/>
          <w:highlight w:val="white"/>
          <w:lang w:val="en-US"/>
        </w:rPr>
        <w:t>Nazlioglu</w:t>
      </w:r>
      <w:proofErr w:type="spellEnd"/>
      <w:r w:rsidRPr="000315EF">
        <w:rPr>
          <w:rFonts w:ascii="Times New Roman" w:eastAsia="Arial" w:hAnsi="Times New Roman" w:cs="Times New Roman"/>
          <w:color w:val="222222"/>
          <w:sz w:val="24"/>
          <w:szCs w:val="24"/>
          <w:highlight w:val="white"/>
          <w:lang w:val="en-US"/>
        </w:rPr>
        <w:t xml:space="preserve"> S., </w:t>
      </w:r>
      <w:proofErr w:type="spellStart"/>
      <w:r w:rsidRPr="000315EF">
        <w:rPr>
          <w:rFonts w:ascii="Times New Roman" w:eastAsia="Arial" w:hAnsi="Times New Roman" w:cs="Times New Roman"/>
          <w:color w:val="222222"/>
          <w:sz w:val="24"/>
          <w:szCs w:val="24"/>
          <w:highlight w:val="white"/>
          <w:lang w:val="en-US"/>
        </w:rPr>
        <w:t>Soytas</w:t>
      </w:r>
      <w:proofErr w:type="spellEnd"/>
      <w:r w:rsidRPr="000315EF">
        <w:rPr>
          <w:rFonts w:ascii="Times New Roman" w:eastAsia="Arial" w:hAnsi="Times New Roman" w:cs="Times New Roman"/>
          <w:color w:val="222222"/>
          <w:sz w:val="24"/>
          <w:szCs w:val="24"/>
          <w:highlight w:val="white"/>
          <w:lang w:val="en-US"/>
        </w:rPr>
        <w:t xml:space="preserve"> U. High-yield bond and energy markets //Energy Economics. – 2018.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69. – </w:t>
      </w:r>
      <w:r w:rsidRPr="000315EF">
        <w:rPr>
          <w:rFonts w:ascii="Times New Roman" w:eastAsia="Arial" w:hAnsi="Times New Roman" w:cs="Times New Roman"/>
          <w:color w:val="222222"/>
          <w:sz w:val="24"/>
          <w:szCs w:val="24"/>
          <w:highlight w:val="white"/>
        </w:rPr>
        <w:t>С</w:t>
      </w:r>
      <w:r w:rsidRPr="000315EF">
        <w:rPr>
          <w:rFonts w:ascii="Times New Roman" w:eastAsia="Arial" w:hAnsi="Times New Roman" w:cs="Times New Roman"/>
          <w:color w:val="222222"/>
          <w:sz w:val="24"/>
          <w:szCs w:val="24"/>
          <w:highlight w:val="white"/>
          <w:lang w:val="en-US"/>
        </w:rPr>
        <w:t>. 101-110.</w:t>
      </w:r>
    </w:p>
    <w:p w14:paraId="47A3615B" w14:textId="77777777" w:rsidR="00511948" w:rsidRPr="00511948"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Grammenos C. T., Alizadeh A. H., Papapostolou N. C. Factors affecting the dynamics of yield premia on shipping seasoned high yield bonds //Transportation Research Part E: Logistics and Transportation Review. – 2007.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43. – №. </w:t>
      </w:r>
      <w:r w:rsidRPr="00511948">
        <w:rPr>
          <w:rFonts w:ascii="Times New Roman" w:eastAsia="Arial" w:hAnsi="Times New Roman" w:cs="Times New Roman"/>
          <w:color w:val="222222"/>
          <w:sz w:val="24"/>
          <w:szCs w:val="24"/>
          <w:highlight w:val="white"/>
          <w:lang w:val="en-US"/>
        </w:rPr>
        <w:t xml:space="preserve">5.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549-564.</w:t>
      </w:r>
    </w:p>
    <w:p w14:paraId="61DABA7F" w14:textId="77777777" w:rsidR="00511948" w:rsidRPr="00511948"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Grammenos C. T., </w:t>
      </w:r>
      <w:proofErr w:type="spellStart"/>
      <w:r w:rsidRPr="000315EF">
        <w:rPr>
          <w:rFonts w:ascii="Times New Roman" w:eastAsia="Arial" w:hAnsi="Times New Roman" w:cs="Times New Roman"/>
          <w:color w:val="222222"/>
          <w:sz w:val="24"/>
          <w:szCs w:val="24"/>
          <w:highlight w:val="white"/>
          <w:lang w:val="en-US"/>
        </w:rPr>
        <w:t>Arkoulis</w:t>
      </w:r>
      <w:proofErr w:type="spellEnd"/>
      <w:r w:rsidRPr="000315EF">
        <w:rPr>
          <w:rFonts w:ascii="Times New Roman" w:eastAsia="Arial" w:hAnsi="Times New Roman" w:cs="Times New Roman"/>
          <w:color w:val="222222"/>
          <w:sz w:val="24"/>
          <w:szCs w:val="24"/>
          <w:highlight w:val="white"/>
          <w:lang w:val="en-US"/>
        </w:rPr>
        <w:t xml:space="preserve"> A. G. Determinants of spreads on new high yield bonds of shipping companies //Transportation Research Part E: Logistics and Transportation Review. – 2003.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39. – №. </w:t>
      </w:r>
      <w:r w:rsidRPr="00511948">
        <w:rPr>
          <w:rFonts w:ascii="Times New Roman" w:eastAsia="Arial" w:hAnsi="Times New Roman" w:cs="Times New Roman"/>
          <w:color w:val="222222"/>
          <w:sz w:val="24"/>
          <w:szCs w:val="24"/>
          <w:highlight w:val="white"/>
          <w:lang w:val="en-US"/>
        </w:rPr>
        <w:t xml:space="preserve">6.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459-471.</w:t>
      </w:r>
    </w:p>
    <w:p w14:paraId="1F317D32" w14:textId="77777777" w:rsidR="00A56319" w:rsidRPr="00511948" w:rsidRDefault="008E5C46">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Helwege J., Turner C. M. The slope of the credit yield curve for speculative</w:t>
      </w:r>
      <w:r w:rsidRPr="000315EF">
        <w:rPr>
          <w:rFonts w:ascii="Times New Roman" w:eastAsia="Cambria Math" w:hAnsi="Times New Roman" w:cs="Times New Roman"/>
          <w:color w:val="222222"/>
          <w:sz w:val="24"/>
          <w:szCs w:val="24"/>
          <w:highlight w:val="white"/>
          <w:lang w:val="en-US"/>
        </w:rPr>
        <w:t>‐</w:t>
      </w:r>
      <w:r w:rsidRPr="000315EF">
        <w:rPr>
          <w:rFonts w:ascii="Times New Roman" w:eastAsia="Arial" w:hAnsi="Times New Roman" w:cs="Times New Roman"/>
          <w:color w:val="222222"/>
          <w:sz w:val="24"/>
          <w:szCs w:val="24"/>
          <w:highlight w:val="white"/>
          <w:lang w:val="en-US"/>
        </w:rPr>
        <w:t xml:space="preserve">grade issuers //The Journal of Finance. – 1999.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54. – №. </w:t>
      </w:r>
      <w:r w:rsidRPr="00511948">
        <w:rPr>
          <w:rFonts w:ascii="Times New Roman" w:eastAsia="Arial" w:hAnsi="Times New Roman" w:cs="Times New Roman"/>
          <w:color w:val="222222"/>
          <w:sz w:val="24"/>
          <w:szCs w:val="24"/>
          <w:highlight w:val="white"/>
          <w:lang w:val="en-US"/>
        </w:rPr>
        <w:t xml:space="preserve">5.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1869-1884.</w:t>
      </w:r>
    </w:p>
    <w:p w14:paraId="489C9F96" w14:textId="77777777" w:rsidR="00511948" w:rsidRPr="00511948" w:rsidRDefault="008E5C46"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Helwege J., Huang J. Z., Wang Y. Liquidity effects in corporate bond spreads //Journal of Banking &amp; Finance. – 2014.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45. – </w:t>
      </w:r>
      <w:r w:rsidRPr="000315EF">
        <w:rPr>
          <w:rFonts w:ascii="Times New Roman" w:eastAsia="Arial" w:hAnsi="Times New Roman" w:cs="Times New Roman"/>
          <w:color w:val="222222"/>
          <w:sz w:val="24"/>
          <w:szCs w:val="24"/>
          <w:highlight w:val="white"/>
        </w:rPr>
        <w:t>С</w:t>
      </w:r>
      <w:r w:rsidRPr="000315EF">
        <w:rPr>
          <w:rFonts w:ascii="Times New Roman" w:eastAsia="Arial" w:hAnsi="Times New Roman" w:cs="Times New Roman"/>
          <w:color w:val="222222"/>
          <w:sz w:val="24"/>
          <w:szCs w:val="24"/>
          <w:highlight w:val="white"/>
          <w:lang w:val="en-US"/>
        </w:rPr>
        <w:t>. 105-116.</w:t>
      </w:r>
    </w:p>
    <w:p w14:paraId="3BA30EB7" w14:textId="77777777" w:rsidR="007228B4" w:rsidRPr="00511948" w:rsidRDefault="007228B4" w:rsidP="007228B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Hibbert, A. M., Pavlova, I., Barber, J., &amp; Dandapani, K. Credit spread changes and equity volatility: Evidence from daily data //Financial Review. – 2011.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46. – №. </w:t>
      </w:r>
      <w:r w:rsidRPr="00511948">
        <w:rPr>
          <w:rFonts w:ascii="Times New Roman" w:eastAsia="Arial" w:hAnsi="Times New Roman" w:cs="Times New Roman"/>
          <w:color w:val="222222"/>
          <w:sz w:val="24"/>
          <w:szCs w:val="24"/>
          <w:highlight w:val="white"/>
          <w:lang w:val="en-US"/>
        </w:rPr>
        <w:t xml:space="preserve">3.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357-383.</w:t>
      </w:r>
    </w:p>
    <w:p w14:paraId="7978586C" w14:textId="77777777" w:rsidR="007228B4" w:rsidRPr="007228B4" w:rsidRDefault="007228B4" w:rsidP="007228B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roofErr w:type="spellStart"/>
      <w:r w:rsidRPr="000315EF">
        <w:rPr>
          <w:rFonts w:ascii="Times New Roman" w:eastAsia="Arial" w:hAnsi="Times New Roman" w:cs="Times New Roman"/>
          <w:color w:val="222222"/>
          <w:sz w:val="24"/>
          <w:szCs w:val="24"/>
          <w:highlight w:val="white"/>
          <w:lang w:val="en-US"/>
        </w:rPr>
        <w:t>Lepone</w:t>
      </w:r>
      <w:proofErr w:type="spellEnd"/>
      <w:r w:rsidRPr="000315EF">
        <w:rPr>
          <w:rFonts w:ascii="Times New Roman" w:eastAsia="Arial" w:hAnsi="Times New Roman" w:cs="Times New Roman"/>
          <w:color w:val="222222"/>
          <w:sz w:val="24"/>
          <w:szCs w:val="24"/>
          <w:highlight w:val="white"/>
          <w:lang w:val="en-US"/>
        </w:rPr>
        <w:t xml:space="preserve"> A., Wong B. Determinants of credit spread changes: Evidence from the Australian bond market //Australasian Accounting, Business and Finance Journal. – 2009.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3. – №. </w:t>
      </w:r>
      <w:r w:rsidRPr="007228B4">
        <w:rPr>
          <w:rFonts w:ascii="Times New Roman" w:eastAsia="Arial" w:hAnsi="Times New Roman" w:cs="Times New Roman"/>
          <w:color w:val="222222"/>
          <w:sz w:val="24"/>
          <w:szCs w:val="24"/>
          <w:highlight w:val="white"/>
          <w:lang w:val="en-US"/>
        </w:rPr>
        <w:t xml:space="preserve">2. – </w:t>
      </w:r>
      <w:r w:rsidRPr="000315EF">
        <w:rPr>
          <w:rFonts w:ascii="Times New Roman" w:eastAsia="Arial" w:hAnsi="Times New Roman" w:cs="Times New Roman"/>
          <w:color w:val="222222"/>
          <w:sz w:val="24"/>
          <w:szCs w:val="24"/>
          <w:highlight w:val="white"/>
        </w:rPr>
        <w:t>С</w:t>
      </w:r>
      <w:r w:rsidRPr="007228B4">
        <w:rPr>
          <w:rFonts w:ascii="Times New Roman" w:eastAsia="Arial" w:hAnsi="Times New Roman" w:cs="Times New Roman"/>
          <w:color w:val="222222"/>
          <w:sz w:val="24"/>
          <w:szCs w:val="24"/>
          <w:highlight w:val="white"/>
          <w:lang w:val="en-US"/>
        </w:rPr>
        <w:t>. 2.</w:t>
      </w:r>
    </w:p>
    <w:p w14:paraId="18E50E30" w14:textId="77777777" w:rsidR="00511948" w:rsidRPr="000315EF" w:rsidRDefault="00511948" w:rsidP="00511948">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Li X. L., Li X., Si D. K. Asymmetric determinants of corporate bond credit spreads in China: Evidence from a nonlinear ARDL model //The North American Journal of Economics and Finance. – 2020.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52. – </w:t>
      </w:r>
      <w:r w:rsidRPr="000315EF">
        <w:rPr>
          <w:rFonts w:ascii="Times New Roman" w:eastAsia="Arial" w:hAnsi="Times New Roman" w:cs="Times New Roman"/>
          <w:color w:val="222222"/>
          <w:sz w:val="24"/>
          <w:szCs w:val="24"/>
          <w:highlight w:val="white"/>
        </w:rPr>
        <w:t>С</w:t>
      </w:r>
      <w:r w:rsidRPr="000315EF">
        <w:rPr>
          <w:rFonts w:ascii="Times New Roman" w:eastAsia="Arial" w:hAnsi="Times New Roman" w:cs="Times New Roman"/>
          <w:color w:val="222222"/>
          <w:sz w:val="24"/>
          <w:szCs w:val="24"/>
          <w:highlight w:val="white"/>
          <w:lang w:val="en-US"/>
        </w:rPr>
        <w:t>. 101109.</w:t>
      </w:r>
    </w:p>
    <w:p w14:paraId="265E1118" w14:textId="77777777" w:rsidR="00511948" w:rsidRPr="00511948" w:rsidRDefault="00511948" w:rsidP="0051194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Merton R. C. On the pricing of corporate debt: The risk structure of interest rates //The Journal of finance. – 1974.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29. – №. </w:t>
      </w:r>
      <w:r w:rsidRPr="00511948">
        <w:rPr>
          <w:rFonts w:ascii="Times New Roman" w:eastAsia="Arial" w:hAnsi="Times New Roman" w:cs="Times New Roman"/>
          <w:color w:val="222222"/>
          <w:sz w:val="24"/>
          <w:szCs w:val="24"/>
          <w:highlight w:val="white"/>
          <w:lang w:val="en-US"/>
        </w:rPr>
        <w:t xml:space="preserve">2.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449-470.</w:t>
      </w:r>
    </w:p>
    <w:p w14:paraId="01C28E67" w14:textId="77777777" w:rsidR="00A56319" w:rsidRPr="00511948" w:rsidRDefault="008E5C46">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Nakashima K., Saito M. Credit spreads on corporate bonds and the macroeconomy in Japan //Journal of the Japanese and International Economies. – 2009.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23. – №. </w:t>
      </w:r>
      <w:r w:rsidRPr="00511948">
        <w:rPr>
          <w:rFonts w:ascii="Times New Roman" w:eastAsia="Arial" w:hAnsi="Times New Roman" w:cs="Times New Roman"/>
          <w:color w:val="222222"/>
          <w:sz w:val="24"/>
          <w:szCs w:val="24"/>
          <w:highlight w:val="white"/>
          <w:lang w:val="en-US"/>
        </w:rPr>
        <w:t xml:space="preserve">3. – </w:t>
      </w:r>
      <w:r w:rsidRPr="000315EF">
        <w:rPr>
          <w:rFonts w:ascii="Times New Roman" w:eastAsia="Arial" w:hAnsi="Times New Roman" w:cs="Times New Roman"/>
          <w:color w:val="222222"/>
          <w:sz w:val="24"/>
          <w:szCs w:val="24"/>
          <w:highlight w:val="white"/>
        </w:rPr>
        <w:t>С</w:t>
      </w:r>
      <w:r w:rsidRPr="00511948">
        <w:rPr>
          <w:rFonts w:ascii="Times New Roman" w:eastAsia="Arial" w:hAnsi="Times New Roman" w:cs="Times New Roman"/>
          <w:color w:val="222222"/>
          <w:sz w:val="24"/>
          <w:szCs w:val="24"/>
          <w:highlight w:val="white"/>
          <w:lang w:val="en-US"/>
        </w:rPr>
        <w:t>. 309-331.</w:t>
      </w:r>
    </w:p>
    <w:p w14:paraId="1FDDC03D" w14:textId="77777777" w:rsidR="00A56319" w:rsidRPr="000315EF" w:rsidRDefault="008E5C46">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sidRPr="000315EF">
        <w:rPr>
          <w:rFonts w:ascii="Times New Roman" w:eastAsia="Times New Roman" w:hAnsi="Times New Roman" w:cs="Times New Roman"/>
          <w:color w:val="000000"/>
          <w:sz w:val="24"/>
          <w:szCs w:val="24"/>
          <w:lang w:val="en-US"/>
        </w:rPr>
        <w:t>Ohyama</w:t>
      </w:r>
      <w:proofErr w:type="spellEnd"/>
      <w:r w:rsidRPr="000315EF">
        <w:rPr>
          <w:rFonts w:ascii="Times New Roman" w:eastAsia="Times New Roman" w:hAnsi="Times New Roman" w:cs="Times New Roman"/>
          <w:color w:val="000000"/>
          <w:sz w:val="24"/>
          <w:szCs w:val="24"/>
          <w:lang w:val="en-US"/>
        </w:rPr>
        <w:t xml:space="preserve"> S. et al. The determinants of credit spread changes in Japan. – Bank of Japan, 2007. – №. </w:t>
      </w:r>
      <w:r w:rsidRPr="000315EF">
        <w:rPr>
          <w:rFonts w:ascii="Times New Roman" w:eastAsia="Times New Roman" w:hAnsi="Times New Roman" w:cs="Times New Roman"/>
          <w:color w:val="000000"/>
          <w:sz w:val="24"/>
          <w:szCs w:val="24"/>
        </w:rPr>
        <w:t>07-E-4.</w:t>
      </w:r>
    </w:p>
    <w:p w14:paraId="1924AE32" w14:textId="77777777" w:rsidR="007228B4" w:rsidRPr="007228B4" w:rsidRDefault="008E5C46" w:rsidP="007228B4">
      <w:pPr>
        <w:numPr>
          <w:ilvl w:val="0"/>
          <w:numId w:val="5"/>
        </w:numPr>
        <w:pBdr>
          <w:top w:val="nil"/>
          <w:left w:val="nil"/>
          <w:bottom w:val="nil"/>
          <w:right w:val="nil"/>
          <w:between w:val="nil"/>
        </w:pBdr>
        <w:spacing w:line="360" w:lineRule="auto"/>
        <w:jc w:val="both"/>
        <w:rPr>
          <w:rFonts w:ascii="Times New Roman" w:hAnsi="Times New Roman" w:cs="Times New Roman"/>
          <w:color w:val="000000"/>
          <w:sz w:val="24"/>
          <w:szCs w:val="24"/>
          <w:lang w:val="en-US"/>
        </w:rPr>
      </w:pPr>
      <w:r w:rsidRPr="000315EF">
        <w:rPr>
          <w:rFonts w:ascii="Times New Roman" w:eastAsia="Times New Roman" w:hAnsi="Times New Roman" w:cs="Times New Roman"/>
          <w:color w:val="000000"/>
          <w:sz w:val="24"/>
          <w:szCs w:val="24"/>
          <w:lang w:val="en-US"/>
        </w:rPr>
        <w:t xml:space="preserve"> </w:t>
      </w:r>
      <w:r w:rsidR="007228B4" w:rsidRPr="007228B4">
        <w:rPr>
          <w:rFonts w:ascii="Times New Roman" w:eastAsia="Arial" w:hAnsi="Times New Roman" w:cs="Times New Roman"/>
          <w:color w:val="222222"/>
          <w:sz w:val="24"/>
          <w:szCs w:val="24"/>
          <w:highlight w:val="white"/>
          <w:lang w:val="en-US"/>
        </w:rPr>
        <w:t xml:space="preserve">Reilly F. K., Wright D. J., Gentry J. A. An analysis of credit risk spreads for high yield bonds //Review of Quantitative Finance and Accounting. – 2010. – Т. 35. – С. 179-205. </w:t>
      </w:r>
    </w:p>
    <w:p w14:paraId="2F3B69F7" w14:textId="77777777" w:rsidR="007228B4" w:rsidRPr="007228B4" w:rsidRDefault="007228B4" w:rsidP="007228B4">
      <w:pPr>
        <w:numPr>
          <w:ilvl w:val="0"/>
          <w:numId w:val="5"/>
        </w:numPr>
        <w:pBdr>
          <w:top w:val="nil"/>
          <w:left w:val="nil"/>
          <w:bottom w:val="nil"/>
          <w:right w:val="nil"/>
          <w:between w:val="nil"/>
        </w:pBdr>
        <w:spacing w:line="360" w:lineRule="auto"/>
        <w:jc w:val="both"/>
        <w:rPr>
          <w:rFonts w:ascii="Times New Roman" w:hAnsi="Times New Roman" w:cs="Times New Roman"/>
          <w:color w:val="000000"/>
          <w:sz w:val="24"/>
          <w:szCs w:val="24"/>
          <w:lang w:val="en-US"/>
        </w:rPr>
      </w:pPr>
      <w:proofErr w:type="spellStart"/>
      <w:r w:rsidRPr="000315EF">
        <w:rPr>
          <w:rFonts w:ascii="Times New Roman" w:eastAsia="Arial" w:hAnsi="Times New Roman" w:cs="Times New Roman"/>
          <w:color w:val="222222"/>
          <w:sz w:val="24"/>
          <w:szCs w:val="24"/>
          <w:highlight w:val="white"/>
          <w:lang w:val="en-US"/>
        </w:rPr>
        <w:t>Reisel</w:t>
      </w:r>
      <w:proofErr w:type="spellEnd"/>
      <w:r w:rsidRPr="000315EF">
        <w:rPr>
          <w:rFonts w:ascii="Times New Roman" w:eastAsia="Arial" w:hAnsi="Times New Roman" w:cs="Times New Roman"/>
          <w:color w:val="222222"/>
          <w:sz w:val="24"/>
          <w:szCs w:val="24"/>
          <w:highlight w:val="white"/>
          <w:lang w:val="en-US"/>
        </w:rPr>
        <w:t xml:space="preserve"> N. On the value of restrictive covenants: Empirical investigation of public bond issues //Journal of Corporate Finance. – 2014.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xml:space="preserve">. 27. – </w:t>
      </w:r>
      <w:r w:rsidRPr="000315EF">
        <w:rPr>
          <w:rFonts w:ascii="Times New Roman" w:eastAsia="Arial" w:hAnsi="Times New Roman" w:cs="Times New Roman"/>
          <w:color w:val="222222"/>
          <w:sz w:val="24"/>
          <w:szCs w:val="24"/>
          <w:highlight w:val="white"/>
        </w:rPr>
        <w:t>С</w:t>
      </w:r>
      <w:r w:rsidRPr="000315EF">
        <w:rPr>
          <w:rFonts w:ascii="Times New Roman" w:eastAsia="Arial" w:hAnsi="Times New Roman" w:cs="Times New Roman"/>
          <w:color w:val="222222"/>
          <w:sz w:val="24"/>
          <w:szCs w:val="24"/>
          <w:highlight w:val="white"/>
          <w:lang w:val="en-US"/>
        </w:rPr>
        <w:t>. 251-268.</w:t>
      </w:r>
    </w:p>
    <w:p w14:paraId="155CEC3E" w14:textId="77777777" w:rsidR="007228B4" w:rsidRPr="000315EF" w:rsidRDefault="007228B4" w:rsidP="007228B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315EF">
        <w:rPr>
          <w:rFonts w:ascii="Times New Roman" w:eastAsia="Arial" w:hAnsi="Times New Roman" w:cs="Times New Roman"/>
          <w:color w:val="222222"/>
          <w:sz w:val="24"/>
          <w:szCs w:val="24"/>
          <w:highlight w:val="white"/>
          <w:lang w:val="en-US"/>
        </w:rPr>
        <w:t xml:space="preserve">Su T., Shi Y., Lin B. Label or lever? The role of reputable underwriters in Chinese green bond financing //Finance Research Letters. – 2022. – </w:t>
      </w:r>
      <w:r w:rsidRPr="000315EF">
        <w:rPr>
          <w:rFonts w:ascii="Times New Roman" w:eastAsia="Arial" w:hAnsi="Times New Roman" w:cs="Times New Roman"/>
          <w:color w:val="222222"/>
          <w:sz w:val="24"/>
          <w:szCs w:val="24"/>
          <w:highlight w:val="white"/>
        </w:rPr>
        <w:t>С</w:t>
      </w:r>
      <w:r w:rsidRPr="000315EF">
        <w:rPr>
          <w:rFonts w:ascii="Times New Roman" w:eastAsia="Arial" w:hAnsi="Times New Roman" w:cs="Times New Roman"/>
          <w:color w:val="222222"/>
          <w:sz w:val="24"/>
          <w:szCs w:val="24"/>
          <w:highlight w:val="white"/>
          <w:lang w:val="en-US"/>
        </w:rPr>
        <w:t>. 103612.</w:t>
      </w:r>
    </w:p>
    <w:p w14:paraId="28DFD340" w14:textId="77777777" w:rsidR="00511948" w:rsidRPr="007228B4" w:rsidRDefault="007228B4" w:rsidP="007228B4">
      <w:pPr>
        <w:numPr>
          <w:ilvl w:val="0"/>
          <w:numId w:val="5"/>
        </w:numPr>
        <w:pBdr>
          <w:top w:val="nil"/>
          <w:left w:val="nil"/>
          <w:bottom w:val="nil"/>
          <w:right w:val="nil"/>
          <w:between w:val="nil"/>
        </w:pBdr>
        <w:spacing w:line="360" w:lineRule="auto"/>
        <w:jc w:val="both"/>
        <w:rPr>
          <w:rFonts w:ascii="Times New Roman" w:hAnsi="Times New Roman" w:cs="Times New Roman"/>
          <w:color w:val="000000"/>
          <w:sz w:val="24"/>
          <w:szCs w:val="24"/>
          <w:lang w:val="en-US"/>
        </w:rPr>
      </w:pPr>
      <w:proofErr w:type="spellStart"/>
      <w:r w:rsidRPr="000315EF">
        <w:rPr>
          <w:rFonts w:ascii="Times New Roman" w:eastAsia="Arial" w:hAnsi="Times New Roman" w:cs="Times New Roman"/>
          <w:color w:val="222222"/>
          <w:sz w:val="24"/>
          <w:szCs w:val="24"/>
          <w:highlight w:val="white"/>
          <w:lang w:val="en-US"/>
        </w:rPr>
        <w:t>Tanigawa</w:t>
      </w:r>
      <w:proofErr w:type="spellEnd"/>
      <w:r w:rsidRPr="000315EF">
        <w:rPr>
          <w:rFonts w:ascii="Times New Roman" w:eastAsia="Arial" w:hAnsi="Times New Roman" w:cs="Times New Roman"/>
          <w:color w:val="222222"/>
          <w:sz w:val="24"/>
          <w:szCs w:val="24"/>
          <w:highlight w:val="white"/>
          <w:lang w:val="en-US"/>
        </w:rPr>
        <w:t xml:space="preserve"> Y., Katsura S. Covenants and collateral in Japanese corporate straight bonds: choice and yield spread //Available at SSRN 2336047. – 2013.</w:t>
      </w:r>
    </w:p>
    <w:p w14:paraId="2DB81817" w14:textId="77777777" w:rsidR="00A56319" w:rsidRPr="007228B4" w:rsidRDefault="00511948" w:rsidP="007228B4">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roofErr w:type="spellStart"/>
      <w:r w:rsidRPr="000315EF">
        <w:rPr>
          <w:rFonts w:ascii="Times New Roman" w:eastAsia="Arial" w:hAnsi="Times New Roman" w:cs="Times New Roman"/>
          <w:color w:val="222222"/>
          <w:sz w:val="24"/>
          <w:szCs w:val="24"/>
          <w:highlight w:val="white"/>
          <w:lang w:val="en-US"/>
        </w:rPr>
        <w:t>Trück</w:t>
      </w:r>
      <w:proofErr w:type="spellEnd"/>
      <w:r w:rsidRPr="000315EF">
        <w:rPr>
          <w:rFonts w:ascii="Times New Roman" w:eastAsia="Arial" w:hAnsi="Times New Roman" w:cs="Times New Roman"/>
          <w:color w:val="222222"/>
          <w:sz w:val="24"/>
          <w:szCs w:val="24"/>
          <w:highlight w:val="white"/>
          <w:lang w:val="en-US"/>
        </w:rPr>
        <w:t xml:space="preserve"> S., </w:t>
      </w:r>
      <w:proofErr w:type="spellStart"/>
      <w:r w:rsidRPr="000315EF">
        <w:rPr>
          <w:rFonts w:ascii="Times New Roman" w:eastAsia="Arial" w:hAnsi="Times New Roman" w:cs="Times New Roman"/>
          <w:color w:val="222222"/>
          <w:sz w:val="24"/>
          <w:szCs w:val="24"/>
          <w:highlight w:val="white"/>
          <w:lang w:val="en-US"/>
        </w:rPr>
        <w:t>Laub</w:t>
      </w:r>
      <w:proofErr w:type="spellEnd"/>
      <w:r w:rsidRPr="000315EF">
        <w:rPr>
          <w:rFonts w:ascii="Times New Roman" w:eastAsia="Arial" w:hAnsi="Times New Roman" w:cs="Times New Roman"/>
          <w:color w:val="222222"/>
          <w:sz w:val="24"/>
          <w:szCs w:val="24"/>
          <w:highlight w:val="white"/>
          <w:lang w:val="en-US"/>
        </w:rPr>
        <w:t xml:space="preserve"> M., </w:t>
      </w:r>
      <w:proofErr w:type="spellStart"/>
      <w:r w:rsidRPr="000315EF">
        <w:rPr>
          <w:rFonts w:ascii="Times New Roman" w:eastAsia="Arial" w:hAnsi="Times New Roman" w:cs="Times New Roman"/>
          <w:color w:val="222222"/>
          <w:sz w:val="24"/>
          <w:szCs w:val="24"/>
          <w:highlight w:val="white"/>
          <w:lang w:val="en-US"/>
        </w:rPr>
        <w:t>Rachev</w:t>
      </w:r>
      <w:proofErr w:type="spellEnd"/>
      <w:r w:rsidRPr="000315EF">
        <w:rPr>
          <w:rFonts w:ascii="Times New Roman" w:eastAsia="Arial" w:hAnsi="Times New Roman" w:cs="Times New Roman"/>
          <w:color w:val="222222"/>
          <w:sz w:val="24"/>
          <w:szCs w:val="24"/>
          <w:highlight w:val="white"/>
          <w:lang w:val="en-US"/>
        </w:rPr>
        <w:t xml:space="preserve"> S. The term structure of credit spreads and credit default swaps-an empirical investigation //Investment Management and Financial Innovations. – 2004. – </w:t>
      </w:r>
      <w:r w:rsidRPr="000315EF">
        <w:rPr>
          <w:rFonts w:ascii="Times New Roman" w:eastAsia="Arial" w:hAnsi="Times New Roman" w:cs="Times New Roman"/>
          <w:color w:val="222222"/>
          <w:sz w:val="24"/>
          <w:szCs w:val="24"/>
          <w:highlight w:val="white"/>
        </w:rPr>
        <w:t>Т</w:t>
      </w:r>
      <w:r w:rsidRPr="000315EF">
        <w:rPr>
          <w:rFonts w:ascii="Times New Roman" w:eastAsia="Arial" w:hAnsi="Times New Roman" w:cs="Times New Roman"/>
          <w:color w:val="222222"/>
          <w:sz w:val="24"/>
          <w:szCs w:val="24"/>
          <w:highlight w:val="white"/>
          <w:lang w:val="en-US"/>
        </w:rPr>
        <w:t>. 3.</w:t>
      </w:r>
    </w:p>
    <w:p w14:paraId="0A80FC08" w14:textId="77777777" w:rsidR="00A56319" w:rsidRPr="007228B4" w:rsidRDefault="008E5C46" w:rsidP="007228B4">
      <w:pPr>
        <w:numPr>
          <w:ilvl w:val="0"/>
          <w:numId w:val="5"/>
        </w:numPr>
        <w:pBdr>
          <w:top w:val="nil"/>
          <w:left w:val="nil"/>
          <w:bottom w:val="nil"/>
          <w:right w:val="nil"/>
          <w:between w:val="nil"/>
        </w:pBdr>
        <w:spacing w:after="0" w:line="360" w:lineRule="auto"/>
        <w:jc w:val="both"/>
        <w:rPr>
          <w:rFonts w:ascii="Times New Roman" w:eastAsia="Arial" w:hAnsi="Times New Roman" w:cs="Times New Roman"/>
          <w:color w:val="222222"/>
          <w:sz w:val="24"/>
          <w:szCs w:val="24"/>
          <w:highlight w:val="white"/>
          <w:lang w:val="en-US"/>
        </w:rPr>
      </w:pPr>
      <w:r w:rsidRPr="007228B4">
        <w:rPr>
          <w:rFonts w:ascii="Times New Roman" w:eastAsia="Arial" w:hAnsi="Times New Roman" w:cs="Times New Roman"/>
          <w:color w:val="222222"/>
          <w:sz w:val="24"/>
          <w:szCs w:val="24"/>
          <w:highlight w:val="white"/>
          <w:lang w:val="en-US"/>
        </w:rPr>
        <w:t>Zhou, R. X., Xiong, Y. H., Liu, T. H., &amp; Li, J. (2019). Macroeconomic determinants of credit spreads: An empirical comparison between Chinese and American corporate bonds. Asian Economic and Financial Review, 9, 604–616.</w:t>
      </w:r>
    </w:p>
    <w:p w14:paraId="115171F0" w14:textId="77777777" w:rsidR="00A56319" w:rsidRPr="00DF57DE" w:rsidRDefault="00DF57DE" w:rsidP="00DF57DE">
      <w:pPr>
        <w:pBdr>
          <w:top w:val="nil"/>
          <w:left w:val="nil"/>
          <w:bottom w:val="nil"/>
          <w:right w:val="nil"/>
          <w:between w:val="nil"/>
        </w:pBdr>
        <w:spacing w:before="280" w:line="360" w:lineRule="auto"/>
        <w:ind w:left="360"/>
        <w:jc w:val="center"/>
        <w:rPr>
          <w:rFonts w:ascii="Times New Roman" w:eastAsia="Times New Roman" w:hAnsi="Times New Roman" w:cs="Times New Roman"/>
          <w:b/>
          <w:color w:val="000000"/>
          <w:sz w:val="24"/>
          <w:szCs w:val="24"/>
        </w:rPr>
      </w:pPr>
      <w:r w:rsidRPr="00DF57DE">
        <w:rPr>
          <w:rFonts w:ascii="Times New Roman" w:eastAsia="Times New Roman" w:hAnsi="Times New Roman" w:cs="Times New Roman"/>
          <w:b/>
          <w:color w:val="000000"/>
          <w:sz w:val="24"/>
          <w:szCs w:val="24"/>
        </w:rPr>
        <w:t>Электронные ресурсы</w:t>
      </w:r>
    </w:p>
    <w:p w14:paraId="7C8CAC0C" w14:textId="77777777" w:rsidR="002835FC" w:rsidRPr="005A4A4D" w:rsidRDefault="002835FC" w:rsidP="002835FC">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2835FC">
        <w:rPr>
          <w:rFonts w:ascii="Times New Roman" w:eastAsia="Times New Roman" w:hAnsi="Times New Roman" w:cs="Times New Roman"/>
          <w:color w:val="000000"/>
          <w:sz w:val="24"/>
          <w:szCs w:val="24"/>
        </w:rPr>
        <w:t>Биржевые ПИФы на ВДО: как брокеры спасают «</w:t>
      </w:r>
      <w:proofErr w:type="spellStart"/>
      <w:r w:rsidRPr="002835FC">
        <w:rPr>
          <w:rFonts w:ascii="Times New Roman" w:eastAsia="Times New Roman" w:hAnsi="Times New Roman" w:cs="Times New Roman"/>
          <w:color w:val="000000"/>
          <w:sz w:val="24"/>
          <w:szCs w:val="24"/>
        </w:rPr>
        <w:t>неквалов</w:t>
      </w:r>
      <w:proofErr w:type="spellEnd"/>
      <w:r w:rsidRPr="002835FC">
        <w:rPr>
          <w:rFonts w:ascii="Times New Roman" w:eastAsia="Times New Roman" w:hAnsi="Times New Roman" w:cs="Times New Roman"/>
          <w:color w:val="000000"/>
          <w:sz w:val="24"/>
          <w:szCs w:val="24"/>
        </w:rPr>
        <w:t xml:space="preserve">» </w:t>
      </w:r>
      <w:r w:rsidRPr="005A4A4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Сайт </w:t>
      </w:r>
      <w:r>
        <w:rPr>
          <w:rFonts w:ascii="Times New Roman" w:eastAsia="Times New Roman" w:hAnsi="Times New Roman" w:cs="Times New Roman"/>
          <w:color w:val="000000"/>
          <w:sz w:val="24"/>
          <w:szCs w:val="24"/>
          <w:lang w:val="en-US"/>
        </w:rPr>
        <w:t>B</w:t>
      </w:r>
      <w:r w:rsidRPr="005A4A4D">
        <w:rPr>
          <w:rFonts w:ascii="Times New Roman" w:eastAsia="Times New Roman" w:hAnsi="Times New Roman" w:cs="Times New Roman"/>
          <w:color w:val="000000"/>
          <w:sz w:val="24"/>
          <w:szCs w:val="24"/>
        </w:rPr>
        <w:t xml:space="preserve">oomin.ru </w:t>
      </w:r>
      <w:r>
        <w:rPr>
          <w:rFonts w:ascii="Times New Roman" w:eastAsia="Times New Roman" w:hAnsi="Times New Roman" w:cs="Times New Roman"/>
          <w:color w:val="000000"/>
          <w:sz w:val="24"/>
          <w:szCs w:val="24"/>
        </w:rPr>
        <w:t>– 2021</w:t>
      </w:r>
      <w:r w:rsidRPr="000315EF">
        <w:rPr>
          <w:rFonts w:ascii="Times New Roman" w:eastAsia="Times New Roman" w:hAnsi="Times New Roman" w:cs="Times New Roman"/>
          <w:color w:val="000000"/>
          <w:sz w:val="24"/>
          <w:szCs w:val="24"/>
        </w:rPr>
        <w:t>. – URL:</w:t>
      </w:r>
      <w:r w:rsidRPr="002835FC">
        <w:rPr>
          <w:rFonts w:ascii="Times New Roman" w:eastAsia="Times New Roman" w:hAnsi="Times New Roman" w:cs="Times New Roman"/>
          <w:color w:val="000000"/>
          <w:sz w:val="24"/>
          <w:szCs w:val="24"/>
        </w:rPr>
        <w:t xml:space="preserve"> </w:t>
      </w:r>
      <w:hyperlink r:id="rId22" w:history="1">
        <w:r w:rsidRPr="0065292C">
          <w:rPr>
            <w:rStyle w:val="a9"/>
            <w:rFonts w:ascii="Times New Roman" w:eastAsia="Times New Roman" w:hAnsi="Times New Roman" w:cs="Times New Roman"/>
            <w:sz w:val="24"/>
            <w:szCs w:val="24"/>
          </w:rPr>
          <w:t>https://boomin.ru/publications/article/birzhevye-pify-na-vdo-kak-brokery-spasayut-nekvalov/</w:t>
        </w:r>
      </w:hyperlink>
      <w:r w:rsidRPr="002835F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(дата обращения: 19.12.2022</w:t>
      </w:r>
      <w:r w:rsidRPr="000315EF">
        <w:rPr>
          <w:rFonts w:ascii="Times New Roman" w:eastAsia="Times New Roman" w:hAnsi="Times New Roman" w:cs="Times New Roman"/>
          <w:color w:val="000000"/>
          <w:sz w:val="24"/>
          <w:szCs w:val="24"/>
        </w:rPr>
        <w:t>).</w:t>
      </w:r>
    </w:p>
    <w:p w14:paraId="3BB13A7A" w14:textId="77777777" w:rsidR="00892E38" w:rsidRPr="00892E38" w:rsidRDefault="00892E38" w:rsidP="00892E38">
      <w:pPr>
        <w:numPr>
          <w:ilvl w:val="0"/>
          <w:numId w:val="5"/>
        </w:numPr>
        <w:pBdr>
          <w:top w:val="nil"/>
          <w:left w:val="nil"/>
          <w:bottom w:val="nil"/>
          <w:right w:val="nil"/>
          <w:between w:val="nil"/>
        </w:pBdr>
        <w:spacing w:after="0" w:line="360" w:lineRule="auto"/>
        <w:jc w:val="both"/>
        <w:rPr>
          <w:rFonts w:ascii="Times New Roman" w:eastAsia="Arial" w:hAnsi="Times New Roman" w:cs="Times New Roman"/>
          <w:color w:val="222222"/>
          <w:sz w:val="24"/>
          <w:szCs w:val="24"/>
          <w:highlight w:val="white"/>
        </w:rPr>
      </w:pPr>
      <w:r w:rsidRPr="00892E38">
        <w:rPr>
          <w:rFonts w:ascii="Times New Roman" w:eastAsia="Arial" w:hAnsi="Times New Roman" w:cs="Times New Roman"/>
          <w:color w:val="222222"/>
          <w:sz w:val="24"/>
          <w:szCs w:val="24"/>
          <w:highlight w:val="white"/>
        </w:rPr>
        <w:t xml:space="preserve">Запись в </w:t>
      </w:r>
      <w:r w:rsidRPr="007228B4">
        <w:rPr>
          <w:rFonts w:ascii="Times New Roman" w:eastAsia="Arial" w:hAnsi="Times New Roman" w:cs="Times New Roman"/>
          <w:color w:val="222222"/>
          <w:sz w:val="24"/>
          <w:szCs w:val="24"/>
          <w:highlight w:val="white"/>
          <w:lang w:val="en-US"/>
        </w:rPr>
        <w:t>telegram</w:t>
      </w:r>
      <w:r w:rsidRPr="00892E38">
        <w:rPr>
          <w:rFonts w:ascii="Times New Roman" w:eastAsia="Arial" w:hAnsi="Times New Roman" w:cs="Times New Roman"/>
          <w:color w:val="222222"/>
          <w:sz w:val="24"/>
          <w:szCs w:val="24"/>
          <w:highlight w:val="white"/>
        </w:rPr>
        <w:t xml:space="preserve">-канале </w:t>
      </w:r>
      <w:r w:rsidRPr="007228B4">
        <w:rPr>
          <w:rFonts w:ascii="Times New Roman" w:eastAsia="Arial" w:hAnsi="Times New Roman" w:cs="Times New Roman"/>
          <w:color w:val="222222"/>
          <w:sz w:val="24"/>
          <w:szCs w:val="24"/>
          <w:highlight w:val="white"/>
          <w:lang w:val="en-US"/>
        </w:rPr>
        <w:t>Bonds</w:t>
      </w:r>
      <w:r w:rsidRPr="00892E38">
        <w:rPr>
          <w:rFonts w:ascii="Times New Roman" w:eastAsia="Arial" w:hAnsi="Times New Roman" w:cs="Times New Roman"/>
          <w:color w:val="222222"/>
          <w:sz w:val="24"/>
          <w:szCs w:val="24"/>
          <w:highlight w:val="white"/>
        </w:rPr>
        <w:t xml:space="preserve"> </w:t>
      </w:r>
      <w:r w:rsidRPr="007228B4">
        <w:rPr>
          <w:rFonts w:ascii="Times New Roman" w:eastAsia="Arial" w:hAnsi="Times New Roman" w:cs="Times New Roman"/>
          <w:color w:val="222222"/>
          <w:sz w:val="24"/>
          <w:szCs w:val="24"/>
          <w:highlight w:val="white"/>
          <w:lang w:val="en-US"/>
        </w:rPr>
        <w:t>Lab</w:t>
      </w:r>
      <w:r w:rsidRPr="00892E38">
        <w:rPr>
          <w:rFonts w:ascii="Times New Roman" w:eastAsia="Arial" w:hAnsi="Times New Roman" w:cs="Times New Roman"/>
          <w:color w:val="222222"/>
          <w:sz w:val="24"/>
          <w:szCs w:val="24"/>
          <w:highlight w:val="white"/>
        </w:rPr>
        <w:t>. – 2021. –</w:t>
      </w:r>
      <w:r w:rsidRPr="007228B4">
        <w:rPr>
          <w:rFonts w:ascii="Times New Roman" w:eastAsia="Arial" w:hAnsi="Times New Roman" w:cs="Times New Roman"/>
          <w:color w:val="222222"/>
          <w:sz w:val="24"/>
          <w:szCs w:val="24"/>
          <w:highlight w:val="white"/>
          <w:lang w:val="en-US"/>
        </w:rPr>
        <w:t>URL</w:t>
      </w:r>
      <w:r w:rsidRPr="00892E38">
        <w:rPr>
          <w:rFonts w:ascii="Times New Roman" w:eastAsia="Arial" w:hAnsi="Times New Roman" w:cs="Times New Roman"/>
          <w:color w:val="222222"/>
          <w:sz w:val="24"/>
          <w:szCs w:val="24"/>
          <w:highlight w:val="white"/>
        </w:rPr>
        <w:t xml:space="preserve">: </w:t>
      </w:r>
      <w:hyperlink r:id="rId23" w:history="1">
        <w:r w:rsidRPr="007228B4">
          <w:rPr>
            <w:rFonts w:ascii="Times New Roman" w:eastAsia="Arial" w:hAnsi="Times New Roman" w:cs="Times New Roman"/>
            <w:color w:val="222222"/>
            <w:sz w:val="24"/>
            <w:szCs w:val="24"/>
            <w:highlight w:val="white"/>
            <w:lang w:val="en-US"/>
          </w:rPr>
          <w:t>https</w:t>
        </w:r>
        <w:r w:rsidRPr="00892E38">
          <w:rPr>
            <w:rFonts w:ascii="Times New Roman" w:eastAsia="Arial" w:hAnsi="Times New Roman" w:cs="Times New Roman"/>
            <w:color w:val="222222"/>
            <w:sz w:val="24"/>
            <w:szCs w:val="24"/>
            <w:highlight w:val="white"/>
          </w:rPr>
          <w:t>://</w:t>
        </w:r>
        <w:r w:rsidRPr="007228B4">
          <w:rPr>
            <w:rFonts w:ascii="Times New Roman" w:eastAsia="Arial" w:hAnsi="Times New Roman" w:cs="Times New Roman"/>
            <w:color w:val="222222"/>
            <w:sz w:val="24"/>
            <w:szCs w:val="24"/>
            <w:highlight w:val="white"/>
            <w:lang w:val="en-US"/>
          </w:rPr>
          <w:t>t</w:t>
        </w:r>
        <w:r w:rsidRPr="00892E38">
          <w:rPr>
            <w:rFonts w:ascii="Times New Roman" w:eastAsia="Arial" w:hAnsi="Times New Roman" w:cs="Times New Roman"/>
            <w:color w:val="222222"/>
            <w:sz w:val="24"/>
            <w:szCs w:val="24"/>
            <w:highlight w:val="white"/>
          </w:rPr>
          <w:t>.</w:t>
        </w:r>
        <w:r w:rsidRPr="007228B4">
          <w:rPr>
            <w:rFonts w:ascii="Times New Roman" w:eastAsia="Arial" w:hAnsi="Times New Roman" w:cs="Times New Roman"/>
            <w:color w:val="222222"/>
            <w:sz w:val="24"/>
            <w:szCs w:val="24"/>
            <w:highlight w:val="white"/>
            <w:lang w:val="en-US"/>
          </w:rPr>
          <w:t>me</w:t>
        </w:r>
        <w:r w:rsidRPr="00892E38">
          <w:rPr>
            <w:rFonts w:ascii="Times New Roman" w:eastAsia="Arial" w:hAnsi="Times New Roman" w:cs="Times New Roman"/>
            <w:color w:val="222222"/>
            <w:sz w:val="24"/>
            <w:szCs w:val="24"/>
            <w:highlight w:val="white"/>
          </w:rPr>
          <w:t>/</w:t>
        </w:r>
        <w:r w:rsidRPr="007228B4">
          <w:rPr>
            <w:rFonts w:ascii="Times New Roman" w:eastAsia="Arial" w:hAnsi="Times New Roman" w:cs="Times New Roman"/>
            <w:color w:val="222222"/>
            <w:sz w:val="24"/>
            <w:szCs w:val="24"/>
            <w:highlight w:val="white"/>
            <w:lang w:val="en-US"/>
          </w:rPr>
          <w:t>Bonds</w:t>
        </w:r>
        <w:r w:rsidRPr="00892E38">
          <w:rPr>
            <w:rFonts w:ascii="Times New Roman" w:eastAsia="Arial" w:hAnsi="Times New Roman" w:cs="Times New Roman"/>
            <w:color w:val="222222"/>
            <w:sz w:val="24"/>
            <w:szCs w:val="24"/>
            <w:highlight w:val="white"/>
          </w:rPr>
          <w:t>_</w:t>
        </w:r>
        <w:r w:rsidRPr="007228B4">
          <w:rPr>
            <w:rFonts w:ascii="Times New Roman" w:eastAsia="Arial" w:hAnsi="Times New Roman" w:cs="Times New Roman"/>
            <w:color w:val="222222"/>
            <w:sz w:val="24"/>
            <w:szCs w:val="24"/>
            <w:highlight w:val="white"/>
            <w:lang w:val="en-US"/>
          </w:rPr>
          <w:t>lab</w:t>
        </w:r>
        <w:r w:rsidRPr="00892E38">
          <w:rPr>
            <w:rFonts w:ascii="Times New Roman" w:eastAsia="Arial" w:hAnsi="Times New Roman" w:cs="Times New Roman"/>
            <w:color w:val="222222"/>
            <w:sz w:val="24"/>
            <w:szCs w:val="24"/>
            <w:highlight w:val="white"/>
          </w:rPr>
          <w:t>/10476</w:t>
        </w:r>
      </w:hyperlink>
      <w:r w:rsidRPr="00892E38">
        <w:rPr>
          <w:rFonts w:ascii="Times New Roman" w:eastAsia="Arial" w:hAnsi="Times New Roman" w:cs="Times New Roman"/>
          <w:color w:val="222222"/>
          <w:sz w:val="24"/>
          <w:szCs w:val="24"/>
          <w:highlight w:val="white"/>
        </w:rPr>
        <w:t xml:space="preserve"> (дата обращения: 21.02.2023).</w:t>
      </w:r>
    </w:p>
    <w:p w14:paraId="191D2660" w14:textId="77777777" w:rsidR="000315EF" w:rsidRPr="00892E38" w:rsidRDefault="00892E38" w:rsidP="00892E38">
      <w:pPr>
        <w:numPr>
          <w:ilvl w:val="0"/>
          <w:numId w:val="5"/>
        </w:numPr>
        <w:pBdr>
          <w:top w:val="nil"/>
          <w:left w:val="nil"/>
          <w:bottom w:val="nil"/>
          <w:right w:val="nil"/>
          <w:between w:val="nil"/>
        </w:pBdr>
        <w:spacing w:after="0" w:line="360" w:lineRule="auto"/>
        <w:jc w:val="both"/>
        <w:rPr>
          <w:rFonts w:ascii="Times New Roman" w:eastAsia="Arial" w:hAnsi="Times New Roman" w:cs="Times New Roman"/>
          <w:color w:val="222222"/>
          <w:sz w:val="24"/>
          <w:szCs w:val="24"/>
          <w:highlight w:val="white"/>
        </w:rPr>
      </w:pPr>
      <w:r w:rsidRPr="00892E38">
        <w:rPr>
          <w:rFonts w:ascii="Times New Roman" w:hAnsi="Times New Roman" w:cs="Times New Roman"/>
          <w:sz w:val="24"/>
          <w:szCs w:val="24"/>
        </w:rPr>
        <w:t>Информация о сопоставлении рейтинговых шкал российских кредитных рейтинговых агентств// Сайт Центрального</w:t>
      </w:r>
      <w:r w:rsidR="000315EF" w:rsidRPr="00892E38">
        <w:rPr>
          <w:rFonts w:ascii="Times New Roman" w:hAnsi="Times New Roman" w:cs="Times New Roman"/>
          <w:sz w:val="24"/>
          <w:szCs w:val="24"/>
        </w:rPr>
        <w:t xml:space="preserve"> Банк</w:t>
      </w:r>
      <w:r w:rsidRPr="00892E38">
        <w:rPr>
          <w:rFonts w:ascii="Times New Roman" w:hAnsi="Times New Roman" w:cs="Times New Roman"/>
          <w:sz w:val="24"/>
          <w:szCs w:val="24"/>
        </w:rPr>
        <w:t>а</w:t>
      </w:r>
      <w:r w:rsidR="000315EF" w:rsidRPr="00892E38">
        <w:rPr>
          <w:rFonts w:ascii="Times New Roman" w:hAnsi="Times New Roman" w:cs="Times New Roman"/>
          <w:sz w:val="24"/>
          <w:szCs w:val="24"/>
        </w:rPr>
        <w:t xml:space="preserve"> Российской Федерации. –URL: </w:t>
      </w:r>
      <w:hyperlink r:id="rId24" w:history="1">
        <w:r w:rsidR="000315EF" w:rsidRPr="00892E38">
          <w:rPr>
            <w:rStyle w:val="a9"/>
            <w:rFonts w:ascii="Times New Roman" w:eastAsia="Times New Roman" w:hAnsi="Times New Roman" w:cs="Times New Roman"/>
            <w:sz w:val="24"/>
            <w:szCs w:val="24"/>
            <w:lang w:val="en-US"/>
          </w:rPr>
          <w:t>https</w:t>
        </w:r>
        <w:r w:rsidR="000315EF" w:rsidRPr="00892E38">
          <w:rPr>
            <w:rStyle w:val="a9"/>
            <w:rFonts w:ascii="Times New Roman" w:eastAsia="Times New Roman" w:hAnsi="Times New Roman" w:cs="Times New Roman"/>
            <w:sz w:val="24"/>
            <w:szCs w:val="24"/>
          </w:rPr>
          <w:t>://</w:t>
        </w:r>
        <w:proofErr w:type="spellStart"/>
        <w:r w:rsidR="000315EF" w:rsidRPr="00892E38">
          <w:rPr>
            <w:rStyle w:val="a9"/>
            <w:rFonts w:ascii="Times New Roman" w:eastAsia="Times New Roman" w:hAnsi="Times New Roman" w:cs="Times New Roman"/>
            <w:sz w:val="24"/>
            <w:szCs w:val="24"/>
            <w:lang w:val="en-US"/>
          </w:rPr>
          <w:t>cbr</w:t>
        </w:r>
        <w:proofErr w:type="spellEnd"/>
        <w:r w:rsidR="000315EF" w:rsidRPr="00892E38">
          <w:rPr>
            <w:rStyle w:val="a9"/>
            <w:rFonts w:ascii="Times New Roman" w:eastAsia="Times New Roman" w:hAnsi="Times New Roman" w:cs="Times New Roman"/>
            <w:sz w:val="24"/>
            <w:szCs w:val="24"/>
          </w:rPr>
          <w:t>.</w:t>
        </w:r>
        <w:proofErr w:type="spellStart"/>
        <w:r w:rsidR="000315EF" w:rsidRPr="00892E38">
          <w:rPr>
            <w:rStyle w:val="a9"/>
            <w:rFonts w:ascii="Times New Roman" w:eastAsia="Times New Roman" w:hAnsi="Times New Roman" w:cs="Times New Roman"/>
            <w:sz w:val="24"/>
            <w:szCs w:val="24"/>
            <w:lang w:val="en-US"/>
          </w:rPr>
          <w:t>ru</w:t>
        </w:r>
        <w:proofErr w:type="spellEnd"/>
        <w:r w:rsidR="000315EF" w:rsidRPr="00892E38">
          <w:rPr>
            <w:rStyle w:val="a9"/>
            <w:rFonts w:ascii="Times New Roman" w:eastAsia="Times New Roman" w:hAnsi="Times New Roman" w:cs="Times New Roman"/>
            <w:sz w:val="24"/>
            <w:szCs w:val="24"/>
          </w:rPr>
          <w:t>/</w:t>
        </w:r>
        <w:r w:rsidR="000315EF" w:rsidRPr="00892E38">
          <w:rPr>
            <w:rStyle w:val="a9"/>
            <w:rFonts w:ascii="Times New Roman" w:eastAsia="Times New Roman" w:hAnsi="Times New Roman" w:cs="Times New Roman"/>
            <w:sz w:val="24"/>
            <w:szCs w:val="24"/>
            <w:lang w:val="en-US"/>
          </w:rPr>
          <w:t>press</w:t>
        </w:r>
        <w:r w:rsidR="000315EF" w:rsidRPr="00892E38">
          <w:rPr>
            <w:rStyle w:val="a9"/>
            <w:rFonts w:ascii="Times New Roman" w:eastAsia="Times New Roman" w:hAnsi="Times New Roman" w:cs="Times New Roman"/>
            <w:sz w:val="24"/>
            <w:szCs w:val="24"/>
          </w:rPr>
          <w:t>/</w:t>
        </w:r>
        <w:r w:rsidR="000315EF" w:rsidRPr="00892E38">
          <w:rPr>
            <w:rStyle w:val="a9"/>
            <w:rFonts w:ascii="Times New Roman" w:eastAsia="Times New Roman" w:hAnsi="Times New Roman" w:cs="Times New Roman"/>
            <w:sz w:val="24"/>
            <w:szCs w:val="24"/>
            <w:lang w:val="en-US"/>
          </w:rPr>
          <w:t>pr</w:t>
        </w:r>
        <w:r w:rsidR="000315EF" w:rsidRPr="00892E38">
          <w:rPr>
            <w:rStyle w:val="a9"/>
            <w:rFonts w:ascii="Times New Roman" w:eastAsia="Times New Roman" w:hAnsi="Times New Roman" w:cs="Times New Roman"/>
            <w:sz w:val="24"/>
            <w:szCs w:val="24"/>
          </w:rPr>
          <w:t>/?</w:t>
        </w:r>
        <w:r w:rsidR="000315EF" w:rsidRPr="00892E38">
          <w:rPr>
            <w:rStyle w:val="a9"/>
            <w:rFonts w:ascii="Times New Roman" w:eastAsia="Times New Roman" w:hAnsi="Times New Roman" w:cs="Times New Roman"/>
            <w:sz w:val="24"/>
            <w:szCs w:val="24"/>
            <w:lang w:val="en-US"/>
          </w:rPr>
          <w:t>file</w:t>
        </w:r>
        <w:r w:rsidR="000315EF" w:rsidRPr="00892E38">
          <w:rPr>
            <w:rStyle w:val="a9"/>
            <w:rFonts w:ascii="Times New Roman" w:eastAsia="Times New Roman" w:hAnsi="Times New Roman" w:cs="Times New Roman"/>
            <w:sz w:val="24"/>
            <w:szCs w:val="24"/>
          </w:rPr>
          <w:t>=30122021_101000</w:t>
        </w:r>
        <w:r w:rsidR="000315EF" w:rsidRPr="00892E38">
          <w:rPr>
            <w:rStyle w:val="a9"/>
            <w:rFonts w:ascii="Times New Roman" w:eastAsia="Times New Roman" w:hAnsi="Times New Roman" w:cs="Times New Roman"/>
            <w:sz w:val="24"/>
            <w:szCs w:val="24"/>
            <w:lang w:val="en-US"/>
          </w:rPr>
          <w:t>PR</w:t>
        </w:r>
        <w:r w:rsidR="000315EF" w:rsidRPr="00892E38">
          <w:rPr>
            <w:rStyle w:val="a9"/>
            <w:rFonts w:ascii="Times New Roman" w:eastAsia="Times New Roman" w:hAnsi="Times New Roman" w:cs="Times New Roman"/>
            <w:sz w:val="24"/>
            <w:szCs w:val="24"/>
          </w:rPr>
          <w:t>2021-12-30</w:t>
        </w:r>
        <w:r w:rsidR="000315EF" w:rsidRPr="00892E38">
          <w:rPr>
            <w:rStyle w:val="a9"/>
            <w:rFonts w:ascii="Times New Roman" w:eastAsia="Times New Roman" w:hAnsi="Times New Roman" w:cs="Times New Roman"/>
            <w:sz w:val="24"/>
            <w:szCs w:val="24"/>
            <w:lang w:val="en-US"/>
          </w:rPr>
          <w:t>T</w:t>
        </w:r>
        <w:r w:rsidR="000315EF" w:rsidRPr="00892E38">
          <w:rPr>
            <w:rStyle w:val="a9"/>
            <w:rFonts w:ascii="Times New Roman" w:eastAsia="Times New Roman" w:hAnsi="Times New Roman" w:cs="Times New Roman"/>
            <w:sz w:val="24"/>
            <w:szCs w:val="24"/>
          </w:rPr>
          <w:t>10_03_38.</w:t>
        </w:r>
        <w:proofErr w:type="spellStart"/>
        <w:r w:rsidR="000315EF" w:rsidRPr="00892E38">
          <w:rPr>
            <w:rStyle w:val="a9"/>
            <w:rFonts w:ascii="Times New Roman" w:eastAsia="Times New Roman" w:hAnsi="Times New Roman" w:cs="Times New Roman"/>
            <w:sz w:val="24"/>
            <w:szCs w:val="24"/>
            <w:lang w:val="en-US"/>
          </w:rPr>
          <w:t>htm</w:t>
        </w:r>
        <w:proofErr w:type="spellEnd"/>
      </w:hyperlink>
      <w:r w:rsidR="000315EF" w:rsidRPr="00892E38">
        <w:rPr>
          <w:rFonts w:ascii="Times New Roman" w:eastAsia="Times New Roman" w:hAnsi="Times New Roman" w:cs="Times New Roman"/>
          <w:sz w:val="24"/>
          <w:szCs w:val="24"/>
        </w:rPr>
        <w:t xml:space="preserve"> </w:t>
      </w:r>
      <w:r w:rsidR="000315EF" w:rsidRPr="00892E38">
        <w:rPr>
          <w:rFonts w:ascii="Times New Roman" w:hAnsi="Times New Roman" w:cs="Times New Roman"/>
          <w:sz w:val="24"/>
          <w:szCs w:val="24"/>
        </w:rPr>
        <w:t xml:space="preserve">(дата </w:t>
      </w:r>
      <w:r w:rsidR="000315EF" w:rsidRPr="00892E38">
        <w:rPr>
          <w:rFonts w:ascii="Times New Roman" w:hAnsi="Times New Roman" w:cs="Times New Roman"/>
          <w:color w:val="222222"/>
          <w:sz w:val="24"/>
          <w:szCs w:val="24"/>
          <w:shd w:val="clear" w:color="auto" w:fill="FFFFFF"/>
        </w:rPr>
        <w:t>обращения: 18.03.2023).</w:t>
      </w:r>
    </w:p>
    <w:p w14:paraId="0E55F25E" w14:textId="77777777" w:rsidR="00B0098F" w:rsidRPr="00B0098F" w:rsidRDefault="00B0098F" w:rsidP="00B0098F">
      <w:pPr>
        <w:pStyle w:val="a4"/>
        <w:numPr>
          <w:ilvl w:val="0"/>
          <w:numId w:val="5"/>
        </w:numPr>
        <w:spacing w:line="360" w:lineRule="auto"/>
        <w:jc w:val="both"/>
        <w:rPr>
          <w:rFonts w:ascii="Times New Roman" w:eastAsia="Arial" w:hAnsi="Times New Roman" w:cs="Times New Roman"/>
          <w:color w:val="222222"/>
          <w:sz w:val="24"/>
          <w:szCs w:val="24"/>
        </w:rPr>
      </w:pPr>
      <w:r w:rsidRPr="00B0098F">
        <w:rPr>
          <w:rFonts w:ascii="Times New Roman" w:eastAsia="Arial" w:hAnsi="Times New Roman" w:cs="Times New Roman"/>
          <w:color w:val="222222"/>
          <w:sz w:val="24"/>
          <w:szCs w:val="24"/>
        </w:rPr>
        <w:t xml:space="preserve">Козлов Д. Рынок высокодоходных облигаций [вебинар] //YouTube. – 2018. –URL: </w:t>
      </w:r>
      <w:hyperlink r:id="rId25" w:history="1">
        <w:r w:rsidRPr="0065292C">
          <w:rPr>
            <w:rStyle w:val="a9"/>
            <w:rFonts w:ascii="Times New Roman" w:eastAsia="Arial" w:hAnsi="Times New Roman" w:cs="Times New Roman"/>
            <w:sz w:val="24"/>
            <w:szCs w:val="24"/>
          </w:rPr>
          <w:t>https://www.youtube.com/watch?v=8uc_3WR07Ns</w:t>
        </w:r>
      </w:hyperlink>
      <w:r>
        <w:rPr>
          <w:rFonts w:ascii="Times New Roman" w:eastAsia="Arial" w:hAnsi="Times New Roman" w:cs="Times New Roman"/>
          <w:color w:val="222222"/>
          <w:sz w:val="24"/>
          <w:szCs w:val="24"/>
        </w:rPr>
        <w:t xml:space="preserve"> </w:t>
      </w:r>
      <w:r w:rsidRPr="00B0098F">
        <w:rPr>
          <w:rFonts w:ascii="Times New Roman" w:eastAsia="Arial" w:hAnsi="Times New Roman" w:cs="Times New Roman"/>
          <w:color w:val="222222"/>
          <w:sz w:val="24"/>
          <w:szCs w:val="24"/>
        </w:rPr>
        <w:t>(дата обращения: 16.12.2022).</w:t>
      </w:r>
    </w:p>
    <w:p w14:paraId="123FAA30" w14:textId="77777777" w:rsidR="00DF57DE" w:rsidRPr="00892E38" w:rsidRDefault="00DF57DE" w:rsidP="00B0098F">
      <w:pPr>
        <w:numPr>
          <w:ilvl w:val="0"/>
          <w:numId w:val="5"/>
        </w:numPr>
        <w:pBdr>
          <w:top w:val="nil"/>
          <w:left w:val="nil"/>
          <w:bottom w:val="nil"/>
          <w:right w:val="nil"/>
          <w:between w:val="nil"/>
        </w:pBdr>
        <w:spacing w:after="0" w:line="360" w:lineRule="auto"/>
        <w:jc w:val="both"/>
        <w:rPr>
          <w:rFonts w:ascii="Times New Roman" w:eastAsia="Arial" w:hAnsi="Times New Roman" w:cs="Times New Roman"/>
          <w:color w:val="222222"/>
          <w:sz w:val="24"/>
          <w:szCs w:val="24"/>
          <w:highlight w:val="white"/>
        </w:rPr>
      </w:pPr>
      <w:r w:rsidRPr="00892E38">
        <w:rPr>
          <w:rFonts w:ascii="Times New Roman" w:eastAsia="Times New Roman" w:hAnsi="Times New Roman" w:cs="Times New Roman"/>
          <w:color w:val="000000"/>
          <w:sz w:val="24"/>
          <w:szCs w:val="24"/>
        </w:rPr>
        <w:t xml:space="preserve">Критерии отнесения к ВДО </w:t>
      </w:r>
      <w:proofErr w:type="spellStart"/>
      <w:r w:rsidRPr="00892E38">
        <w:rPr>
          <w:rFonts w:ascii="Times New Roman" w:eastAsia="Times New Roman" w:hAnsi="Times New Roman" w:cs="Times New Roman"/>
          <w:color w:val="000000"/>
          <w:sz w:val="24"/>
          <w:szCs w:val="24"/>
        </w:rPr>
        <w:t>Cbonds</w:t>
      </w:r>
      <w:proofErr w:type="spellEnd"/>
      <w:r w:rsidRPr="00892E38">
        <w:rPr>
          <w:rFonts w:ascii="Times New Roman" w:eastAsia="Times New Roman" w:hAnsi="Times New Roman" w:cs="Times New Roman"/>
          <w:color w:val="000000"/>
          <w:sz w:val="24"/>
          <w:szCs w:val="24"/>
        </w:rPr>
        <w:t xml:space="preserve"> </w:t>
      </w:r>
      <w:r w:rsidR="00892E38" w:rsidRPr="00892E38">
        <w:rPr>
          <w:rFonts w:ascii="Times New Roman" w:hAnsi="Times New Roman" w:cs="Times New Roman"/>
          <w:sz w:val="24"/>
          <w:szCs w:val="24"/>
        </w:rPr>
        <w:t xml:space="preserve">// Сайт </w:t>
      </w:r>
      <w:proofErr w:type="spellStart"/>
      <w:r w:rsidR="00892E38" w:rsidRPr="00892E38">
        <w:rPr>
          <w:rFonts w:ascii="Times New Roman" w:hAnsi="Times New Roman" w:cs="Times New Roman"/>
          <w:sz w:val="24"/>
          <w:szCs w:val="24"/>
          <w:lang w:val="en-US"/>
        </w:rPr>
        <w:t>Cbonds</w:t>
      </w:r>
      <w:proofErr w:type="spellEnd"/>
      <w:r w:rsidR="00892E38" w:rsidRPr="00892E38">
        <w:rPr>
          <w:rFonts w:ascii="Times New Roman" w:hAnsi="Times New Roman" w:cs="Times New Roman"/>
          <w:sz w:val="24"/>
          <w:szCs w:val="24"/>
        </w:rPr>
        <w:t>.</w:t>
      </w:r>
      <w:proofErr w:type="spellStart"/>
      <w:r w:rsidR="00892E38" w:rsidRPr="00892E38">
        <w:rPr>
          <w:rFonts w:ascii="Times New Roman" w:hAnsi="Times New Roman" w:cs="Times New Roman"/>
          <w:sz w:val="24"/>
          <w:szCs w:val="24"/>
          <w:lang w:val="en-US"/>
        </w:rPr>
        <w:t>ru</w:t>
      </w:r>
      <w:proofErr w:type="spellEnd"/>
      <w:r w:rsidR="00892E38" w:rsidRPr="00892E38">
        <w:rPr>
          <w:rFonts w:ascii="Times New Roman" w:hAnsi="Times New Roman" w:cs="Times New Roman"/>
          <w:sz w:val="24"/>
          <w:szCs w:val="24"/>
        </w:rPr>
        <w:t>. – 2023. –</w:t>
      </w:r>
      <w:r w:rsidR="00892E38" w:rsidRPr="00892E38">
        <w:rPr>
          <w:rFonts w:ascii="Times New Roman" w:hAnsi="Times New Roman" w:cs="Times New Roman"/>
          <w:sz w:val="24"/>
          <w:szCs w:val="24"/>
          <w:lang w:val="en-US"/>
        </w:rPr>
        <w:t>URL</w:t>
      </w:r>
      <w:r w:rsidR="00892E38" w:rsidRPr="00892E38">
        <w:rPr>
          <w:rFonts w:ascii="Times New Roman" w:hAnsi="Times New Roman" w:cs="Times New Roman"/>
          <w:sz w:val="24"/>
          <w:szCs w:val="24"/>
        </w:rPr>
        <w:t>:</w:t>
      </w:r>
      <w:proofErr w:type="spellStart"/>
      <w:r w:rsidR="0099104C">
        <w:fldChar w:fldCharType="begin"/>
      </w:r>
      <w:r w:rsidR="0099104C">
        <w:instrText xml:space="preserve"> HYPERLINK "https://cbonds.ru/glossary/high-yield-bonds-in-russia/" \h </w:instrText>
      </w:r>
      <w:r w:rsidR="0099104C">
        <w:fldChar w:fldCharType="separate"/>
      </w:r>
      <w:r w:rsidRPr="00892E38">
        <w:rPr>
          <w:rFonts w:ascii="Times New Roman" w:eastAsia="Times New Roman" w:hAnsi="Times New Roman" w:cs="Times New Roman"/>
          <w:color w:val="0000FF"/>
          <w:sz w:val="24"/>
          <w:szCs w:val="24"/>
          <w:u w:val="single"/>
        </w:rPr>
        <w:t>https</w:t>
      </w:r>
      <w:proofErr w:type="spellEnd"/>
      <w:r w:rsidRPr="00892E38">
        <w:rPr>
          <w:rFonts w:ascii="Times New Roman" w:eastAsia="Times New Roman" w:hAnsi="Times New Roman" w:cs="Times New Roman"/>
          <w:color w:val="0000FF"/>
          <w:sz w:val="24"/>
          <w:szCs w:val="24"/>
          <w:u w:val="single"/>
        </w:rPr>
        <w:t>://cbonds.ru/</w:t>
      </w:r>
      <w:proofErr w:type="spellStart"/>
      <w:r w:rsidRPr="00892E38">
        <w:rPr>
          <w:rFonts w:ascii="Times New Roman" w:eastAsia="Times New Roman" w:hAnsi="Times New Roman" w:cs="Times New Roman"/>
          <w:color w:val="0000FF"/>
          <w:sz w:val="24"/>
          <w:szCs w:val="24"/>
          <w:u w:val="single"/>
        </w:rPr>
        <w:t>glossary</w:t>
      </w:r>
      <w:proofErr w:type="spellEnd"/>
      <w:r w:rsidRPr="00892E38">
        <w:rPr>
          <w:rFonts w:ascii="Times New Roman" w:eastAsia="Times New Roman" w:hAnsi="Times New Roman" w:cs="Times New Roman"/>
          <w:color w:val="0000FF"/>
          <w:sz w:val="24"/>
          <w:szCs w:val="24"/>
          <w:u w:val="single"/>
        </w:rPr>
        <w:t>/</w:t>
      </w:r>
      <w:proofErr w:type="spellStart"/>
      <w:r w:rsidRPr="00892E38">
        <w:rPr>
          <w:rFonts w:ascii="Times New Roman" w:eastAsia="Times New Roman" w:hAnsi="Times New Roman" w:cs="Times New Roman"/>
          <w:color w:val="0000FF"/>
          <w:sz w:val="24"/>
          <w:szCs w:val="24"/>
          <w:u w:val="single"/>
        </w:rPr>
        <w:t>high-yield-bonds-in-russia</w:t>
      </w:r>
      <w:proofErr w:type="spellEnd"/>
      <w:r w:rsidRPr="00892E38">
        <w:rPr>
          <w:rFonts w:ascii="Times New Roman" w:eastAsia="Times New Roman" w:hAnsi="Times New Roman" w:cs="Times New Roman"/>
          <w:color w:val="0000FF"/>
          <w:sz w:val="24"/>
          <w:szCs w:val="24"/>
          <w:u w:val="single"/>
        </w:rPr>
        <w:t>/</w:t>
      </w:r>
      <w:r w:rsidR="0099104C">
        <w:rPr>
          <w:rFonts w:ascii="Times New Roman" w:eastAsia="Times New Roman" w:hAnsi="Times New Roman" w:cs="Times New Roman"/>
          <w:color w:val="0000FF"/>
          <w:sz w:val="24"/>
          <w:szCs w:val="24"/>
          <w:u w:val="single"/>
        </w:rPr>
        <w:fldChar w:fldCharType="end"/>
      </w:r>
      <w:r w:rsidR="00892E38" w:rsidRPr="00892E38">
        <w:rPr>
          <w:rFonts w:ascii="Times New Roman" w:eastAsia="Times New Roman" w:hAnsi="Times New Roman" w:cs="Times New Roman"/>
          <w:color w:val="0000FF"/>
          <w:sz w:val="24"/>
          <w:szCs w:val="24"/>
          <w:u w:val="single"/>
        </w:rPr>
        <w:t xml:space="preserve"> </w:t>
      </w:r>
      <w:r w:rsidR="00892E38" w:rsidRPr="00892E38">
        <w:rPr>
          <w:rFonts w:ascii="Times New Roman" w:eastAsia="Arial" w:hAnsi="Times New Roman" w:cs="Times New Roman"/>
          <w:color w:val="222222"/>
          <w:sz w:val="24"/>
          <w:szCs w:val="24"/>
          <w:highlight w:val="white"/>
        </w:rPr>
        <w:t>(дата обращения: 17.01.2023).</w:t>
      </w:r>
    </w:p>
    <w:p w14:paraId="2F70A318" w14:textId="77777777" w:rsidR="00892E38" w:rsidRPr="0061515B" w:rsidRDefault="00892E38" w:rsidP="00892E3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15EF">
        <w:rPr>
          <w:rFonts w:ascii="Times New Roman" w:eastAsia="Times New Roman" w:hAnsi="Times New Roman" w:cs="Times New Roman"/>
          <w:color w:val="000000"/>
          <w:sz w:val="24"/>
          <w:szCs w:val="24"/>
        </w:rPr>
        <w:t xml:space="preserve">Московская биржа начинает расчет индекса высокодоходных облигаций </w:t>
      </w:r>
      <w:r w:rsidRPr="00892E3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Сайт Московской Биржи </w:t>
      </w:r>
      <w:r w:rsidRPr="000315EF">
        <w:rPr>
          <w:rFonts w:ascii="Times New Roman" w:eastAsia="Times New Roman" w:hAnsi="Times New Roman" w:cs="Times New Roman"/>
          <w:color w:val="000000"/>
          <w:sz w:val="24"/>
          <w:szCs w:val="24"/>
        </w:rPr>
        <w:t xml:space="preserve">– 2022. – URL: </w:t>
      </w:r>
      <w:r>
        <w:rPr>
          <w:rFonts w:ascii="Times New Roman" w:eastAsia="Times New Roman" w:hAnsi="Times New Roman" w:cs="Times New Roman"/>
          <w:color w:val="000000"/>
          <w:sz w:val="24"/>
          <w:szCs w:val="24"/>
        </w:rPr>
        <w:t xml:space="preserve"> </w:t>
      </w:r>
      <w:hyperlink r:id="rId26">
        <w:r w:rsidRPr="000315EF">
          <w:rPr>
            <w:rFonts w:ascii="Times New Roman" w:eastAsia="Times New Roman" w:hAnsi="Times New Roman" w:cs="Times New Roman"/>
            <w:color w:val="0000FF"/>
            <w:sz w:val="24"/>
            <w:szCs w:val="24"/>
            <w:u w:val="single"/>
          </w:rPr>
          <w:t>https://www.moex.com/n33239/?nt=0</w:t>
        </w:r>
      </w:hyperlink>
      <w:r>
        <w:rPr>
          <w:rFonts w:ascii="Times New Roman" w:eastAsia="Times New Roman" w:hAnsi="Times New Roman" w:cs="Times New Roman"/>
          <w:color w:val="0000FF"/>
          <w:sz w:val="24"/>
          <w:szCs w:val="24"/>
          <w:u w:val="single"/>
        </w:rPr>
        <w:t xml:space="preserve"> </w:t>
      </w:r>
      <w:r>
        <w:rPr>
          <w:rFonts w:ascii="Times New Roman" w:eastAsia="Arial" w:hAnsi="Times New Roman" w:cs="Times New Roman"/>
          <w:color w:val="222222"/>
          <w:sz w:val="24"/>
          <w:szCs w:val="24"/>
          <w:highlight w:val="white"/>
        </w:rPr>
        <w:t>(дата обращения: 11.03</w:t>
      </w:r>
      <w:r w:rsidRPr="00892E38">
        <w:rPr>
          <w:rFonts w:ascii="Times New Roman" w:eastAsia="Arial" w:hAnsi="Times New Roman" w:cs="Times New Roman"/>
          <w:color w:val="222222"/>
          <w:sz w:val="24"/>
          <w:szCs w:val="24"/>
          <w:highlight w:val="white"/>
        </w:rPr>
        <w:t>.2023).</w:t>
      </w:r>
    </w:p>
    <w:p w14:paraId="0F2D9747" w14:textId="77777777" w:rsidR="0061515B" w:rsidRPr="0061515B" w:rsidRDefault="0061515B" w:rsidP="0061515B">
      <w:pPr>
        <w:pStyle w:val="a4"/>
        <w:numPr>
          <w:ilvl w:val="0"/>
          <w:numId w:val="5"/>
        </w:numPr>
        <w:spacing w:line="360" w:lineRule="auto"/>
        <w:jc w:val="both"/>
        <w:rPr>
          <w:rFonts w:ascii="Times New Roman" w:eastAsia="Calibri" w:hAnsi="Times New Roman" w:cs="Times New Roman"/>
          <w:sz w:val="24"/>
          <w:szCs w:val="24"/>
        </w:rPr>
      </w:pPr>
      <w:r w:rsidRPr="0061515B">
        <w:rPr>
          <w:rFonts w:ascii="Times New Roman" w:hAnsi="Times New Roman" w:cs="Times New Roman"/>
          <w:sz w:val="24"/>
          <w:szCs w:val="24"/>
        </w:rPr>
        <w:t>Московская Биржа. –</w:t>
      </w:r>
      <w:r w:rsidRPr="0061515B">
        <w:rPr>
          <w:rFonts w:ascii="Times New Roman" w:hAnsi="Times New Roman" w:cs="Times New Roman"/>
          <w:sz w:val="24"/>
          <w:szCs w:val="24"/>
          <w:lang w:val="en-US"/>
        </w:rPr>
        <w:t>URL</w:t>
      </w:r>
      <w:r w:rsidRPr="0061515B">
        <w:rPr>
          <w:rFonts w:ascii="Times New Roman" w:hAnsi="Times New Roman" w:cs="Times New Roman"/>
          <w:sz w:val="24"/>
          <w:szCs w:val="24"/>
        </w:rPr>
        <w:t xml:space="preserve">: </w:t>
      </w:r>
      <w:hyperlink r:id="rId27" w:history="1">
        <w:r w:rsidRPr="0061515B">
          <w:rPr>
            <w:rStyle w:val="a9"/>
            <w:rFonts w:ascii="Times New Roman" w:hAnsi="Times New Roman" w:cs="Times New Roman"/>
            <w:sz w:val="24"/>
            <w:szCs w:val="24"/>
            <w:lang w:val="en-US"/>
          </w:rPr>
          <w:t>https</w:t>
        </w:r>
        <w:r w:rsidRPr="0061515B">
          <w:rPr>
            <w:rStyle w:val="a9"/>
            <w:rFonts w:ascii="Times New Roman" w:hAnsi="Times New Roman" w:cs="Times New Roman"/>
            <w:sz w:val="24"/>
            <w:szCs w:val="24"/>
          </w:rPr>
          <w:t>://</w:t>
        </w:r>
        <w:r w:rsidRPr="0061515B">
          <w:rPr>
            <w:rStyle w:val="a9"/>
            <w:rFonts w:ascii="Times New Roman" w:hAnsi="Times New Roman" w:cs="Times New Roman"/>
            <w:sz w:val="24"/>
            <w:szCs w:val="24"/>
            <w:lang w:val="en-US"/>
          </w:rPr>
          <w:t>www</w:t>
        </w:r>
        <w:r w:rsidRPr="0061515B">
          <w:rPr>
            <w:rStyle w:val="a9"/>
            <w:rFonts w:ascii="Times New Roman" w:hAnsi="Times New Roman" w:cs="Times New Roman"/>
            <w:sz w:val="24"/>
            <w:szCs w:val="24"/>
          </w:rPr>
          <w:t>.</w:t>
        </w:r>
        <w:proofErr w:type="spellStart"/>
        <w:r w:rsidRPr="0061515B">
          <w:rPr>
            <w:rStyle w:val="a9"/>
            <w:rFonts w:ascii="Times New Roman" w:hAnsi="Times New Roman" w:cs="Times New Roman"/>
            <w:sz w:val="24"/>
            <w:szCs w:val="24"/>
            <w:lang w:val="en-US"/>
          </w:rPr>
          <w:t>moex</w:t>
        </w:r>
        <w:proofErr w:type="spellEnd"/>
        <w:r w:rsidRPr="0061515B">
          <w:rPr>
            <w:rStyle w:val="a9"/>
            <w:rFonts w:ascii="Times New Roman" w:hAnsi="Times New Roman" w:cs="Times New Roman"/>
            <w:sz w:val="24"/>
            <w:szCs w:val="24"/>
          </w:rPr>
          <w:t>.</w:t>
        </w:r>
        <w:r w:rsidRPr="0061515B">
          <w:rPr>
            <w:rStyle w:val="a9"/>
            <w:rFonts w:ascii="Times New Roman" w:hAnsi="Times New Roman" w:cs="Times New Roman"/>
            <w:sz w:val="24"/>
            <w:szCs w:val="24"/>
            <w:lang w:val="en-US"/>
          </w:rPr>
          <w:t>com</w:t>
        </w:r>
        <w:r w:rsidRPr="0061515B">
          <w:rPr>
            <w:rStyle w:val="a9"/>
            <w:rFonts w:ascii="Times New Roman" w:hAnsi="Times New Roman" w:cs="Times New Roman"/>
            <w:sz w:val="24"/>
            <w:szCs w:val="24"/>
          </w:rPr>
          <w:t>/</w:t>
        </w:r>
        <w:r w:rsidRPr="0061515B">
          <w:rPr>
            <w:rStyle w:val="a9"/>
            <w:rFonts w:ascii="Times New Roman" w:hAnsi="Times New Roman" w:cs="Times New Roman"/>
            <w:sz w:val="24"/>
            <w:szCs w:val="24"/>
            <w:lang w:val="en-US"/>
          </w:rPr>
          <w:t>s</w:t>
        </w:r>
        <w:r w:rsidRPr="0061515B">
          <w:rPr>
            <w:rStyle w:val="a9"/>
            <w:rFonts w:ascii="Times New Roman" w:hAnsi="Times New Roman" w:cs="Times New Roman"/>
            <w:sz w:val="24"/>
            <w:szCs w:val="24"/>
          </w:rPr>
          <w:t>2151</w:t>
        </w:r>
      </w:hyperlink>
      <w:r w:rsidRPr="0061515B">
        <w:rPr>
          <w:rStyle w:val="a9"/>
          <w:rFonts w:ascii="Times New Roman" w:hAnsi="Times New Roman" w:cs="Times New Roman"/>
          <w:sz w:val="24"/>
          <w:szCs w:val="24"/>
        </w:rPr>
        <w:t xml:space="preserve"> </w:t>
      </w:r>
      <w:r w:rsidR="005A4A4D">
        <w:rPr>
          <w:rFonts w:ascii="Times New Roman" w:hAnsi="Times New Roman" w:cs="Times New Roman"/>
          <w:sz w:val="24"/>
          <w:szCs w:val="24"/>
        </w:rPr>
        <w:t>(дата обращения: 13.12.2022</w:t>
      </w:r>
      <w:r w:rsidRPr="0061515B">
        <w:rPr>
          <w:rFonts w:ascii="Times New Roman" w:hAnsi="Times New Roman" w:cs="Times New Roman"/>
          <w:sz w:val="24"/>
          <w:szCs w:val="24"/>
        </w:rPr>
        <w:t>).</w:t>
      </w:r>
    </w:p>
    <w:p w14:paraId="6311442D" w14:textId="77777777" w:rsidR="00892E38" w:rsidRDefault="00892E38" w:rsidP="00892E3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15EF">
        <w:rPr>
          <w:rFonts w:ascii="Times New Roman" w:eastAsia="Times New Roman" w:hAnsi="Times New Roman" w:cs="Times New Roman"/>
          <w:color w:val="000000"/>
          <w:sz w:val="24"/>
          <w:szCs w:val="24"/>
        </w:rPr>
        <w:t>Рынок корпоративных облигаций: как эмитентам снизить премию за риск [конференция на канале Expert RA] //</w:t>
      </w:r>
      <w:r w:rsidRPr="000315EF">
        <w:rPr>
          <w:rFonts w:ascii="Times New Roman" w:hAnsi="Times New Roman" w:cs="Times New Roman"/>
          <w:color w:val="000000"/>
          <w:sz w:val="24"/>
          <w:szCs w:val="24"/>
        </w:rPr>
        <w:t xml:space="preserve"> </w:t>
      </w:r>
      <w:r w:rsidRPr="000315EF">
        <w:rPr>
          <w:rFonts w:ascii="Times New Roman" w:eastAsia="Times New Roman" w:hAnsi="Times New Roman" w:cs="Times New Roman"/>
          <w:color w:val="000000"/>
          <w:sz w:val="24"/>
          <w:szCs w:val="24"/>
        </w:rPr>
        <w:t xml:space="preserve">YouTube. – 2020. –URL: </w:t>
      </w:r>
      <w:hyperlink r:id="rId28">
        <w:r w:rsidRPr="000315EF">
          <w:rPr>
            <w:rFonts w:ascii="Times New Roman" w:hAnsi="Times New Roman" w:cs="Times New Roman"/>
            <w:color w:val="0000FF"/>
            <w:sz w:val="24"/>
            <w:szCs w:val="24"/>
            <w:u w:val="single"/>
          </w:rPr>
          <w:t>https://www.youtube.com/watch?v=b5NMHPE7ZHA&amp;t=14954s</w:t>
        </w:r>
      </w:hyperlink>
      <w:r w:rsidRPr="000315EF">
        <w:rPr>
          <w:rFonts w:ascii="Times New Roman" w:hAnsi="Times New Roman" w:cs="Times New Roman"/>
          <w:color w:val="0000FF"/>
          <w:sz w:val="24"/>
          <w:szCs w:val="24"/>
          <w:u w:val="single"/>
        </w:rPr>
        <w:t xml:space="preserve"> </w:t>
      </w:r>
      <w:r>
        <w:rPr>
          <w:rFonts w:ascii="Times New Roman" w:eastAsia="Times New Roman" w:hAnsi="Times New Roman" w:cs="Times New Roman"/>
          <w:color w:val="000000"/>
          <w:sz w:val="24"/>
          <w:szCs w:val="24"/>
        </w:rPr>
        <w:t>(дата обращения: 25.01.2023</w:t>
      </w:r>
      <w:r w:rsidRPr="000315EF">
        <w:rPr>
          <w:rFonts w:ascii="Times New Roman" w:eastAsia="Times New Roman" w:hAnsi="Times New Roman" w:cs="Times New Roman"/>
          <w:color w:val="000000"/>
          <w:sz w:val="24"/>
          <w:szCs w:val="24"/>
        </w:rPr>
        <w:t xml:space="preserve">) </w:t>
      </w:r>
    </w:p>
    <w:p w14:paraId="287153D5" w14:textId="77777777" w:rsidR="00156E96" w:rsidRPr="00156E96" w:rsidRDefault="00156E96" w:rsidP="00156E96">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56E96">
        <w:rPr>
          <w:rFonts w:ascii="Times New Roman" w:eastAsia="Times New Roman" w:hAnsi="Times New Roman" w:cs="Times New Roman"/>
          <w:color w:val="000000"/>
          <w:sz w:val="24"/>
          <w:szCs w:val="24"/>
        </w:rPr>
        <w:t>Рэнкинг организаторов облига</w:t>
      </w:r>
      <w:r>
        <w:rPr>
          <w:rFonts w:ascii="Times New Roman" w:eastAsia="Times New Roman" w:hAnsi="Times New Roman" w:cs="Times New Roman"/>
          <w:color w:val="000000"/>
          <w:sz w:val="24"/>
          <w:szCs w:val="24"/>
        </w:rPr>
        <w:t>ций России (выпуски High-</w:t>
      </w:r>
      <w:proofErr w:type="spellStart"/>
      <w:r>
        <w:rPr>
          <w:rFonts w:ascii="Times New Roman" w:eastAsia="Times New Roman" w:hAnsi="Times New Roman" w:cs="Times New Roman"/>
          <w:color w:val="000000"/>
          <w:sz w:val="24"/>
          <w:szCs w:val="24"/>
        </w:rPr>
        <w:t>Yield</w:t>
      </w:r>
      <w:proofErr w:type="spellEnd"/>
      <w:r>
        <w:rPr>
          <w:rFonts w:ascii="Times New Roman" w:eastAsia="Times New Roman" w:hAnsi="Times New Roman" w:cs="Times New Roman"/>
          <w:color w:val="000000"/>
          <w:sz w:val="24"/>
          <w:szCs w:val="24"/>
        </w:rPr>
        <w:t>)</w:t>
      </w:r>
      <w:r w:rsidRPr="00156E96">
        <w:rPr>
          <w:rFonts w:ascii="Times New Roman" w:eastAsia="Times New Roman" w:hAnsi="Times New Roman" w:cs="Times New Roman"/>
          <w:color w:val="000000"/>
          <w:sz w:val="24"/>
          <w:szCs w:val="24"/>
        </w:rPr>
        <w:t xml:space="preserve"> // </w:t>
      </w:r>
      <w:r w:rsidRPr="00892E38">
        <w:rPr>
          <w:rFonts w:ascii="Times New Roman" w:hAnsi="Times New Roman" w:cs="Times New Roman"/>
          <w:sz w:val="24"/>
          <w:szCs w:val="24"/>
        </w:rPr>
        <w:t xml:space="preserve">Сайт </w:t>
      </w:r>
      <w:proofErr w:type="spellStart"/>
      <w:r w:rsidRPr="00892E38">
        <w:rPr>
          <w:rFonts w:ascii="Times New Roman" w:hAnsi="Times New Roman" w:cs="Times New Roman"/>
          <w:sz w:val="24"/>
          <w:szCs w:val="24"/>
          <w:lang w:val="en-US"/>
        </w:rPr>
        <w:t>Cbonds</w:t>
      </w:r>
      <w:proofErr w:type="spellEnd"/>
      <w:r w:rsidRPr="00892E38">
        <w:rPr>
          <w:rFonts w:ascii="Times New Roman" w:hAnsi="Times New Roman" w:cs="Times New Roman"/>
          <w:sz w:val="24"/>
          <w:szCs w:val="24"/>
        </w:rPr>
        <w:t>.</w:t>
      </w:r>
      <w:proofErr w:type="spellStart"/>
      <w:r w:rsidRPr="00892E38">
        <w:rPr>
          <w:rFonts w:ascii="Times New Roman" w:hAnsi="Times New Roman" w:cs="Times New Roman"/>
          <w:sz w:val="24"/>
          <w:szCs w:val="24"/>
          <w:lang w:val="en-US"/>
        </w:rPr>
        <w:t>ru</w:t>
      </w:r>
      <w:proofErr w:type="spellEnd"/>
      <w:r>
        <w:rPr>
          <w:rFonts w:ascii="Times New Roman" w:hAnsi="Times New Roman" w:cs="Times New Roman"/>
          <w:sz w:val="24"/>
          <w:szCs w:val="24"/>
        </w:rPr>
        <w:t xml:space="preserve">. </w:t>
      </w:r>
      <w:r>
        <w:rPr>
          <w:rFonts w:ascii="Times New Roman" w:eastAsia="Times New Roman" w:hAnsi="Times New Roman" w:cs="Times New Roman"/>
          <w:color w:val="000000"/>
          <w:sz w:val="24"/>
          <w:szCs w:val="24"/>
        </w:rPr>
        <w:t>– 2022</w:t>
      </w:r>
      <w:r w:rsidRPr="000315EF">
        <w:rPr>
          <w:rFonts w:ascii="Times New Roman" w:eastAsia="Times New Roman" w:hAnsi="Times New Roman" w:cs="Times New Roman"/>
          <w:color w:val="000000"/>
          <w:sz w:val="24"/>
          <w:szCs w:val="24"/>
        </w:rPr>
        <w:t xml:space="preserve">. –URL: </w:t>
      </w:r>
      <w:r w:rsidRPr="00892E38">
        <w:rPr>
          <w:rFonts w:ascii="Times New Roman" w:hAnsi="Times New Roman" w:cs="Times New Roman"/>
          <w:sz w:val="24"/>
          <w:szCs w:val="24"/>
        </w:rPr>
        <w:t xml:space="preserve"> </w:t>
      </w:r>
      <w:hyperlink r:id="rId29" w:history="1">
        <w:r w:rsidRPr="0065292C">
          <w:rPr>
            <w:rStyle w:val="a9"/>
            <w:rFonts w:ascii="Times New Roman" w:hAnsi="Times New Roman" w:cs="Times New Roman"/>
            <w:sz w:val="24"/>
            <w:szCs w:val="24"/>
          </w:rPr>
          <w:t>https://cbonds.ru/rankings/719/2333/</w:t>
        </w:r>
      </w:hyperlink>
      <w:r w:rsidRPr="00156E96">
        <w:rPr>
          <w:rFonts w:ascii="Times New Roman" w:hAnsi="Times New Roman" w:cs="Times New Roman"/>
          <w:sz w:val="24"/>
          <w:szCs w:val="24"/>
        </w:rPr>
        <w:t xml:space="preserve"> </w:t>
      </w:r>
      <w:r>
        <w:rPr>
          <w:rFonts w:ascii="Times New Roman" w:eastAsia="Times New Roman" w:hAnsi="Times New Roman" w:cs="Times New Roman"/>
          <w:color w:val="000000"/>
          <w:sz w:val="24"/>
          <w:szCs w:val="24"/>
        </w:rPr>
        <w:t>(дата обращения: 25.01.2023</w:t>
      </w:r>
      <w:r w:rsidRPr="000315EF">
        <w:rPr>
          <w:rFonts w:ascii="Times New Roman" w:eastAsia="Times New Roman" w:hAnsi="Times New Roman" w:cs="Times New Roman"/>
          <w:color w:val="000000"/>
          <w:sz w:val="24"/>
          <w:szCs w:val="24"/>
        </w:rPr>
        <w:t xml:space="preserve">) </w:t>
      </w:r>
    </w:p>
    <w:p w14:paraId="1EA9D1EC" w14:textId="77777777" w:rsidR="00892E38" w:rsidRPr="000315EF" w:rsidRDefault="00892E38" w:rsidP="00892E3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15EF">
        <w:rPr>
          <w:rFonts w:ascii="Times New Roman" w:eastAsia="Times New Roman" w:hAnsi="Times New Roman" w:cs="Times New Roman"/>
          <w:color w:val="000000"/>
          <w:sz w:val="24"/>
          <w:szCs w:val="24"/>
        </w:rPr>
        <w:t xml:space="preserve">Сектор роста Московской Биржи // Сайт </w:t>
      </w:r>
      <w:proofErr w:type="spellStart"/>
      <w:r w:rsidRPr="000315EF">
        <w:rPr>
          <w:rFonts w:ascii="Times New Roman" w:eastAsia="Times New Roman" w:hAnsi="Times New Roman" w:cs="Times New Roman"/>
          <w:color w:val="000000"/>
          <w:sz w:val="24"/>
          <w:szCs w:val="24"/>
        </w:rPr>
        <w:t>Rusbonds</w:t>
      </w:r>
      <w:proofErr w:type="spellEnd"/>
      <w:r w:rsidRPr="000315EF">
        <w:rPr>
          <w:rFonts w:ascii="Times New Roman" w:eastAsia="Times New Roman" w:hAnsi="Times New Roman" w:cs="Times New Roman"/>
          <w:color w:val="000000"/>
          <w:sz w:val="24"/>
          <w:szCs w:val="24"/>
        </w:rPr>
        <w:t xml:space="preserve"> – 2022. – URL: </w:t>
      </w:r>
      <w:hyperlink r:id="rId30">
        <w:r w:rsidRPr="000315EF">
          <w:rPr>
            <w:rFonts w:ascii="Times New Roman" w:eastAsia="Times New Roman" w:hAnsi="Times New Roman" w:cs="Times New Roman"/>
            <w:color w:val="0000FF"/>
            <w:sz w:val="24"/>
            <w:szCs w:val="24"/>
            <w:u w:val="single"/>
          </w:rPr>
          <w:t>https://rusbonds.ru/rb-docs/micex_grow.pdf</w:t>
        </w:r>
      </w:hyperlink>
      <w:r>
        <w:rPr>
          <w:rFonts w:ascii="Times New Roman" w:eastAsia="Times New Roman" w:hAnsi="Times New Roman" w:cs="Times New Roman"/>
          <w:color w:val="000000"/>
          <w:sz w:val="24"/>
          <w:szCs w:val="24"/>
        </w:rPr>
        <w:t xml:space="preserve"> (дата обращения: 26.02.2023</w:t>
      </w:r>
      <w:r w:rsidRPr="000315EF">
        <w:rPr>
          <w:rFonts w:ascii="Times New Roman" w:eastAsia="Times New Roman" w:hAnsi="Times New Roman" w:cs="Times New Roman"/>
          <w:color w:val="000000"/>
          <w:sz w:val="24"/>
          <w:szCs w:val="24"/>
        </w:rPr>
        <w:t>).</w:t>
      </w:r>
    </w:p>
    <w:p w14:paraId="73E6FF68" w14:textId="77777777" w:rsidR="00892E38" w:rsidRDefault="00DF57DE" w:rsidP="00892E38">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315EF">
        <w:rPr>
          <w:rFonts w:ascii="Times New Roman" w:eastAsia="Times New Roman" w:hAnsi="Times New Roman" w:cs="Times New Roman"/>
          <w:color w:val="000000"/>
          <w:sz w:val="24"/>
          <w:szCs w:val="24"/>
        </w:rPr>
        <w:t xml:space="preserve">Таскин Д. Сектор Роста – биржевая площадка для привлечения инвестиций компаниями малого и среднего бизнеса </w:t>
      </w:r>
      <w:r w:rsidR="00892E38">
        <w:rPr>
          <w:rFonts w:ascii="Times New Roman" w:eastAsia="Times New Roman" w:hAnsi="Times New Roman" w:cs="Times New Roman"/>
          <w:color w:val="000000"/>
          <w:sz w:val="24"/>
          <w:szCs w:val="24"/>
        </w:rPr>
        <w:t xml:space="preserve">// Сайт </w:t>
      </w:r>
      <w:proofErr w:type="spellStart"/>
      <w:r w:rsidR="00892E38">
        <w:rPr>
          <w:rFonts w:ascii="Times New Roman" w:eastAsia="Times New Roman" w:hAnsi="Times New Roman" w:cs="Times New Roman"/>
          <w:color w:val="000000"/>
          <w:sz w:val="24"/>
          <w:szCs w:val="24"/>
        </w:rPr>
        <w:t>Rusbonds</w:t>
      </w:r>
      <w:proofErr w:type="spellEnd"/>
      <w:r w:rsidR="00892E38">
        <w:rPr>
          <w:rFonts w:ascii="Times New Roman" w:eastAsia="Times New Roman" w:hAnsi="Times New Roman" w:cs="Times New Roman"/>
          <w:color w:val="000000"/>
          <w:sz w:val="24"/>
          <w:szCs w:val="24"/>
        </w:rPr>
        <w:t xml:space="preserve"> – 2021</w:t>
      </w:r>
      <w:r w:rsidR="00892E38" w:rsidRPr="000315EF">
        <w:rPr>
          <w:rFonts w:ascii="Times New Roman" w:eastAsia="Times New Roman" w:hAnsi="Times New Roman" w:cs="Times New Roman"/>
          <w:color w:val="000000"/>
          <w:sz w:val="24"/>
          <w:szCs w:val="24"/>
        </w:rPr>
        <w:t xml:space="preserve">. – URL: </w:t>
      </w:r>
      <w:hyperlink r:id="rId31">
        <w:r w:rsidRPr="000315EF">
          <w:rPr>
            <w:rFonts w:ascii="Times New Roman" w:eastAsia="Times New Roman" w:hAnsi="Times New Roman" w:cs="Times New Roman"/>
            <w:color w:val="0000FF"/>
            <w:sz w:val="24"/>
            <w:szCs w:val="24"/>
            <w:u w:val="single"/>
          </w:rPr>
          <w:t>https://rusbonds.ru/rb-docs/mail_ru/Taskin.pdf</w:t>
        </w:r>
      </w:hyperlink>
      <w:r w:rsidRPr="000315EF">
        <w:rPr>
          <w:rFonts w:ascii="Times New Roman" w:eastAsia="Times New Roman" w:hAnsi="Times New Roman" w:cs="Times New Roman"/>
          <w:color w:val="000000"/>
          <w:sz w:val="24"/>
          <w:szCs w:val="24"/>
        </w:rPr>
        <w:t xml:space="preserve"> </w:t>
      </w:r>
      <w:r w:rsidR="00892E38">
        <w:rPr>
          <w:rFonts w:ascii="Times New Roman" w:eastAsia="Times New Roman" w:hAnsi="Times New Roman" w:cs="Times New Roman"/>
          <w:color w:val="000000"/>
          <w:sz w:val="24"/>
          <w:szCs w:val="24"/>
        </w:rPr>
        <w:t>(дата обращения: 15.12.2022</w:t>
      </w:r>
      <w:r w:rsidR="00892E38" w:rsidRPr="000315EF">
        <w:rPr>
          <w:rFonts w:ascii="Times New Roman" w:eastAsia="Times New Roman" w:hAnsi="Times New Roman" w:cs="Times New Roman"/>
          <w:color w:val="000000"/>
          <w:sz w:val="24"/>
          <w:szCs w:val="24"/>
        </w:rPr>
        <w:t>).</w:t>
      </w:r>
    </w:p>
    <w:p w14:paraId="7FE12D37" w14:textId="77777777" w:rsidR="005A4A4D" w:rsidRPr="005A4A4D" w:rsidRDefault="005A4A4D" w:rsidP="005A4A4D">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Ядерная зима ВДО </w:t>
      </w:r>
      <w:r w:rsidRPr="005A4A4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Сайт </w:t>
      </w:r>
      <w:r>
        <w:rPr>
          <w:rFonts w:ascii="Times New Roman" w:eastAsia="Times New Roman" w:hAnsi="Times New Roman" w:cs="Times New Roman"/>
          <w:color w:val="000000"/>
          <w:sz w:val="24"/>
          <w:szCs w:val="24"/>
          <w:lang w:val="en-US"/>
        </w:rPr>
        <w:t>B</w:t>
      </w:r>
      <w:r w:rsidRPr="005A4A4D">
        <w:rPr>
          <w:rFonts w:ascii="Times New Roman" w:eastAsia="Times New Roman" w:hAnsi="Times New Roman" w:cs="Times New Roman"/>
          <w:color w:val="000000"/>
          <w:sz w:val="24"/>
          <w:szCs w:val="24"/>
        </w:rPr>
        <w:t xml:space="preserve">oomin.ru </w:t>
      </w:r>
      <w:r>
        <w:rPr>
          <w:rFonts w:ascii="Times New Roman" w:eastAsia="Times New Roman" w:hAnsi="Times New Roman" w:cs="Times New Roman"/>
          <w:color w:val="000000"/>
          <w:sz w:val="24"/>
          <w:szCs w:val="24"/>
        </w:rPr>
        <w:t>– 2022</w:t>
      </w:r>
      <w:r w:rsidRPr="000315EF">
        <w:rPr>
          <w:rFonts w:ascii="Times New Roman" w:eastAsia="Times New Roman" w:hAnsi="Times New Roman" w:cs="Times New Roman"/>
          <w:color w:val="000000"/>
          <w:sz w:val="24"/>
          <w:szCs w:val="24"/>
        </w:rPr>
        <w:t>. – URL:</w:t>
      </w:r>
      <w:r w:rsidRPr="005A4A4D">
        <w:rPr>
          <w:rFonts w:ascii="Times New Roman" w:eastAsia="Times New Roman" w:hAnsi="Times New Roman" w:cs="Times New Roman"/>
          <w:color w:val="000000"/>
          <w:sz w:val="24"/>
          <w:szCs w:val="24"/>
        </w:rPr>
        <w:t xml:space="preserve"> </w:t>
      </w:r>
      <w:hyperlink r:id="rId32" w:history="1">
        <w:r w:rsidRPr="0065292C">
          <w:rPr>
            <w:rStyle w:val="a9"/>
            <w:rFonts w:ascii="Times New Roman" w:eastAsia="Times New Roman" w:hAnsi="Times New Roman" w:cs="Times New Roman"/>
            <w:sz w:val="24"/>
            <w:szCs w:val="24"/>
          </w:rPr>
          <w:t>https://boomin.ru/publications/article/adernaa-zima-vdo/</w:t>
        </w:r>
      </w:hyperlink>
      <w:r w:rsidRPr="005A4A4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(дата обращения: 17.12.2022</w:t>
      </w:r>
      <w:r w:rsidRPr="000315EF">
        <w:rPr>
          <w:rFonts w:ascii="Times New Roman" w:eastAsia="Times New Roman" w:hAnsi="Times New Roman" w:cs="Times New Roman"/>
          <w:color w:val="000000"/>
          <w:sz w:val="24"/>
          <w:szCs w:val="24"/>
        </w:rPr>
        <w:t>).</w:t>
      </w:r>
    </w:p>
    <w:p w14:paraId="7C90A1AB" w14:textId="77777777" w:rsidR="002835FC" w:rsidRDefault="002835FC" w:rsidP="002835FC">
      <w:pPr>
        <w:spacing w:line="360" w:lineRule="auto"/>
        <w:rPr>
          <w:rFonts w:ascii="Times New Roman" w:eastAsia="Times New Roman" w:hAnsi="Times New Roman" w:cs="Times New Roman"/>
          <w:color w:val="000000"/>
          <w:sz w:val="24"/>
          <w:szCs w:val="24"/>
        </w:rPr>
      </w:pPr>
    </w:p>
    <w:p w14:paraId="539725B7" w14:textId="77777777" w:rsidR="00D92D6F" w:rsidRPr="0099104C" w:rsidRDefault="00D92D6F" w:rsidP="002835FC">
      <w:pPr>
        <w:spacing w:line="360" w:lineRule="auto"/>
        <w:rPr>
          <w:rFonts w:ascii="Times New Roman" w:eastAsia="Times New Roman" w:hAnsi="Times New Roman" w:cs="Times New Roman"/>
          <w:color w:val="000000"/>
          <w:sz w:val="24"/>
          <w:szCs w:val="24"/>
        </w:rPr>
      </w:pPr>
    </w:p>
    <w:p w14:paraId="688EBC6A"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46DF0DAB"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761C26D2"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310A2DFE"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6E932BBB"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1F01A98F"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1DD299E9"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336733A5"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19351D08"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25A77873"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24C4A4A1"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26EC6797" w14:textId="77777777" w:rsidR="007544A5" w:rsidRPr="0099104C" w:rsidRDefault="007544A5" w:rsidP="002835FC">
      <w:pPr>
        <w:spacing w:line="360" w:lineRule="auto"/>
        <w:rPr>
          <w:rFonts w:ascii="Times New Roman" w:eastAsia="Times New Roman" w:hAnsi="Times New Roman" w:cs="Times New Roman"/>
          <w:color w:val="000000"/>
          <w:sz w:val="24"/>
          <w:szCs w:val="24"/>
        </w:rPr>
      </w:pPr>
    </w:p>
    <w:p w14:paraId="564EE10C" w14:textId="77777777" w:rsidR="007544A5" w:rsidRDefault="007544A5" w:rsidP="002835FC">
      <w:pPr>
        <w:spacing w:line="360" w:lineRule="auto"/>
        <w:rPr>
          <w:rFonts w:ascii="Times New Roman" w:eastAsia="Times New Roman" w:hAnsi="Times New Roman" w:cs="Times New Roman"/>
          <w:color w:val="000000"/>
          <w:sz w:val="24"/>
          <w:szCs w:val="24"/>
        </w:rPr>
      </w:pPr>
    </w:p>
    <w:p w14:paraId="2B1C775B" w14:textId="77777777" w:rsidR="00A37E94" w:rsidRDefault="00A37E94" w:rsidP="002835FC">
      <w:pPr>
        <w:spacing w:line="360" w:lineRule="auto"/>
        <w:rPr>
          <w:rFonts w:ascii="Times New Roman" w:eastAsia="Times New Roman" w:hAnsi="Times New Roman" w:cs="Times New Roman"/>
          <w:color w:val="000000"/>
          <w:sz w:val="24"/>
          <w:szCs w:val="24"/>
        </w:rPr>
      </w:pPr>
    </w:p>
    <w:p w14:paraId="7E1BAA68" w14:textId="77777777" w:rsidR="00A37E94" w:rsidRDefault="00A37E94" w:rsidP="002835FC">
      <w:pPr>
        <w:spacing w:line="360" w:lineRule="auto"/>
        <w:rPr>
          <w:rFonts w:ascii="Times New Roman" w:eastAsia="Times New Roman" w:hAnsi="Times New Roman" w:cs="Times New Roman"/>
          <w:color w:val="000000"/>
          <w:sz w:val="24"/>
          <w:szCs w:val="24"/>
        </w:rPr>
      </w:pPr>
    </w:p>
    <w:p w14:paraId="06655B82" w14:textId="77777777" w:rsidR="00A37E94" w:rsidRDefault="00A37E94" w:rsidP="002835FC">
      <w:pPr>
        <w:spacing w:line="360" w:lineRule="auto"/>
        <w:rPr>
          <w:rFonts w:ascii="Times New Roman" w:eastAsia="Times New Roman" w:hAnsi="Times New Roman" w:cs="Times New Roman"/>
          <w:color w:val="000000"/>
          <w:sz w:val="24"/>
          <w:szCs w:val="24"/>
        </w:rPr>
      </w:pPr>
    </w:p>
    <w:p w14:paraId="79744A49" w14:textId="77777777" w:rsidR="00A37E94" w:rsidRDefault="00A37E94" w:rsidP="002835FC">
      <w:pPr>
        <w:spacing w:line="360" w:lineRule="auto"/>
        <w:rPr>
          <w:rFonts w:ascii="Times New Roman" w:eastAsia="Times New Roman" w:hAnsi="Times New Roman" w:cs="Times New Roman"/>
          <w:color w:val="000000"/>
          <w:sz w:val="24"/>
          <w:szCs w:val="24"/>
        </w:rPr>
      </w:pPr>
    </w:p>
    <w:p w14:paraId="7D52DE55" w14:textId="77777777" w:rsidR="00A37E94" w:rsidRDefault="00A37E94" w:rsidP="002835FC">
      <w:pPr>
        <w:spacing w:line="360" w:lineRule="auto"/>
        <w:rPr>
          <w:rFonts w:ascii="Times New Roman" w:eastAsia="Times New Roman" w:hAnsi="Times New Roman" w:cs="Times New Roman"/>
          <w:color w:val="000000"/>
          <w:sz w:val="24"/>
          <w:szCs w:val="24"/>
        </w:rPr>
      </w:pPr>
    </w:p>
    <w:p w14:paraId="6F2860FB" w14:textId="77777777" w:rsidR="00A37E94" w:rsidRPr="0099104C" w:rsidRDefault="00A37E94" w:rsidP="002835FC">
      <w:pPr>
        <w:spacing w:line="360" w:lineRule="auto"/>
        <w:rPr>
          <w:rFonts w:ascii="Times New Roman" w:eastAsia="Times New Roman" w:hAnsi="Times New Roman" w:cs="Times New Roman"/>
          <w:color w:val="000000"/>
          <w:sz w:val="24"/>
          <w:szCs w:val="24"/>
        </w:rPr>
      </w:pPr>
    </w:p>
    <w:p w14:paraId="7B1D71FE" w14:textId="77777777" w:rsidR="000225B6" w:rsidRPr="00F13956" w:rsidRDefault="000225B6" w:rsidP="000225B6">
      <w:pPr>
        <w:pStyle w:val="1"/>
        <w:spacing w:line="360" w:lineRule="auto"/>
        <w:jc w:val="center"/>
        <w:rPr>
          <w:rFonts w:ascii="Times New Roman" w:hAnsi="Times New Roman" w:cs="Times New Roman"/>
          <w:b/>
          <w:color w:val="auto"/>
          <w:sz w:val="24"/>
          <w:szCs w:val="24"/>
          <w:shd w:val="clear" w:color="auto" w:fill="FFFFFF"/>
        </w:rPr>
      </w:pPr>
      <w:bookmarkStart w:id="29" w:name="_Toc133758611"/>
      <w:r w:rsidRPr="00F13956">
        <w:rPr>
          <w:rFonts w:ascii="Times New Roman" w:hAnsi="Times New Roman" w:cs="Times New Roman"/>
          <w:b/>
          <w:color w:val="auto"/>
          <w:sz w:val="24"/>
          <w:szCs w:val="24"/>
          <w:shd w:val="clear" w:color="auto" w:fill="FFFFFF"/>
        </w:rPr>
        <w:t>Приложения</w:t>
      </w:r>
      <w:bookmarkEnd w:id="29"/>
    </w:p>
    <w:p w14:paraId="33AB245F" w14:textId="77777777" w:rsidR="000225B6" w:rsidRPr="00881715" w:rsidRDefault="000225B6" w:rsidP="000225B6">
      <w:pPr>
        <w:pStyle w:val="a5"/>
        <w:jc w:val="right"/>
        <w:rPr>
          <w:rFonts w:ascii="Times New Roman" w:hAnsi="Times New Roman" w:cs="Times New Roman"/>
          <w:b/>
          <w:i w:val="0"/>
          <w:color w:val="auto"/>
          <w:sz w:val="24"/>
          <w:szCs w:val="24"/>
        </w:rPr>
      </w:pPr>
      <w:r w:rsidRPr="00881715">
        <w:rPr>
          <w:rFonts w:ascii="Times New Roman" w:hAnsi="Times New Roman" w:cs="Times New Roman"/>
          <w:b/>
          <w:i w:val="0"/>
          <w:color w:val="auto"/>
          <w:sz w:val="24"/>
          <w:szCs w:val="24"/>
        </w:rPr>
        <w:t>Приложение 1</w:t>
      </w:r>
    </w:p>
    <w:p w14:paraId="479F172B" w14:textId="77777777" w:rsidR="000225B6" w:rsidRPr="00881715" w:rsidRDefault="000225B6" w:rsidP="000225B6">
      <w:pPr>
        <w:pStyle w:val="a5"/>
        <w:jc w:val="right"/>
        <w:rPr>
          <w:rFonts w:ascii="Times New Roman" w:hAnsi="Times New Roman" w:cs="Times New Roman"/>
          <w:b/>
          <w:i w:val="0"/>
          <w:noProof/>
          <w:color w:val="auto"/>
          <w:sz w:val="24"/>
          <w:szCs w:val="24"/>
        </w:rPr>
      </w:pPr>
      <w:r w:rsidRPr="00881715">
        <w:rPr>
          <w:rFonts w:ascii="Times New Roman" w:hAnsi="Times New Roman" w:cs="Times New Roman"/>
          <w:b/>
          <w:i w:val="0"/>
          <w:noProof/>
          <w:color w:val="auto"/>
          <w:sz w:val="24"/>
          <w:szCs w:val="24"/>
        </w:rPr>
        <w:drawing>
          <wp:anchor distT="0" distB="0" distL="114300" distR="114300" simplePos="0" relativeHeight="251662336" behindDoc="1" locked="0" layoutInCell="1" allowOverlap="1" wp14:anchorId="1A8CFE84" wp14:editId="2E0CC567">
            <wp:simplePos x="0" y="0"/>
            <wp:positionH relativeFrom="column">
              <wp:posOffset>181610</wp:posOffset>
            </wp:positionH>
            <wp:positionV relativeFrom="paragraph">
              <wp:posOffset>372110</wp:posOffset>
            </wp:positionV>
            <wp:extent cx="2806700" cy="2103120"/>
            <wp:effectExtent l="0" t="0" r="0" b="0"/>
            <wp:wrapTight wrapText="bothSides">
              <wp:wrapPolygon edited="0">
                <wp:start x="1466" y="196"/>
                <wp:lineTo x="880" y="1761"/>
                <wp:lineTo x="880" y="2543"/>
                <wp:lineTo x="1466" y="3717"/>
                <wp:lineTo x="880" y="4109"/>
                <wp:lineTo x="880" y="6848"/>
                <wp:lineTo x="1466" y="6848"/>
                <wp:lineTo x="0" y="7826"/>
                <wp:lineTo x="0" y="11935"/>
                <wp:lineTo x="586" y="13109"/>
                <wp:lineTo x="1466" y="13109"/>
                <wp:lineTo x="880" y="14283"/>
                <wp:lineTo x="880" y="15065"/>
                <wp:lineTo x="1466" y="16239"/>
                <wp:lineTo x="880" y="16630"/>
                <wp:lineTo x="1026" y="19957"/>
                <wp:lineTo x="9969" y="21130"/>
                <wp:lineTo x="12315" y="21130"/>
                <wp:lineTo x="21405" y="20152"/>
                <wp:lineTo x="21111" y="196"/>
                <wp:lineTo x="1466" y="196"/>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6700"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1715">
        <w:rPr>
          <w:b/>
          <w:i w:val="0"/>
          <w:noProof/>
        </w:rPr>
        <w:drawing>
          <wp:anchor distT="0" distB="0" distL="114300" distR="114300" simplePos="0" relativeHeight="251661312" behindDoc="1" locked="0" layoutInCell="1" allowOverlap="1" wp14:anchorId="3AFDC3C7" wp14:editId="344C8E72">
            <wp:simplePos x="0" y="0"/>
            <wp:positionH relativeFrom="column">
              <wp:posOffset>3108325</wp:posOffset>
            </wp:positionH>
            <wp:positionV relativeFrom="paragraph">
              <wp:posOffset>369570</wp:posOffset>
            </wp:positionV>
            <wp:extent cx="2837815" cy="2130425"/>
            <wp:effectExtent l="0" t="0" r="0" b="0"/>
            <wp:wrapTight wrapText="bothSides">
              <wp:wrapPolygon edited="0">
                <wp:start x="1595" y="193"/>
                <wp:lineTo x="870" y="2125"/>
                <wp:lineTo x="1595" y="3670"/>
                <wp:lineTo x="870" y="3863"/>
                <wp:lineTo x="870" y="5987"/>
                <wp:lineTo x="1595" y="6760"/>
                <wp:lineTo x="145" y="7339"/>
                <wp:lineTo x="0" y="7533"/>
                <wp:lineTo x="0" y="12168"/>
                <wp:lineTo x="435" y="12941"/>
                <wp:lineTo x="1595" y="12941"/>
                <wp:lineTo x="870" y="13713"/>
                <wp:lineTo x="870" y="15645"/>
                <wp:lineTo x="1595" y="16031"/>
                <wp:lineTo x="870" y="17576"/>
                <wp:lineTo x="1305" y="19701"/>
                <wp:lineTo x="10005" y="21246"/>
                <wp:lineTo x="12615" y="21246"/>
                <wp:lineTo x="16095" y="20860"/>
                <wp:lineTo x="21315" y="19894"/>
                <wp:lineTo x="21170" y="193"/>
                <wp:lineTo x="1595" y="193"/>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37815" cy="213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1715">
        <w:rPr>
          <w:rFonts w:ascii="Times New Roman" w:hAnsi="Times New Roman" w:cs="Times New Roman"/>
          <w:b/>
          <w:i w:val="0"/>
          <w:color w:val="auto"/>
          <w:sz w:val="24"/>
          <w:szCs w:val="24"/>
        </w:rPr>
        <w:t>Распределение величины активов и прологарифмированной величины активов</w:t>
      </w:r>
    </w:p>
    <w:p w14:paraId="3D48B17A" w14:textId="77777777" w:rsidR="000225B6" w:rsidRDefault="000225B6" w:rsidP="004712FF">
      <w:pPr>
        <w:rPr>
          <w:shd w:val="clear" w:color="auto" w:fill="FFFFFF"/>
        </w:rPr>
        <w:sectPr w:rsidR="000225B6" w:rsidSect="0099104C">
          <w:footerReference w:type="default" r:id="rId35"/>
          <w:footerReference w:type="first" r:id="rId36"/>
          <w:pgSz w:w="11906" w:h="16838"/>
          <w:pgMar w:top="1134" w:right="850" w:bottom="1134" w:left="1701" w:header="708" w:footer="708" w:gutter="0"/>
          <w:pgNumType w:start="1"/>
          <w:cols w:space="720"/>
          <w:titlePg/>
          <w:docGrid w:linePitch="299"/>
        </w:sectPr>
      </w:pPr>
    </w:p>
    <w:p w14:paraId="28CD5B88" w14:textId="77777777" w:rsidR="00252E0F" w:rsidRPr="00881715" w:rsidRDefault="00F579A2" w:rsidP="00252E0F">
      <w:pPr>
        <w:pStyle w:val="a5"/>
        <w:keepNext/>
        <w:jc w:val="right"/>
        <w:rPr>
          <w:rFonts w:ascii="Times New Roman" w:hAnsi="Times New Roman" w:cs="Times New Roman"/>
          <w:b/>
          <w:i w:val="0"/>
          <w:color w:val="auto"/>
          <w:sz w:val="24"/>
          <w:szCs w:val="24"/>
        </w:rPr>
      </w:pPr>
      <w:r w:rsidRPr="00881715">
        <w:rPr>
          <w:rFonts w:ascii="Times New Roman" w:hAnsi="Times New Roman" w:cs="Times New Roman"/>
          <w:b/>
          <w:i w:val="0"/>
          <w:color w:val="auto"/>
          <w:sz w:val="24"/>
          <w:szCs w:val="24"/>
        </w:rPr>
        <w:t>Приложение 2</w:t>
      </w:r>
    </w:p>
    <w:p w14:paraId="693D2B73" w14:textId="77777777" w:rsidR="00252E0F" w:rsidRPr="00881715" w:rsidRDefault="00252E0F" w:rsidP="00252E0F">
      <w:pPr>
        <w:pStyle w:val="a5"/>
        <w:keepNext/>
        <w:jc w:val="right"/>
        <w:rPr>
          <w:rFonts w:ascii="Times New Roman" w:hAnsi="Times New Roman" w:cs="Times New Roman"/>
          <w:b/>
          <w:i w:val="0"/>
          <w:color w:val="auto"/>
          <w:sz w:val="24"/>
          <w:szCs w:val="24"/>
        </w:rPr>
      </w:pPr>
      <w:r w:rsidRPr="00881715">
        <w:rPr>
          <w:rFonts w:ascii="Times New Roman" w:hAnsi="Times New Roman" w:cs="Times New Roman"/>
          <w:b/>
          <w:i w:val="0"/>
          <w:color w:val="auto"/>
          <w:sz w:val="24"/>
          <w:szCs w:val="24"/>
        </w:rPr>
        <w:t>Корреляционная матрица переменных для анализа первичного рынка</w:t>
      </w:r>
    </w:p>
    <w:tbl>
      <w:tblPr>
        <w:tblW w:w="0" w:type="auto"/>
        <w:tblLook w:val="04A0" w:firstRow="1" w:lastRow="0" w:firstColumn="1" w:lastColumn="0" w:noHBand="0" w:noVBand="1"/>
      </w:tblPr>
      <w:tblGrid>
        <w:gridCol w:w="496"/>
        <w:gridCol w:w="496"/>
        <w:gridCol w:w="550"/>
        <w:gridCol w:w="550"/>
        <w:gridCol w:w="550"/>
        <w:gridCol w:w="550"/>
        <w:gridCol w:w="550"/>
        <w:gridCol w:w="550"/>
        <w:gridCol w:w="550"/>
        <w:gridCol w:w="550"/>
        <w:gridCol w:w="550"/>
        <w:gridCol w:w="550"/>
        <w:gridCol w:w="550"/>
        <w:gridCol w:w="550"/>
        <w:gridCol w:w="550"/>
        <w:gridCol w:w="550"/>
        <w:gridCol w:w="550"/>
        <w:gridCol w:w="550"/>
        <w:gridCol w:w="550"/>
        <w:gridCol w:w="550"/>
        <w:gridCol w:w="550"/>
        <w:gridCol w:w="550"/>
        <w:gridCol w:w="550"/>
        <w:gridCol w:w="550"/>
        <w:gridCol w:w="1478"/>
      </w:tblGrid>
      <w:tr w:rsidR="003A2045" w:rsidRPr="00252E0F" w14:paraId="58EC1E1B" w14:textId="77777777" w:rsidTr="000D7BC4">
        <w:trPr>
          <w:trHeight w:val="1288"/>
        </w:trPr>
        <w:tc>
          <w:tcPr>
            <w:tcW w:w="0" w:type="auto"/>
            <w:shd w:val="clear" w:color="auto" w:fill="auto"/>
            <w:noWrap/>
            <w:textDirection w:val="btLr"/>
            <w:vAlign w:val="bottom"/>
            <w:hideMark/>
          </w:tcPr>
          <w:p w14:paraId="6AB8B9B6"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Coupon</w:t>
            </w:r>
            <w:proofErr w:type="spellEnd"/>
          </w:p>
        </w:tc>
        <w:tc>
          <w:tcPr>
            <w:tcW w:w="0" w:type="auto"/>
            <w:shd w:val="clear" w:color="auto" w:fill="auto"/>
            <w:noWrap/>
            <w:textDirection w:val="btLr"/>
            <w:vAlign w:val="bottom"/>
            <w:hideMark/>
          </w:tcPr>
          <w:p w14:paraId="4BB95A47"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Coupon_frequency</w:t>
            </w:r>
            <w:proofErr w:type="spellEnd"/>
          </w:p>
        </w:tc>
        <w:tc>
          <w:tcPr>
            <w:tcW w:w="0" w:type="auto"/>
            <w:shd w:val="clear" w:color="auto" w:fill="auto"/>
            <w:noWrap/>
            <w:textDirection w:val="btLr"/>
            <w:vAlign w:val="bottom"/>
            <w:hideMark/>
          </w:tcPr>
          <w:p w14:paraId="20C9237F"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lnDuration</w:t>
            </w:r>
            <w:proofErr w:type="spellEnd"/>
          </w:p>
        </w:tc>
        <w:tc>
          <w:tcPr>
            <w:tcW w:w="0" w:type="auto"/>
            <w:shd w:val="clear" w:color="auto" w:fill="auto"/>
            <w:noWrap/>
            <w:textDirection w:val="btLr"/>
            <w:vAlign w:val="bottom"/>
            <w:hideMark/>
          </w:tcPr>
          <w:p w14:paraId="5F638079"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lnVolume</w:t>
            </w:r>
            <w:proofErr w:type="spellEnd"/>
          </w:p>
        </w:tc>
        <w:tc>
          <w:tcPr>
            <w:tcW w:w="0" w:type="auto"/>
            <w:shd w:val="clear" w:color="auto" w:fill="auto"/>
            <w:noWrap/>
            <w:textDirection w:val="btLr"/>
            <w:vAlign w:val="bottom"/>
            <w:hideMark/>
          </w:tcPr>
          <w:p w14:paraId="07448AC9"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Organizer</w:t>
            </w:r>
            <w:proofErr w:type="spellEnd"/>
          </w:p>
        </w:tc>
        <w:tc>
          <w:tcPr>
            <w:tcW w:w="0" w:type="auto"/>
            <w:shd w:val="clear" w:color="auto" w:fill="auto"/>
            <w:noWrap/>
            <w:textDirection w:val="btLr"/>
            <w:vAlign w:val="bottom"/>
            <w:hideMark/>
          </w:tcPr>
          <w:p w14:paraId="6B8CF8EA"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Covenants</w:t>
            </w:r>
            <w:proofErr w:type="spellEnd"/>
          </w:p>
        </w:tc>
        <w:tc>
          <w:tcPr>
            <w:tcW w:w="0" w:type="auto"/>
            <w:shd w:val="clear" w:color="auto" w:fill="auto"/>
            <w:noWrap/>
            <w:textDirection w:val="btLr"/>
            <w:vAlign w:val="bottom"/>
            <w:hideMark/>
          </w:tcPr>
          <w:p w14:paraId="1A36162E"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guarantor</w:t>
            </w:r>
            <w:proofErr w:type="spellEnd"/>
          </w:p>
        </w:tc>
        <w:tc>
          <w:tcPr>
            <w:tcW w:w="0" w:type="auto"/>
            <w:shd w:val="clear" w:color="auto" w:fill="auto"/>
            <w:noWrap/>
            <w:textDirection w:val="btLr"/>
            <w:vAlign w:val="bottom"/>
            <w:hideMark/>
          </w:tcPr>
          <w:p w14:paraId="27FDAF37"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bond_rating_value</w:t>
            </w:r>
            <w:proofErr w:type="spellEnd"/>
          </w:p>
        </w:tc>
        <w:tc>
          <w:tcPr>
            <w:tcW w:w="0" w:type="auto"/>
            <w:shd w:val="clear" w:color="auto" w:fill="auto"/>
            <w:noWrap/>
            <w:textDirection w:val="btLr"/>
            <w:vAlign w:val="bottom"/>
            <w:hideMark/>
          </w:tcPr>
          <w:p w14:paraId="4A3795EA"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issuer_rating_value</w:t>
            </w:r>
            <w:proofErr w:type="spellEnd"/>
          </w:p>
        </w:tc>
        <w:tc>
          <w:tcPr>
            <w:tcW w:w="0" w:type="auto"/>
            <w:shd w:val="clear" w:color="auto" w:fill="auto"/>
            <w:noWrap/>
            <w:textDirection w:val="btLr"/>
            <w:vAlign w:val="bottom"/>
            <w:hideMark/>
          </w:tcPr>
          <w:p w14:paraId="517F100B"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IFRS</w:t>
            </w:r>
          </w:p>
        </w:tc>
        <w:tc>
          <w:tcPr>
            <w:tcW w:w="0" w:type="auto"/>
            <w:shd w:val="clear" w:color="auto" w:fill="auto"/>
            <w:noWrap/>
            <w:textDirection w:val="btLr"/>
            <w:vAlign w:val="bottom"/>
            <w:hideMark/>
          </w:tcPr>
          <w:p w14:paraId="12974E44"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holding_or_group</w:t>
            </w:r>
            <w:proofErr w:type="spellEnd"/>
          </w:p>
        </w:tc>
        <w:tc>
          <w:tcPr>
            <w:tcW w:w="0" w:type="auto"/>
            <w:shd w:val="clear" w:color="auto" w:fill="auto"/>
            <w:noWrap/>
            <w:textDirection w:val="btLr"/>
            <w:vAlign w:val="bottom"/>
            <w:hideMark/>
          </w:tcPr>
          <w:p w14:paraId="51A23921"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MFO</w:t>
            </w:r>
          </w:p>
        </w:tc>
        <w:tc>
          <w:tcPr>
            <w:tcW w:w="0" w:type="auto"/>
            <w:shd w:val="clear" w:color="auto" w:fill="auto"/>
            <w:noWrap/>
            <w:textDirection w:val="btLr"/>
            <w:vAlign w:val="bottom"/>
            <w:hideMark/>
          </w:tcPr>
          <w:p w14:paraId="57768A31"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Leasing</w:t>
            </w:r>
          </w:p>
        </w:tc>
        <w:tc>
          <w:tcPr>
            <w:tcW w:w="0" w:type="auto"/>
            <w:shd w:val="clear" w:color="auto" w:fill="auto"/>
            <w:noWrap/>
            <w:textDirection w:val="btLr"/>
            <w:vAlign w:val="bottom"/>
            <w:hideMark/>
          </w:tcPr>
          <w:p w14:paraId="79A06685"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Development</w:t>
            </w:r>
          </w:p>
        </w:tc>
        <w:tc>
          <w:tcPr>
            <w:tcW w:w="0" w:type="auto"/>
            <w:shd w:val="clear" w:color="auto" w:fill="auto"/>
            <w:noWrap/>
            <w:textDirection w:val="btLr"/>
            <w:vAlign w:val="bottom"/>
            <w:hideMark/>
          </w:tcPr>
          <w:p w14:paraId="1989EBAA"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Production</w:t>
            </w:r>
          </w:p>
        </w:tc>
        <w:tc>
          <w:tcPr>
            <w:tcW w:w="0" w:type="auto"/>
            <w:shd w:val="clear" w:color="auto" w:fill="auto"/>
            <w:noWrap/>
            <w:textDirection w:val="btLr"/>
            <w:vAlign w:val="bottom"/>
            <w:hideMark/>
          </w:tcPr>
          <w:p w14:paraId="5B22893C"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lnAssets</w:t>
            </w:r>
            <w:proofErr w:type="spellEnd"/>
          </w:p>
        </w:tc>
        <w:tc>
          <w:tcPr>
            <w:tcW w:w="0" w:type="auto"/>
            <w:shd w:val="clear" w:color="auto" w:fill="auto"/>
            <w:noWrap/>
            <w:textDirection w:val="btLr"/>
            <w:vAlign w:val="bottom"/>
            <w:hideMark/>
          </w:tcPr>
          <w:p w14:paraId="56F7B0A4"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lnRevenue</w:t>
            </w:r>
            <w:proofErr w:type="spellEnd"/>
          </w:p>
        </w:tc>
        <w:tc>
          <w:tcPr>
            <w:tcW w:w="0" w:type="auto"/>
            <w:shd w:val="clear" w:color="auto" w:fill="auto"/>
            <w:noWrap/>
            <w:textDirection w:val="btLr"/>
            <w:vAlign w:val="bottom"/>
            <w:hideMark/>
          </w:tcPr>
          <w:p w14:paraId="7740685B"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DE</w:t>
            </w:r>
          </w:p>
        </w:tc>
        <w:tc>
          <w:tcPr>
            <w:tcW w:w="0" w:type="auto"/>
            <w:shd w:val="clear" w:color="auto" w:fill="auto"/>
            <w:noWrap/>
            <w:textDirection w:val="btLr"/>
            <w:vAlign w:val="bottom"/>
            <w:hideMark/>
          </w:tcPr>
          <w:p w14:paraId="7CF050A8"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lag_USDRUB</w:t>
            </w:r>
            <w:proofErr w:type="spellEnd"/>
          </w:p>
        </w:tc>
        <w:tc>
          <w:tcPr>
            <w:tcW w:w="0" w:type="auto"/>
            <w:shd w:val="clear" w:color="auto" w:fill="auto"/>
            <w:noWrap/>
            <w:textDirection w:val="btLr"/>
            <w:vAlign w:val="bottom"/>
            <w:hideMark/>
          </w:tcPr>
          <w:p w14:paraId="2A5348ED"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lag_r_MOEX</w:t>
            </w:r>
            <w:proofErr w:type="spellEnd"/>
          </w:p>
        </w:tc>
        <w:tc>
          <w:tcPr>
            <w:tcW w:w="0" w:type="auto"/>
            <w:shd w:val="clear" w:color="auto" w:fill="auto"/>
            <w:noWrap/>
            <w:textDirection w:val="btLr"/>
            <w:vAlign w:val="bottom"/>
            <w:hideMark/>
          </w:tcPr>
          <w:p w14:paraId="5821645E"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lag_r_RUCBITR</w:t>
            </w:r>
            <w:proofErr w:type="spellEnd"/>
          </w:p>
        </w:tc>
        <w:tc>
          <w:tcPr>
            <w:tcW w:w="0" w:type="auto"/>
            <w:shd w:val="clear" w:color="auto" w:fill="auto"/>
            <w:noWrap/>
            <w:textDirection w:val="btLr"/>
            <w:vAlign w:val="bottom"/>
            <w:hideMark/>
          </w:tcPr>
          <w:p w14:paraId="141453CD" w14:textId="77777777" w:rsidR="003A2045" w:rsidRPr="00252E0F" w:rsidRDefault="00881715" w:rsidP="00881715">
            <w:pPr>
              <w:spacing w:after="0" w:line="240" w:lineRule="auto"/>
              <w:rPr>
                <w:rFonts w:ascii="Times New Roman" w:eastAsia="Times New Roman" w:hAnsi="Times New Roman" w:cs="Times New Roman"/>
                <w:color w:val="000000"/>
                <w:sz w:val="16"/>
                <w:szCs w:val="24"/>
              </w:rPr>
            </w:pPr>
            <w:proofErr w:type="spellStart"/>
            <w:r>
              <w:rPr>
                <w:rFonts w:ascii="Times New Roman" w:eastAsia="Times New Roman" w:hAnsi="Times New Roman" w:cs="Times New Roman"/>
                <w:color w:val="000000"/>
                <w:sz w:val="16"/>
                <w:szCs w:val="24"/>
              </w:rPr>
              <w:t>lag_Brent</w:t>
            </w:r>
            <w:proofErr w:type="spellEnd"/>
          </w:p>
        </w:tc>
        <w:tc>
          <w:tcPr>
            <w:tcW w:w="0" w:type="auto"/>
            <w:shd w:val="clear" w:color="auto" w:fill="auto"/>
            <w:noWrap/>
            <w:textDirection w:val="btLr"/>
            <w:vAlign w:val="bottom"/>
            <w:hideMark/>
          </w:tcPr>
          <w:p w14:paraId="6ADF974B" w14:textId="77777777" w:rsidR="003A2045" w:rsidRPr="00252E0F" w:rsidRDefault="003A2045"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lag_ind_production</w:t>
            </w:r>
            <w:proofErr w:type="spellEnd"/>
          </w:p>
        </w:tc>
        <w:tc>
          <w:tcPr>
            <w:tcW w:w="530" w:type="dxa"/>
            <w:shd w:val="clear" w:color="auto" w:fill="auto"/>
            <w:noWrap/>
            <w:textDirection w:val="btLr"/>
            <w:vAlign w:val="bottom"/>
            <w:hideMark/>
          </w:tcPr>
          <w:p w14:paraId="1EBBFE73" w14:textId="77777777" w:rsidR="003A2045" w:rsidRPr="00252E0F" w:rsidRDefault="003A2045" w:rsidP="003A2045">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Gspread</w:t>
            </w:r>
            <w:proofErr w:type="spellEnd"/>
          </w:p>
        </w:tc>
        <w:tc>
          <w:tcPr>
            <w:tcW w:w="1490" w:type="dxa"/>
            <w:shd w:val="clear" w:color="auto" w:fill="auto"/>
            <w:textDirection w:val="btLr"/>
            <w:vAlign w:val="bottom"/>
          </w:tcPr>
          <w:p w14:paraId="2D1D5254" w14:textId="77777777" w:rsidR="003A2045" w:rsidRPr="00252E0F" w:rsidRDefault="003A2045" w:rsidP="003A2045">
            <w:pPr>
              <w:spacing w:after="0" w:line="240" w:lineRule="auto"/>
              <w:rPr>
                <w:rFonts w:ascii="Times New Roman" w:eastAsia="Times New Roman" w:hAnsi="Times New Roman" w:cs="Times New Roman"/>
                <w:color w:val="000000"/>
                <w:sz w:val="16"/>
                <w:szCs w:val="24"/>
              </w:rPr>
            </w:pPr>
          </w:p>
        </w:tc>
      </w:tr>
      <w:tr w:rsidR="00252E0F" w:rsidRPr="00252E0F" w14:paraId="0A521AC2" w14:textId="77777777" w:rsidTr="000D7BC4">
        <w:trPr>
          <w:trHeight w:val="255"/>
        </w:trPr>
        <w:tc>
          <w:tcPr>
            <w:tcW w:w="0" w:type="auto"/>
            <w:shd w:val="clear" w:color="000000" w:fill="F8696B"/>
            <w:noWrap/>
            <w:vAlign w:val="center"/>
            <w:hideMark/>
          </w:tcPr>
          <w:p w14:paraId="754BD77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EEF1"/>
            <w:noWrap/>
            <w:vAlign w:val="center"/>
            <w:hideMark/>
          </w:tcPr>
          <w:p w14:paraId="79969C8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0,11</w:t>
            </w:r>
          </w:p>
        </w:tc>
        <w:tc>
          <w:tcPr>
            <w:tcW w:w="0" w:type="auto"/>
            <w:shd w:val="clear" w:color="000000" w:fill="9CB8DD"/>
            <w:noWrap/>
            <w:vAlign w:val="center"/>
            <w:hideMark/>
          </w:tcPr>
          <w:p w14:paraId="22005AF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-0,33</w:t>
            </w:r>
          </w:p>
        </w:tc>
        <w:tc>
          <w:tcPr>
            <w:tcW w:w="0" w:type="auto"/>
            <w:shd w:val="clear" w:color="000000" w:fill="759DCF"/>
            <w:noWrap/>
            <w:vAlign w:val="center"/>
            <w:hideMark/>
          </w:tcPr>
          <w:p w14:paraId="02AD65F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-0,47</w:t>
            </w:r>
          </w:p>
        </w:tc>
        <w:tc>
          <w:tcPr>
            <w:tcW w:w="0" w:type="auto"/>
            <w:shd w:val="clear" w:color="000000" w:fill="DCE5F3"/>
            <w:noWrap/>
            <w:vAlign w:val="center"/>
            <w:hideMark/>
          </w:tcPr>
          <w:p w14:paraId="512D276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FCD8DB"/>
            <w:noWrap/>
            <w:vAlign w:val="center"/>
            <w:hideMark/>
          </w:tcPr>
          <w:p w14:paraId="4C4D1AC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0,25</w:t>
            </w:r>
          </w:p>
        </w:tc>
        <w:tc>
          <w:tcPr>
            <w:tcW w:w="0" w:type="auto"/>
            <w:shd w:val="clear" w:color="000000" w:fill="E6ECF7"/>
            <w:noWrap/>
            <w:vAlign w:val="center"/>
            <w:hideMark/>
          </w:tcPr>
          <w:p w14:paraId="4509CB1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000000" w:fill="DBE5F3"/>
            <w:noWrap/>
            <w:vAlign w:val="center"/>
            <w:hideMark/>
          </w:tcPr>
          <w:p w14:paraId="23C0258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ADC4E3"/>
            <w:noWrap/>
            <w:vAlign w:val="center"/>
            <w:hideMark/>
          </w:tcPr>
          <w:p w14:paraId="1D6CFB3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-0,27</w:t>
            </w:r>
          </w:p>
        </w:tc>
        <w:tc>
          <w:tcPr>
            <w:tcW w:w="0" w:type="auto"/>
            <w:shd w:val="clear" w:color="000000" w:fill="CDDBEE"/>
            <w:noWrap/>
            <w:vAlign w:val="center"/>
            <w:hideMark/>
          </w:tcPr>
          <w:p w14:paraId="78EE763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D6E1F1"/>
            <w:noWrap/>
            <w:vAlign w:val="center"/>
            <w:hideMark/>
          </w:tcPr>
          <w:p w14:paraId="6F3B461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-0,12</w:t>
            </w:r>
          </w:p>
        </w:tc>
        <w:tc>
          <w:tcPr>
            <w:tcW w:w="0" w:type="auto"/>
            <w:shd w:val="clear" w:color="000000" w:fill="FCDBDE"/>
            <w:noWrap/>
            <w:vAlign w:val="center"/>
            <w:hideMark/>
          </w:tcPr>
          <w:p w14:paraId="4FFD069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0,24</w:t>
            </w:r>
          </w:p>
        </w:tc>
        <w:tc>
          <w:tcPr>
            <w:tcW w:w="0" w:type="auto"/>
            <w:shd w:val="clear" w:color="000000" w:fill="DDE6F4"/>
            <w:noWrap/>
            <w:vAlign w:val="center"/>
            <w:hideMark/>
          </w:tcPr>
          <w:p w14:paraId="38F3DE0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FCFCFF"/>
            <w:noWrap/>
            <w:vAlign w:val="center"/>
            <w:hideMark/>
          </w:tcPr>
          <w:p w14:paraId="7E98707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7F9FD"/>
            <w:noWrap/>
            <w:vAlign w:val="center"/>
            <w:hideMark/>
          </w:tcPr>
          <w:p w14:paraId="391FE74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82A6D4"/>
            <w:noWrap/>
            <w:vAlign w:val="center"/>
            <w:hideMark/>
          </w:tcPr>
          <w:p w14:paraId="17F8DC2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-0,42</w:t>
            </w:r>
          </w:p>
        </w:tc>
        <w:tc>
          <w:tcPr>
            <w:tcW w:w="0" w:type="auto"/>
            <w:shd w:val="clear" w:color="000000" w:fill="ACC4E3"/>
            <w:noWrap/>
            <w:vAlign w:val="center"/>
            <w:hideMark/>
          </w:tcPr>
          <w:p w14:paraId="4123591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-0,27</w:t>
            </w:r>
          </w:p>
        </w:tc>
        <w:tc>
          <w:tcPr>
            <w:tcW w:w="0" w:type="auto"/>
            <w:shd w:val="clear" w:color="000000" w:fill="E1E9F5"/>
            <w:noWrap/>
            <w:vAlign w:val="center"/>
            <w:hideMark/>
          </w:tcPr>
          <w:p w14:paraId="041E217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5A8AC6"/>
            <w:noWrap/>
            <w:vAlign w:val="center"/>
            <w:hideMark/>
          </w:tcPr>
          <w:p w14:paraId="12F6EF6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-0,56</w:t>
            </w:r>
          </w:p>
        </w:tc>
        <w:tc>
          <w:tcPr>
            <w:tcW w:w="0" w:type="auto"/>
            <w:shd w:val="clear" w:color="000000" w:fill="A7C0E1"/>
            <w:noWrap/>
            <w:vAlign w:val="center"/>
            <w:hideMark/>
          </w:tcPr>
          <w:p w14:paraId="264C2BF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-0,29</w:t>
            </w:r>
          </w:p>
        </w:tc>
        <w:tc>
          <w:tcPr>
            <w:tcW w:w="0" w:type="auto"/>
            <w:shd w:val="clear" w:color="000000" w:fill="FCE4E7"/>
            <w:noWrap/>
            <w:vAlign w:val="center"/>
            <w:hideMark/>
          </w:tcPr>
          <w:p w14:paraId="533ECCB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0,17</w:t>
            </w:r>
          </w:p>
        </w:tc>
        <w:tc>
          <w:tcPr>
            <w:tcW w:w="0" w:type="auto"/>
            <w:shd w:val="clear" w:color="000000" w:fill="FBBABC"/>
            <w:noWrap/>
            <w:vAlign w:val="center"/>
            <w:hideMark/>
          </w:tcPr>
          <w:p w14:paraId="2B404E3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0,46</w:t>
            </w:r>
          </w:p>
        </w:tc>
        <w:tc>
          <w:tcPr>
            <w:tcW w:w="0" w:type="auto"/>
            <w:shd w:val="clear" w:color="000000" w:fill="FCFCFF"/>
            <w:noWrap/>
            <w:vAlign w:val="center"/>
            <w:hideMark/>
          </w:tcPr>
          <w:p w14:paraId="5D06581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A8E91"/>
            <w:noWrap/>
            <w:vAlign w:val="center"/>
            <w:hideMark/>
          </w:tcPr>
          <w:p w14:paraId="576F6E8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0,75</w:t>
            </w:r>
          </w:p>
        </w:tc>
        <w:tc>
          <w:tcPr>
            <w:tcW w:w="0" w:type="auto"/>
            <w:shd w:val="clear" w:color="auto" w:fill="auto"/>
            <w:noWrap/>
            <w:vAlign w:val="center"/>
            <w:hideMark/>
          </w:tcPr>
          <w:p w14:paraId="68F140DC"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Coupon</w:t>
            </w:r>
            <w:proofErr w:type="spellEnd"/>
          </w:p>
        </w:tc>
      </w:tr>
      <w:tr w:rsidR="00252E0F" w:rsidRPr="00252E0F" w14:paraId="180D2207" w14:textId="77777777" w:rsidTr="000D7BC4">
        <w:trPr>
          <w:trHeight w:val="255"/>
        </w:trPr>
        <w:tc>
          <w:tcPr>
            <w:tcW w:w="0" w:type="auto"/>
            <w:shd w:val="clear" w:color="auto" w:fill="auto"/>
            <w:noWrap/>
            <w:vAlign w:val="center"/>
            <w:hideMark/>
          </w:tcPr>
          <w:p w14:paraId="0AD927FF"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000000" w:fill="F8696B"/>
            <w:noWrap/>
            <w:vAlign w:val="center"/>
            <w:hideMark/>
          </w:tcPr>
          <w:p w14:paraId="47E018D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DDE6F4"/>
            <w:noWrap/>
            <w:vAlign w:val="center"/>
            <w:hideMark/>
          </w:tcPr>
          <w:p w14:paraId="7B2684B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BCCFE8"/>
            <w:noWrap/>
            <w:vAlign w:val="center"/>
            <w:hideMark/>
          </w:tcPr>
          <w:p w14:paraId="0FBF382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-0,21</w:t>
            </w:r>
          </w:p>
        </w:tc>
        <w:tc>
          <w:tcPr>
            <w:tcW w:w="0" w:type="auto"/>
            <w:shd w:val="clear" w:color="000000" w:fill="FCEAED"/>
            <w:noWrap/>
            <w:vAlign w:val="center"/>
            <w:hideMark/>
          </w:tcPr>
          <w:p w14:paraId="35DAF76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F3F6FC"/>
            <w:noWrap/>
            <w:vAlign w:val="center"/>
            <w:hideMark/>
          </w:tcPr>
          <w:p w14:paraId="2C5126B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ECF1F9"/>
            <w:noWrap/>
            <w:vAlign w:val="center"/>
            <w:hideMark/>
          </w:tcPr>
          <w:p w14:paraId="4046481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DCE6F4"/>
            <w:noWrap/>
            <w:vAlign w:val="center"/>
            <w:hideMark/>
          </w:tcPr>
          <w:p w14:paraId="6347800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BDD0E9"/>
            <w:noWrap/>
            <w:vAlign w:val="center"/>
            <w:hideMark/>
          </w:tcPr>
          <w:p w14:paraId="4906794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-0,21</w:t>
            </w:r>
          </w:p>
        </w:tc>
        <w:tc>
          <w:tcPr>
            <w:tcW w:w="0" w:type="auto"/>
            <w:shd w:val="clear" w:color="000000" w:fill="DEE6F4"/>
            <w:noWrap/>
            <w:vAlign w:val="center"/>
            <w:hideMark/>
          </w:tcPr>
          <w:p w14:paraId="1868A87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F5F7FC"/>
            <w:noWrap/>
            <w:vAlign w:val="center"/>
            <w:hideMark/>
          </w:tcPr>
          <w:p w14:paraId="02138BC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BD1D4"/>
            <w:noWrap/>
            <w:vAlign w:val="center"/>
            <w:hideMark/>
          </w:tcPr>
          <w:p w14:paraId="42E589F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0,30</w:t>
            </w:r>
          </w:p>
        </w:tc>
        <w:tc>
          <w:tcPr>
            <w:tcW w:w="0" w:type="auto"/>
            <w:shd w:val="clear" w:color="000000" w:fill="FCFAFD"/>
            <w:noWrap/>
            <w:vAlign w:val="center"/>
            <w:hideMark/>
          </w:tcPr>
          <w:p w14:paraId="7AEA7F3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B3C9E5"/>
            <w:noWrap/>
            <w:vAlign w:val="center"/>
            <w:hideMark/>
          </w:tcPr>
          <w:p w14:paraId="111EE0C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-0,25</w:t>
            </w:r>
          </w:p>
        </w:tc>
        <w:tc>
          <w:tcPr>
            <w:tcW w:w="0" w:type="auto"/>
            <w:shd w:val="clear" w:color="000000" w:fill="EAEFF8"/>
            <w:noWrap/>
            <w:vAlign w:val="center"/>
            <w:hideMark/>
          </w:tcPr>
          <w:p w14:paraId="68A1377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BFD1E9"/>
            <w:noWrap/>
            <w:vAlign w:val="center"/>
            <w:hideMark/>
          </w:tcPr>
          <w:p w14:paraId="0BDA750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-0,21</w:t>
            </w:r>
          </w:p>
        </w:tc>
        <w:tc>
          <w:tcPr>
            <w:tcW w:w="0" w:type="auto"/>
            <w:shd w:val="clear" w:color="000000" w:fill="FCF3F6"/>
            <w:noWrap/>
            <w:vAlign w:val="center"/>
            <w:hideMark/>
          </w:tcPr>
          <w:p w14:paraId="56C947D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EAEFF8"/>
            <w:noWrap/>
            <w:vAlign w:val="center"/>
            <w:hideMark/>
          </w:tcPr>
          <w:p w14:paraId="02D6E8D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FCF5F8"/>
            <w:noWrap/>
            <w:vAlign w:val="center"/>
            <w:hideMark/>
          </w:tcPr>
          <w:p w14:paraId="09AE534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CEDBEE"/>
            <w:noWrap/>
            <w:vAlign w:val="center"/>
            <w:hideMark/>
          </w:tcPr>
          <w:p w14:paraId="7FBC700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C8D8ED"/>
            <w:noWrap/>
            <w:vAlign w:val="center"/>
            <w:hideMark/>
          </w:tcPr>
          <w:p w14:paraId="7B21B83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-0,17</w:t>
            </w:r>
          </w:p>
        </w:tc>
        <w:tc>
          <w:tcPr>
            <w:tcW w:w="0" w:type="auto"/>
            <w:shd w:val="clear" w:color="000000" w:fill="FCF1F4"/>
            <w:noWrap/>
            <w:vAlign w:val="center"/>
            <w:hideMark/>
          </w:tcPr>
          <w:p w14:paraId="57A4C2D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0,09</w:t>
            </w:r>
          </w:p>
        </w:tc>
        <w:tc>
          <w:tcPr>
            <w:tcW w:w="0" w:type="auto"/>
            <w:shd w:val="clear" w:color="000000" w:fill="EDF1F9"/>
            <w:noWrap/>
            <w:vAlign w:val="center"/>
            <w:hideMark/>
          </w:tcPr>
          <w:p w14:paraId="66D46AA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CECEF"/>
            <w:noWrap/>
            <w:vAlign w:val="center"/>
            <w:hideMark/>
          </w:tcPr>
          <w:p w14:paraId="7E0B943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0,12</w:t>
            </w:r>
          </w:p>
        </w:tc>
        <w:tc>
          <w:tcPr>
            <w:tcW w:w="0" w:type="auto"/>
            <w:shd w:val="clear" w:color="auto" w:fill="auto"/>
            <w:noWrap/>
            <w:vAlign w:val="center"/>
            <w:hideMark/>
          </w:tcPr>
          <w:p w14:paraId="1D426AEF"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Coupon_frequency</w:t>
            </w:r>
            <w:proofErr w:type="spellEnd"/>
          </w:p>
        </w:tc>
      </w:tr>
      <w:tr w:rsidR="00252E0F" w:rsidRPr="00252E0F" w14:paraId="65BD21A2" w14:textId="77777777" w:rsidTr="000D7BC4">
        <w:trPr>
          <w:trHeight w:val="255"/>
        </w:trPr>
        <w:tc>
          <w:tcPr>
            <w:tcW w:w="0" w:type="auto"/>
            <w:shd w:val="clear" w:color="auto" w:fill="auto"/>
            <w:noWrap/>
            <w:vAlign w:val="center"/>
            <w:hideMark/>
          </w:tcPr>
          <w:p w14:paraId="4ADF19CB"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center"/>
            <w:hideMark/>
          </w:tcPr>
          <w:p w14:paraId="6BED63E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0D1D6E2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BBCEE8"/>
            <w:noWrap/>
            <w:vAlign w:val="center"/>
            <w:hideMark/>
          </w:tcPr>
          <w:p w14:paraId="3D16B53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-0,22</w:t>
            </w:r>
          </w:p>
        </w:tc>
        <w:tc>
          <w:tcPr>
            <w:tcW w:w="0" w:type="auto"/>
            <w:shd w:val="clear" w:color="000000" w:fill="FCF7FA"/>
            <w:noWrap/>
            <w:vAlign w:val="center"/>
            <w:hideMark/>
          </w:tcPr>
          <w:p w14:paraId="2B33C96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E3EAF6"/>
            <w:noWrap/>
            <w:vAlign w:val="center"/>
            <w:hideMark/>
          </w:tcPr>
          <w:p w14:paraId="7CC2C2B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FBFBFE"/>
            <w:noWrap/>
            <w:vAlign w:val="center"/>
            <w:hideMark/>
          </w:tcPr>
          <w:p w14:paraId="56B402A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3F5FB"/>
            <w:noWrap/>
            <w:vAlign w:val="center"/>
            <w:hideMark/>
          </w:tcPr>
          <w:p w14:paraId="52D782C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CF6F9"/>
            <w:noWrap/>
            <w:vAlign w:val="center"/>
            <w:hideMark/>
          </w:tcPr>
          <w:p w14:paraId="30C12DF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FCF5F8"/>
            <w:noWrap/>
            <w:vAlign w:val="center"/>
            <w:hideMark/>
          </w:tcPr>
          <w:p w14:paraId="7E0E1BF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CF7FA"/>
            <w:noWrap/>
            <w:vAlign w:val="center"/>
            <w:hideMark/>
          </w:tcPr>
          <w:p w14:paraId="7E5504B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E1E9F5"/>
            <w:noWrap/>
            <w:vAlign w:val="center"/>
            <w:hideMark/>
          </w:tcPr>
          <w:p w14:paraId="1EA2BCB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FCFBFE"/>
            <w:noWrap/>
            <w:vAlign w:val="center"/>
            <w:hideMark/>
          </w:tcPr>
          <w:p w14:paraId="642EA96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CFCFF"/>
            <w:noWrap/>
            <w:vAlign w:val="center"/>
            <w:hideMark/>
          </w:tcPr>
          <w:p w14:paraId="6D257DA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9F9FD"/>
            <w:noWrap/>
            <w:vAlign w:val="center"/>
            <w:hideMark/>
          </w:tcPr>
          <w:p w14:paraId="52515F9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FCEBEE"/>
            <w:noWrap/>
            <w:vAlign w:val="center"/>
            <w:hideMark/>
          </w:tcPr>
          <w:p w14:paraId="16CCA5B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FCEBEE"/>
            <w:noWrap/>
            <w:vAlign w:val="center"/>
            <w:hideMark/>
          </w:tcPr>
          <w:p w14:paraId="43FEBF2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0,12</w:t>
            </w:r>
          </w:p>
        </w:tc>
        <w:tc>
          <w:tcPr>
            <w:tcW w:w="0" w:type="auto"/>
            <w:shd w:val="clear" w:color="000000" w:fill="E9EFF8"/>
            <w:noWrap/>
            <w:vAlign w:val="center"/>
            <w:hideMark/>
          </w:tcPr>
          <w:p w14:paraId="1EF88BF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CE4E7"/>
            <w:noWrap/>
            <w:vAlign w:val="center"/>
            <w:hideMark/>
          </w:tcPr>
          <w:p w14:paraId="401F720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0,17</w:t>
            </w:r>
          </w:p>
        </w:tc>
        <w:tc>
          <w:tcPr>
            <w:tcW w:w="0" w:type="auto"/>
            <w:shd w:val="clear" w:color="000000" w:fill="F8F9FD"/>
            <w:noWrap/>
            <w:vAlign w:val="center"/>
            <w:hideMark/>
          </w:tcPr>
          <w:p w14:paraId="11665FD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EFF3FA"/>
            <w:noWrap/>
            <w:vAlign w:val="center"/>
            <w:hideMark/>
          </w:tcPr>
          <w:p w14:paraId="1F76B6A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E2EAF6"/>
            <w:noWrap/>
            <w:vAlign w:val="center"/>
            <w:hideMark/>
          </w:tcPr>
          <w:p w14:paraId="2849394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E7EDF7"/>
            <w:noWrap/>
            <w:vAlign w:val="center"/>
            <w:hideMark/>
          </w:tcPr>
          <w:p w14:paraId="1C27E74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A0BBDE"/>
            <w:noWrap/>
            <w:vAlign w:val="center"/>
            <w:hideMark/>
          </w:tcPr>
          <w:p w14:paraId="41E0AAB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-0,31</w:t>
            </w:r>
          </w:p>
        </w:tc>
        <w:tc>
          <w:tcPr>
            <w:tcW w:w="0" w:type="auto"/>
            <w:shd w:val="clear" w:color="auto" w:fill="auto"/>
            <w:noWrap/>
            <w:vAlign w:val="center"/>
            <w:hideMark/>
          </w:tcPr>
          <w:p w14:paraId="63022E75"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lnDuration</w:t>
            </w:r>
            <w:proofErr w:type="spellEnd"/>
          </w:p>
        </w:tc>
      </w:tr>
      <w:tr w:rsidR="00252E0F" w:rsidRPr="00252E0F" w14:paraId="4C0BC93D" w14:textId="77777777" w:rsidTr="000D7BC4">
        <w:trPr>
          <w:trHeight w:val="255"/>
        </w:trPr>
        <w:tc>
          <w:tcPr>
            <w:tcW w:w="0" w:type="auto"/>
            <w:shd w:val="clear" w:color="auto" w:fill="auto"/>
            <w:noWrap/>
            <w:vAlign w:val="center"/>
            <w:hideMark/>
          </w:tcPr>
          <w:p w14:paraId="23C0299B"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center"/>
            <w:hideMark/>
          </w:tcPr>
          <w:p w14:paraId="1E08EC6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57624E7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7168E84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4F6FC"/>
            <w:noWrap/>
            <w:vAlign w:val="center"/>
            <w:hideMark/>
          </w:tcPr>
          <w:p w14:paraId="60A486D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C2D3EA"/>
            <w:noWrap/>
            <w:vAlign w:val="center"/>
            <w:hideMark/>
          </w:tcPr>
          <w:p w14:paraId="22D6FC2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-0,19</w:t>
            </w:r>
          </w:p>
        </w:tc>
        <w:tc>
          <w:tcPr>
            <w:tcW w:w="0" w:type="auto"/>
            <w:shd w:val="clear" w:color="000000" w:fill="FBD2D5"/>
            <w:noWrap/>
            <w:vAlign w:val="center"/>
            <w:hideMark/>
          </w:tcPr>
          <w:p w14:paraId="2C93D6D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0,29</w:t>
            </w:r>
          </w:p>
        </w:tc>
        <w:tc>
          <w:tcPr>
            <w:tcW w:w="0" w:type="auto"/>
            <w:shd w:val="clear" w:color="000000" w:fill="FCDADC"/>
            <w:noWrap/>
            <w:vAlign w:val="center"/>
            <w:hideMark/>
          </w:tcPr>
          <w:p w14:paraId="3EA5767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0,25</w:t>
            </w:r>
          </w:p>
        </w:tc>
        <w:tc>
          <w:tcPr>
            <w:tcW w:w="0" w:type="auto"/>
            <w:shd w:val="clear" w:color="000000" w:fill="FBB8BA"/>
            <w:noWrap/>
            <w:vAlign w:val="center"/>
            <w:hideMark/>
          </w:tcPr>
          <w:p w14:paraId="6CBF230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0,47</w:t>
            </w:r>
          </w:p>
        </w:tc>
        <w:tc>
          <w:tcPr>
            <w:tcW w:w="0" w:type="auto"/>
            <w:shd w:val="clear" w:color="000000" w:fill="FBBEC0"/>
            <w:noWrap/>
            <w:vAlign w:val="center"/>
            <w:hideMark/>
          </w:tcPr>
          <w:p w14:paraId="7BAE9A6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0,43</w:t>
            </w:r>
          </w:p>
        </w:tc>
        <w:tc>
          <w:tcPr>
            <w:tcW w:w="0" w:type="auto"/>
            <w:shd w:val="clear" w:color="000000" w:fill="FBCACD"/>
            <w:noWrap/>
            <w:vAlign w:val="center"/>
            <w:hideMark/>
          </w:tcPr>
          <w:p w14:paraId="7467494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0,35</w:t>
            </w:r>
          </w:p>
        </w:tc>
        <w:tc>
          <w:tcPr>
            <w:tcW w:w="0" w:type="auto"/>
            <w:shd w:val="clear" w:color="000000" w:fill="FBFBFE"/>
            <w:noWrap/>
            <w:vAlign w:val="center"/>
            <w:hideMark/>
          </w:tcPr>
          <w:p w14:paraId="3973D2A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CBD9ED"/>
            <w:noWrap/>
            <w:vAlign w:val="center"/>
            <w:hideMark/>
          </w:tcPr>
          <w:p w14:paraId="2B646B9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-0,16</w:t>
            </w:r>
          </w:p>
        </w:tc>
        <w:tc>
          <w:tcPr>
            <w:tcW w:w="0" w:type="auto"/>
            <w:shd w:val="clear" w:color="000000" w:fill="FBD2D5"/>
            <w:noWrap/>
            <w:vAlign w:val="center"/>
            <w:hideMark/>
          </w:tcPr>
          <w:p w14:paraId="4680586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0,29</w:t>
            </w:r>
          </w:p>
        </w:tc>
        <w:tc>
          <w:tcPr>
            <w:tcW w:w="0" w:type="auto"/>
            <w:shd w:val="clear" w:color="000000" w:fill="CBD9ED"/>
            <w:noWrap/>
            <w:vAlign w:val="center"/>
            <w:hideMark/>
          </w:tcPr>
          <w:p w14:paraId="44CCF58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-0,16</w:t>
            </w:r>
          </w:p>
        </w:tc>
        <w:tc>
          <w:tcPr>
            <w:tcW w:w="0" w:type="auto"/>
            <w:shd w:val="clear" w:color="000000" w:fill="FA9093"/>
            <w:noWrap/>
            <w:vAlign w:val="center"/>
            <w:hideMark/>
          </w:tcPr>
          <w:p w14:paraId="05F45B7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0,74</w:t>
            </w:r>
          </w:p>
        </w:tc>
        <w:tc>
          <w:tcPr>
            <w:tcW w:w="0" w:type="auto"/>
            <w:shd w:val="clear" w:color="000000" w:fill="FBC6C9"/>
            <w:noWrap/>
            <w:vAlign w:val="center"/>
            <w:hideMark/>
          </w:tcPr>
          <w:p w14:paraId="0A66B8A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0,37</w:t>
            </w:r>
          </w:p>
        </w:tc>
        <w:tc>
          <w:tcPr>
            <w:tcW w:w="0" w:type="auto"/>
            <w:shd w:val="clear" w:color="000000" w:fill="FCE7EA"/>
            <w:noWrap/>
            <w:vAlign w:val="center"/>
            <w:hideMark/>
          </w:tcPr>
          <w:p w14:paraId="21C5D9B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FCDFE2"/>
            <w:noWrap/>
            <w:vAlign w:val="center"/>
            <w:hideMark/>
          </w:tcPr>
          <w:p w14:paraId="3E3F456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0,21</w:t>
            </w:r>
          </w:p>
        </w:tc>
        <w:tc>
          <w:tcPr>
            <w:tcW w:w="0" w:type="auto"/>
            <w:shd w:val="clear" w:color="000000" w:fill="FCE5E8"/>
            <w:noWrap/>
            <w:vAlign w:val="center"/>
            <w:hideMark/>
          </w:tcPr>
          <w:p w14:paraId="1C55A80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0,17</w:t>
            </w:r>
          </w:p>
        </w:tc>
        <w:tc>
          <w:tcPr>
            <w:tcW w:w="0" w:type="auto"/>
            <w:shd w:val="clear" w:color="000000" w:fill="F9FAFE"/>
            <w:noWrap/>
            <w:vAlign w:val="center"/>
            <w:hideMark/>
          </w:tcPr>
          <w:p w14:paraId="1D1AFB5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D3DFF0"/>
            <w:noWrap/>
            <w:vAlign w:val="center"/>
            <w:hideMark/>
          </w:tcPr>
          <w:p w14:paraId="2F281AC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F7F9FD"/>
            <w:noWrap/>
            <w:vAlign w:val="center"/>
            <w:hideMark/>
          </w:tcPr>
          <w:p w14:paraId="30993C8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BCACD"/>
            <w:noWrap/>
            <w:vAlign w:val="center"/>
            <w:hideMark/>
          </w:tcPr>
          <w:p w14:paraId="01B321B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0,35</w:t>
            </w:r>
          </w:p>
        </w:tc>
        <w:tc>
          <w:tcPr>
            <w:tcW w:w="0" w:type="auto"/>
            <w:shd w:val="clear" w:color="auto" w:fill="auto"/>
            <w:noWrap/>
            <w:vAlign w:val="center"/>
            <w:hideMark/>
          </w:tcPr>
          <w:p w14:paraId="502239AF"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lnVolume</w:t>
            </w:r>
            <w:proofErr w:type="spellEnd"/>
          </w:p>
        </w:tc>
      </w:tr>
      <w:tr w:rsidR="00252E0F" w:rsidRPr="00252E0F" w14:paraId="67836DA5" w14:textId="77777777" w:rsidTr="000D7BC4">
        <w:trPr>
          <w:trHeight w:val="255"/>
        </w:trPr>
        <w:tc>
          <w:tcPr>
            <w:tcW w:w="0" w:type="auto"/>
            <w:shd w:val="clear" w:color="auto" w:fill="auto"/>
            <w:noWrap/>
            <w:vAlign w:val="center"/>
            <w:hideMark/>
          </w:tcPr>
          <w:p w14:paraId="7B3411C2"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center"/>
            <w:hideMark/>
          </w:tcPr>
          <w:p w14:paraId="179A2F3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1111646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6345E26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0B0BE74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F7FA"/>
            <w:noWrap/>
            <w:vAlign w:val="center"/>
            <w:hideMark/>
          </w:tcPr>
          <w:p w14:paraId="62B488C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CF3F6"/>
            <w:noWrap/>
            <w:vAlign w:val="center"/>
            <w:hideMark/>
          </w:tcPr>
          <w:p w14:paraId="42F0090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E3EAF6"/>
            <w:noWrap/>
            <w:vAlign w:val="center"/>
            <w:hideMark/>
          </w:tcPr>
          <w:p w14:paraId="0D97C12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D9E3F2"/>
            <w:noWrap/>
            <w:vAlign w:val="center"/>
            <w:hideMark/>
          </w:tcPr>
          <w:p w14:paraId="11DA3DC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-0,11</w:t>
            </w:r>
          </w:p>
        </w:tc>
        <w:tc>
          <w:tcPr>
            <w:tcW w:w="0" w:type="auto"/>
            <w:shd w:val="clear" w:color="000000" w:fill="FBFBFE"/>
            <w:noWrap/>
            <w:vAlign w:val="center"/>
            <w:hideMark/>
          </w:tcPr>
          <w:p w14:paraId="7C7FD24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ECF1F9"/>
            <w:noWrap/>
            <w:vAlign w:val="center"/>
            <w:hideMark/>
          </w:tcPr>
          <w:p w14:paraId="4EB1E9D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FCFCFF"/>
            <w:noWrap/>
            <w:vAlign w:val="center"/>
            <w:hideMark/>
          </w:tcPr>
          <w:p w14:paraId="1A64E26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E6ECF7"/>
            <w:noWrap/>
            <w:vAlign w:val="center"/>
            <w:hideMark/>
          </w:tcPr>
          <w:p w14:paraId="2B4E689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000000" w:fill="F6F8FD"/>
            <w:noWrap/>
            <w:vAlign w:val="center"/>
            <w:hideMark/>
          </w:tcPr>
          <w:p w14:paraId="7A0EC37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1F4FB"/>
            <w:noWrap/>
            <w:vAlign w:val="center"/>
            <w:hideMark/>
          </w:tcPr>
          <w:p w14:paraId="236D93E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F4F6FC"/>
            <w:noWrap/>
            <w:vAlign w:val="center"/>
            <w:hideMark/>
          </w:tcPr>
          <w:p w14:paraId="3DD0FA4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CF5F8"/>
            <w:noWrap/>
            <w:vAlign w:val="center"/>
            <w:hideMark/>
          </w:tcPr>
          <w:p w14:paraId="151EA0C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6F8FD"/>
            <w:noWrap/>
            <w:vAlign w:val="center"/>
            <w:hideMark/>
          </w:tcPr>
          <w:p w14:paraId="530ADF7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CDEE0"/>
            <w:noWrap/>
            <w:vAlign w:val="center"/>
            <w:hideMark/>
          </w:tcPr>
          <w:p w14:paraId="632BA4A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0,22</w:t>
            </w:r>
          </w:p>
        </w:tc>
        <w:tc>
          <w:tcPr>
            <w:tcW w:w="0" w:type="auto"/>
            <w:shd w:val="clear" w:color="000000" w:fill="F5F7FC"/>
            <w:noWrap/>
            <w:vAlign w:val="center"/>
            <w:hideMark/>
          </w:tcPr>
          <w:p w14:paraId="1C58A55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DDE6F4"/>
            <w:noWrap/>
            <w:vAlign w:val="center"/>
            <w:hideMark/>
          </w:tcPr>
          <w:p w14:paraId="0FCC9C9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D7E2F2"/>
            <w:noWrap/>
            <w:vAlign w:val="center"/>
            <w:hideMark/>
          </w:tcPr>
          <w:p w14:paraId="379FB1A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-0,12</w:t>
            </w:r>
          </w:p>
        </w:tc>
        <w:tc>
          <w:tcPr>
            <w:tcW w:w="0" w:type="auto"/>
            <w:shd w:val="clear" w:color="000000" w:fill="E2E9F5"/>
            <w:noWrap/>
            <w:vAlign w:val="center"/>
            <w:hideMark/>
          </w:tcPr>
          <w:p w14:paraId="046F565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F5F7FC"/>
            <w:noWrap/>
            <w:vAlign w:val="center"/>
            <w:hideMark/>
          </w:tcPr>
          <w:p w14:paraId="3E503F6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auto" w:fill="auto"/>
            <w:noWrap/>
            <w:vAlign w:val="center"/>
            <w:hideMark/>
          </w:tcPr>
          <w:p w14:paraId="279DB05B"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Organizer</w:t>
            </w:r>
            <w:proofErr w:type="spellEnd"/>
          </w:p>
        </w:tc>
      </w:tr>
      <w:tr w:rsidR="00252E0F" w:rsidRPr="00252E0F" w14:paraId="21BB8046" w14:textId="77777777" w:rsidTr="000D7BC4">
        <w:trPr>
          <w:trHeight w:val="255"/>
        </w:trPr>
        <w:tc>
          <w:tcPr>
            <w:tcW w:w="0" w:type="auto"/>
            <w:shd w:val="clear" w:color="auto" w:fill="auto"/>
            <w:noWrap/>
            <w:vAlign w:val="center"/>
            <w:hideMark/>
          </w:tcPr>
          <w:p w14:paraId="381243EF"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center"/>
            <w:hideMark/>
          </w:tcPr>
          <w:p w14:paraId="2FC4FE5E"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335F2E1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65792A2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74534AF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3A710C4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F6F9"/>
            <w:noWrap/>
            <w:vAlign w:val="center"/>
            <w:hideMark/>
          </w:tcPr>
          <w:p w14:paraId="1DEFD79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CEDF0"/>
            <w:noWrap/>
            <w:vAlign w:val="center"/>
            <w:hideMark/>
          </w:tcPr>
          <w:p w14:paraId="152E2AE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0,11</w:t>
            </w:r>
          </w:p>
        </w:tc>
        <w:tc>
          <w:tcPr>
            <w:tcW w:w="0" w:type="auto"/>
            <w:shd w:val="clear" w:color="000000" w:fill="E7EDF7"/>
            <w:noWrap/>
            <w:vAlign w:val="center"/>
            <w:hideMark/>
          </w:tcPr>
          <w:p w14:paraId="273177A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CF0F2"/>
            <w:noWrap/>
            <w:vAlign w:val="center"/>
            <w:hideMark/>
          </w:tcPr>
          <w:p w14:paraId="2FC7117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F5F7FC"/>
            <w:noWrap/>
            <w:vAlign w:val="center"/>
            <w:hideMark/>
          </w:tcPr>
          <w:p w14:paraId="02F4C72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CEDEF"/>
            <w:noWrap/>
            <w:vAlign w:val="center"/>
            <w:hideMark/>
          </w:tcPr>
          <w:p w14:paraId="03884E3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0,12</w:t>
            </w:r>
          </w:p>
        </w:tc>
        <w:tc>
          <w:tcPr>
            <w:tcW w:w="0" w:type="auto"/>
            <w:shd w:val="clear" w:color="000000" w:fill="D5E0F1"/>
            <w:noWrap/>
            <w:vAlign w:val="center"/>
            <w:hideMark/>
          </w:tcPr>
          <w:p w14:paraId="1F2CD51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EAEFF8"/>
            <w:noWrap/>
            <w:vAlign w:val="center"/>
            <w:hideMark/>
          </w:tcPr>
          <w:p w14:paraId="15F8C18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FCEAED"/>
            <w:noWrap/>
            <w:vAlign w:val="center"/>
            <w:hideMark/>
          </w:tcPr>
          <w:p w14:paraId="0324EFE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B6CBE6"/>
            <w:noWrap/>
            <w:vAlign w:val="center"/>
            <w:hideMark/>
          </w:tcPr>
          <w:p w14:paraId="3B147EA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-0,24</w:t>
            </w:r>
          </w:p>
        </w:tc>
        <w:tc>
          <w:tcPr>
            <w:tcW w:w="0" w:type="auto"/>
            <w:shd w:val="clear" w:color="000000" w:fill="CAD9ED"/>
            <w:noWrap/>
            <w:vAlign w:val="center"/>
            <w:hideMark/>
          </w:tcPr>
          <w:p w14:paraId="1C4B5C9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-0,16</w:t>
            </w:r>
          </w:p>
        </w:tc>
        <w:tc>
          <w:tcPr>
            <w:tcW w:w="0" w:type="auto"/>
            <w:shd w:val="clear" w:color="000000" w:fill="EBF0F9"/>
            <w:noWrap/>
            <w:vAlign w:val="center"/>
            <w:hideMark/>
          </w:tcPr>
          <w:p w14:paraId="122C017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D1DEF0"/>
            <w:noWrap/>
            <w:vAlign w:val="center"/>
            <w:hideMark/>
          </w:tcPr>
          <w:p w14:paraId="3D403E2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-0,14</w:t>
            </w:r>
          </w:p>
        </w:tc>
        <w:tc>
          <w:tcPr>
            <w:tcW w:w="0" w:type="auto"/>
            <w:shd w:val="clear" w:color="000000" w:fill="DBE5F3"/>
            <w:noWrap/>
            <w:vAlign w:val="center"/>
            <w:hideMark/>
          </w:tcPr>
          <w:p w14:paraId="649DC39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FCFBFE"/>
            <w:noWrap/>
            <w:vAlign w:val="center"/>
            <w:hideMark/>
          </w:tcPr>
          <w:p w14:paraId="1365A57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CE8EB"/>
            <w:noWrap/>
            <w:vAlign w:val="center"/>
            <w:hideMark/>
          </w:tcPr>
          <w:p w14:paraId="3D899AC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EEF2FA"/>
            <w:noWrap/>
            <w:vAlign w:val="center"/>
            <w:hideMark/>
          </w:tcPr>
          <w:p w14:paraId="63028D6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E0E8F5"/>
            <w:noWrap/>
            <w:vAlign w:val="center"/>
            <w:hideMark/>
          </w:tcPr>
          <w:p w14:paraId="73F726C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-0,09</w:t>
            </w:r>
          </w:p>
        </w:tc>
        <w:tc>
          <w:tcPr>
            <w:tcW w:w="0" w:type="auto"/>
            <w:shd w:val="clear" w:color="auto" w:fill="auto"/>
            <w:noWrap/>
            <w:vAlign w:val="center"/>
            <w:hideMark/>
          </w:tcPr>
          <w:p w14:paraId="6B972D8E"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Covenants</w:t>
            </w:r>
            <w:proofErr w:type="spellEnd"/>
          </w:p>
        </w:tc>
      </w:tr>
      <w:tr w:rsidR="00252E0F" w:rsidRPr="00252E0F" w14:paraId="4EF926CD" w14:textId="77777777" w:rsidTr="000D7BC4">
        <w:trPr>
          <w:trHeight w:val="255"/>
        </w:trPr>
        <w:tc>
          <w:tcPr>
            <w:tcW w:w="0" w:type="auto"/>
            <w:shd w:val="clear" w:color="auto" w:fill="auto"/>
            <w:noWrap/>
            <w:vAlign w:val="bottom"/>
            <w:hideMark/>
          </w:tcPr>
          <w:p w14:paraId="3134AF42"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4D3448C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9D9A16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D130BA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EB391F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09F45BD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7E744B8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E7E9"/>
            <w:noWrap/>
            <w:vAlign w:val="center"/>
            <w:hideMark/>
          </w:tcPr>
          <w:p w14:paraId="4E816C2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0,16</w:t>
            </w:r>
          </w:p>
        </w:tc>
        <w:tc>
          <w:tcPr>
            <w:tcW w:w="0" w:type="auto"/>
            <w:shd w:val="clear" w:color="000000" w:fill="FCF5F8"/>
            <w:noWrap/>
            <w:vAlign w:val="center"/>
            <w:hideMark/>
          </w:tcPr>
          <w:p w14:paraId="561E06E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BD7DA"/>
            <w:noWrap/>
            <w:vAlign w:val="center"/>
            <w:hideMark/>
          </w:tcPr>
          <w:p w14:paraId="58FCA33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0,26</w:t>
            </w:r>
          </w:p>
        </w:tc>
        <w:tc>
          <w:tcPr>
            <w:tcW w:w="0" w:type="auto"/>
            <w:shd w:val="clear" w:color="000000" w:fill="FBBABD"/>
            <w:noWrap/>
            <w:vAlign w:val="center"/>
            <w:hideMark/>
          </w:tcPr>
          <w:p w14:paraId="6F0F3FA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0,45</w:t>
            </w:r>
          </w:p>
        </w:tc>
        <w:tc>
          <w:tcPr>
            <w:tcW w:w="0" w:type="auto"/>
            <w:shd w:val="clear" w:color="000000" w:fill="DDE6F4"/>
            <w:noWrap/>
            <w:vAlign w:val="center"/>
            <w:hideMark/>
          </w:tcPr>
          <w:p w14:paraId="3709404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AFC6E4"/>
            <w:noWrap/>
            <w:vAlign w:val="center"/>
            <w:hideMark/>
          </w:tcPr>
          <w:p w14:paraId="78F4E65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-0,26</w:t>
            </w:r>
          </w:p>
        </w:tc>
        <w:tc>
          <w:tcPr>
            <w:tcW w:w="0" w:type="auto"/>
            <w:shd w:val="clear" w:color="000000" w:fill="FBD6D8"/>
            <w:noWrap/>
            <w:vAlign w:val="center"/>
            <w:hideMark/>
          </w:tcPr>
          <w:p w14:paraId="6635C16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0,27</w:t>
            </w:r>
          </w:p>
        </w:tc>
        <w:tc>
          <w:tcPr>
            <w:tcW w:w="0" w:type="auto"/>
            <w:shd w:val="clear" w:color="000000" w:fill="CEDBEE"/>
            <w:noWrap/>
            <w:vAlign w:val="center"/>
            <w:hideMark/>
          </w:tcPr>
          <w:p w14:paraId="37490A3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FCF8FB"/>
            <w:noWrap/>
            <w:vAlign w:val="center"/>
            <w:hideMark/>
          </w:tcPr>
          <w:p w14:paraId="081AE27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D0DDEF"/>
            <w:noWrap/>
            <w:vAlign w:val="center"/>
            <w:hideMark/>
          </w:tcPr>
          <w:p w14:paraId="0A6E9EF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FBD2D5"/>
            <w:noWrap/>
            <w:vAlign w:val="center"/>
            <w:hideMark/>
          </w:tcPr>
          <w:p w14:paraId="50D511E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0,29</w:t>
            </w:r>
          </w:p>
        </w:tc>
        <w:tc>
          <w:tcPr>
            <w:tcW w:w="0" w:type="auto"/>
            <w:shd w:val="clear" w:color="000000" w:fill="ECF1F9"/>
            <w:noWrap/>
            <w:vAlign w:val="center"/>
            <w:hideMark/>
          </w:tcPr>
          <w:p w14:paraId="191C3F7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CEEF1"/>
            <w:noWrap/>
            <w:vAlign w:val="center"/>
            <w:hideMark/>
          </w:tcPr>
          <w:p w14:paraId="6BBB26F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FCF8FB"/>
            <w:noWrap/>
            <w:vAlign w:val="center"/>
            <w:hideMark/>
          </w:tcPr>
          <w:p w14:paraId="05D3E70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0F3FA"/>
            <w:noWrap/>
            <w:vAlign w:val="center"/>
            <w:hideMark/>
          </w:tcPr>
          <w:p w14:paraId="2D52715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FCFBFE"/>
            <w:noWrap/>
            <w:vAlign w:val="center"/>
            <w:hideMark/>
          </w:tcPr>
          <w:p w14:paraId="4ED2541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E9EEF8"/>
            <w:noWrap/>
            <w:vAlign w:val="center"/>
            <w:hideMark/>
          </w:tcPr>
          <w:p w14:paraId="75F004F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auto" w:fill="auto"/>
            <w:noWrap/>
            <w:vAlign w:val="center"/>
            <w:hideMark/>
          </w:tcPr>
          <w:p w14:paraId="13FC3E92"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guarantor</w:t>
            </w:r>
            <w:proofErr w:type="spellEnd"/>
          </w:p>
        </w:tc>
      </w:tr>
      <w:tr w:rsidR="00252E0F" w:rsidRPr="00252E0F" w14:paraId="06F4875A" w14:textId="77777777" w:rsidTr="000D7BC4">
        <w:trPr>
          <w:trHeight w:val="255"/>
        </w:trPr>
        <w:tc>
          <w:tcPr>
            <w:tcW w:w="0" w:type="auto"/>
            <w:shd w:val="clear" w:color="auto" w:fill="auto"/>
            <w:noWrap/>
            <w:vAlign w:val="bottom"/>
            <w:hideMark/>
          </w:tcPr>
          <w:p w14:paraId="4752766A"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4195A89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571416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4E808F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4AD4DD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1790F87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2F98DDA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167B084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BFBFE"/>
            <w:noWrap/>
            <w:vAlign w:val="center"/>
            <w:hideMark/>
          </w:tcPr>
          <w:p w14:paraId="08F9A51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CEBEE"/>
            <w:noWrap/>
            <w:vAlign w:val="center"/>
            <w:hideMark/>
          </w:tcPr>
          <w:p w14:paraId="6C3F7BF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FCEBEE"/>
            <w:noWrap/>
            <w:vAlign w:val="center"/>
            <w:hideMark/>
          </w:tcPr>
          <w:p w14:paraId="5A844C7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EBF0F9"/>
            <w:noWrap/>
            <w:vAlign w:val="center"/>
            <w:hideMark/>
          </w:tcPr>
          <w:p w14:paraId="2076238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E7EDF7"/>
            <w:noWrap/>
            <w:vAlign w:val="center"/>
            <w:hideMark/>
          </w:tcPr>
          <w:p w14:paraId="6F3D077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EBF0F9"/>
            <w:noWrap/>
            <w:vAlign w:val="center"/>
            <w:hideMark/>
          </w:tcPr>
          <w:p w14:paraId="135561B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E9EFF8"/>
            <w:noWrap/>
            <w:vAlign w:val="center"/>
            <w:hideMark/>
          </w:tcPr>
          <w:p w14:paraId="4D9357F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CE8EB"/>
            <w:noWrap/>
            <w:vAlign w:val="center"/>
            <w:hideMark/>
          </w:tcPr>
          <w:p w14:paraId="28A2837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FCE6E9"/>
            <w:noWrap/>
            <w:vAlign w:val="center"/>
            <w:hideMark/>
          </w:tcPr>
          <w:p w14:paraId="7D9917F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0,16</w:t>
            </w:r>
          </w:p>
        </w:tc>
        <w:tc>
          <w:tcPr>
            <w:tcW w:w="0" w:type="auto"/>
            <w:shd w:val="clear" w:color="000000" w:fill="F3F5FB"/>
            <w:noWrap/>
            <w:vAlign w:val="center"/>
            <w:hideMark/>
          </w:tcPr>
          <w:p w14:paraId="7538FBA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CE6E9"/>
            <w:noWrap/>
            <w:vAlign w:val="center"/>
            <w:hideMark/>
          </w:tcPr>
          <w:p w14:paraId="261B140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0,16</w:t>
            </w:r>
          </w:p>
        </w:tc>
        <w:tc>
          <w:tcPr>
            <w:tcW w:w="0" w:type="auto"/>
            <w:shd w:val="clear" w:color="000000" w:fill="FCEFF2"/>
            <w:noWrap/>
            <w:vAlign w:val="center"/>
            <w:hideMark/>
          </w:tcPr>
          <w:p w14:paraId="77DB383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DBE4F3"/>
            <w:noWrap/>
            <w:vAlign w:val="center"/>
            <w:hideMark/>
          </w:tcPr>
          <w:p w14:paraId="3008654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-0,11</w:t>
            </w:r>
          </w:p>
        </w:tc>
        <w:tc>
          <w:tcPr>
            <w:tcW w:w="0" w:type="auto"/>
            <w:shd w:val="clear" w:color="000000" w:fill="CFDCEF"/>
            <w:noWrap/>
            <w:vAlign w:val="center"/>
            <w:hideMark/>
          </w:tcPr>
          <w:p w14:paraId="4D214F5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FCF4F7"/>
            <w:noWrap/>
            <w:vAlign w:val="center"/>
            <w:hideMark/>
          </w:tcPr>
          <w:p w14:paraId="11EDCFE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000000" w:fill="E2EAF6"/>
            <w:noWrap/>
            <w:vAlign w:val="center"/>
            <w:hideMark/>
          </w:tcPr>
          <w:p w14:paraId="6B4E21E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auto" w:fill="auto"/>
            <w:noWrap/>
            <w:vAlign w:val="center"/>
            <w:hideMark/>
          </w:tcPr>
          <w:p w14:paraId="2F771886"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bond_rating_value</w:t>
            </w:r>
            <w:proofErr w:type="spellEnd"/>
          </w:p>
        </w:tc>
      </w:tr>
      <w:tr w:rsidR="00252E0F" w:rsidRPr="00252E0F" w14:paraId="369305DA" w14:textId="77777777" w:rsidTr="000D7BC4">
        <w:trPr>
          <w:trHeight w:val="255"/>
        </w:trPr>
        <w:tc>
          <w:tcPr>
            <w:tcW w:w="0" w:type="auto"/>
            <w:shd w:val="clear" w:color="auto" w:fill="auto"/>
            <w:noWrap/>
            <w:vAlign w:val="bottom"/>
            <w:hideMark/>
          </w:tcPr>
          <w:p w14:paraId="6DF943C9"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0EAA69C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AA90FE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2D4AAA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3A37AF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21B06B3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080CCFAE"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6E88055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7343126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BD6D9"/>
            <w:noWrap/>
            <w:vAlign w:val="center"/>
            <w:hideMark/>
          </w:tcPr>
          <w:p w14:paraId="6F270F2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0,27</w:t>
            </w:r>
          </w:p>
        </w:tc>
        <w:tc>
          <w:tcPr>
            <w:tcW w:w="0" w:type="auto"/>
            <w:shd w:val="clear" w:color="000000" w:fill="FCE5E8"/>
            <w:noWrap/>
            <w:vAlign w:val="center"/>
            <w:hideMark/>
          </w:tcPr>
          <w:p w14:paraId="487D3B7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0,17</w:t>
            </w:r>
          </w:p>
        </w:tc>
        <w:tc>
          <w:tcPr>
            <w:tcW w:w="0" w:type="auto"/>
            <w:shd w:val="clear" w:color="000000" w:fill="F0F4FB"/>
            <w:noWrap/>
            <w:vAlign w:val="center"/>
            <w:hideMark/>
          </w:tcPr>
          <w:p w14:paraId="075FE8A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E9EFF8"/>
            <w:noWrap/>
            <w:vAlign w:val="center"/>
            <w:hideMark/>
          </w:tcPr>
          <w:p w14:paraId="056E0C8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CEAED"/>
            <w:noWrap/>
            <w:vAlign w:val="center"/>
            <w:hideMark/>
          </w:tcPr>
          <w:p w14:paraId="69E2EB5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F5F7FC"/>
            <w:noWrap/>
            <w:vAlign w:val="center"/>
            <w:hideMark/>
          </w:tcPr>
          <w:p w14:paraId="416C063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BC6C8"/>
            <w:noWrap/>
            <w:vAlign w:val="center"/>
            <w:hideMark/>
          </w:tcPr>
          <w:p w14:paraId="6837EF2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0,38</w:t>
            </w:r>
          </w:p>
        </w:tc>
        <w:tc>
          <w:tcPr>
            <w:tcW w:w="0" w:type="auto"/>
            <w:shd w:val="clear" w:color="000000" w:fill="FCE9EC"/>
            <w:noWrap/>
            <w:vAlign w:val="center"/>
            <w:hideMark/>
          </w:tcPr>
          <w:p w14:paraId="44DEB6A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0,14</w:t>
            </w:r>
          </w:p>
        </w:tc>
        <w:tc>
          <w:tcPr>
            <w:tcW w:w="0" w:type="auto"/>
            <w:shd w:val="clear" w:color="000000" w:fill="FCF7FA"/>
            <w:noWrap/>
            <w:vAlign w:val="center"/>
            <w:hideMark/>
          </w:tcPr>
          <w:p w14:paraId="2F1339A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CD8DB"/>
            <w:noWrap/>
            <w:vAlign w:val="center"/>
            <w:hideMark/>
          </w:tcPr>
          <w:p w14:paraId="0F97B2F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0,26</w:t>
            </w:r>
          </w:p>
        </w:tc>
        <w:tc>
          <w:tcPr>
            <w:tcW w:w="0" w:type="auto"/>
            <w:shd w:val="clear" w:color="000000" w:fill="FCF3F6"/>
            <w:noWrap/>
            <w:vAlign w:val="center"/>
            <w:hideMark/>
          </w:tcPr>
          <w:p w14:paraId="49B91B1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000000" w:fill="F5F7FC"/>
            <w:noWrap/>
            <w:vAlign w:val="center"/>
            <w:hideMark/>
          </w:tcPr>
          <w:p w14:paraId="5D5078F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CE4E7"/>
            <w:noWrap/>
            <w:vAlign w:val="center"/>
            <w:hideMark/>
          </w:tcPr>
          <w:p w14:paraId="733DD6D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0,17</w:t>
            </w:r>
          </w:p>
        </w:tc>
        <w:tc>
          <w:tcPr>
            <w:tcW w:w="0" w:type="auto"/>
            <w:shd w:val="clear" w:color="000000" w:fill="FCEDF0"/>
            <w:noWrap/>
            <w:vAlign w:val="center"/>
            <w:hideMark/>
          </w:tcPr>
          <w:p w14:paraId="26674BD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0,12</w:t>
            </w:r>
          </w:p>
        </w:tc>
        <w:tc>
          <w:tcPr>
            <w:tcW w:w="0" w:type="auto"/>
            <w:shd w:val="clear" w:color="000000" w:fill="AAC2E2"/>
            <w:noWrap/>
            <w:vAlign w:val="center"/>
            <w:hideMark/>
          </w:tcPr>
          <w:p w14:paraId="63D58C9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-0,28</w:t>
            </w:r>
          </w:p>
        </w:tc>
        <w:tc>
          <w:tcPr>
            <w:tcW w:w="0" w:type="auto"/>
            <w:shd w:val="clear" w:color="auto" w:fill="auto"/>
            <w:noWrap/>
            <w:vAlign w:val="center"/>
            <w:hideMark/>
          </w:tcPr>
          <w:p w14:paraId="127F3EA5"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issuer_rating_value</w:t>
            </w:r>
            <w:proofErr w:type="spellEnd"/>
          </w:p>
        </w:tc>
      </w:tr>
      <w:tr w:rsidR="00252E0F" w:rsidRPr="00252E0F" w14:paraId="3A12036D" w14:textId="77777777" w:rsidTr="000D7BC4">
        <w:trPr>
          <w:trHeight w:val="255"/>
        </w:trPr>
        <w:tc>
          <w:tcPr>
            <w:tcW w:w="0" w:type="auto"/>
            <w:shd w:val="clear" w:color="auto" w:fill="auto"/>
            <w:noWrap/>
            <w:vAlign w:val="bottom"/>
            <w:hideMark/>
          </w:tcPr>
          <w:p w14:paraId="415441BB"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586A6BF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5BDA69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7AC0AD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E282E0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67B63B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6AC555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C52D4D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0BC9EC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6F238A6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D8DB"/>
            <w:noWrap/>
            <w:vAlign w:val="center"/>
            <w:hideMark/>
          </w:tcPr>
          <w:p w14:paraId="4182BE3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0,25</w:t>
            </w:r>
          </w:p>
        </w:tc>
        <w:tc>
          <w:tcPr>
            <w:tcW w:w="0" w:type="auto"/>
            <w:shd w:val="clear" w:color="000000" w:fill="E0E8F5"/>
            <w:noWrap/>
            <w:vAlign w:val="center"/>
            <w:hideMark/>
          </w:tcPr>
          <w:p w14:paraId="4FC8CBA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-0,09</w:t>
            </w:r>
          </w:p>
        </w:tc>
        <w:tc>
          <w:tcPr>
            <w:tcW w:w="0" w:type="auto"/>
            <w:shd w:val="clear" w:color="000000" w:fill="E3EAF6"/>
            <w:noWrap/>
            <w:vAlign w:val="center"/>
            <w:hideMark/>
          </w:tcPr>
          <w:p w14:paraId="6539A6E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FBC7C9"/>
            <w:noWrap/>
            <w:vAlign w:val="center"/>
            <w:hideMark/>
          </w:tcPr>
          <w:p w14:paraId="6FC5A31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0,37</w:t>
            </w:r>
          </w:p>
        </w:tc>
        <w:tc>
          <w:tcPr>
            <w:tcW w:w="0" w:type="auto"/>
            <w:shd w:val="clear" w:color="000000" w:fill="C9D8ED"/>
            <w:noWrap/>
            <w:vAlign w:val="center"/>
            <w:hideMark/>
          </w:tcPr>
          <w:p w14:paraId="0C0EB72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-0,17</w:t>
            </w:r>
          </w:p>
        </w:tc>
        <w:tc>
          <w:tcPr>
            <w:tcW w:w="0" w:type="auto"/>
            <w:shd w:val="clear" w:color="000000" w:fill="FBD2D4"/>
            <w:noWrap/>
            <w:vAlign w:val="center"/>
            <w:hideMark/>
          </w:tcPr>
          <w:p w14:paraId="2B93ED3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0,30</w:t>
            </w:r>
          </w:p>
        </w:tc>
        <w:tc>
          <w:tcPr>
            <w:tcW w:w="0" w:type="auto"/>
            <w:shd w:val="clear" w:color="000000" w:fill="E3EAF6"/>
            <w:noWrap/>
            <w:vAlign w:val="center"/>
            <w:hideMark/>
          </w:tcPr>
          <w:p w14:paraId="65001F5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FCDDDF"/>
            <w:noWrap/>
            <w:vAlign w:val="center"/>
            <w:hideMark/>
          </w:tcPr>
          <w:p w14:paraId="50BFF81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0,23</w:t>
            </w:r>
          </w:p>
        </w:tc>
        <w:tc>
          <w:tcPr>
            <w:tcW w:w="0" w:type="auto"/>
            <w:shd w:val="clear" w:color="000000" w:fill="FCF0F3"/>
            <w:noWrap/>
            <w:vAlign w:val="center"/>
            <w:hideMark/>
          </w:tcPr>
          <w:p w14:paraId="6F9D8B3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000000" w:fill="FCEDF0"/>
            <w:noWrap/>
            <w:vAlign w:val="center"/>
            <w:hideMark/>
          </w:tcPr>
          <w:p w14:paraId="09F3407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0,11</w:t>
            </w:r>
          </w:p>
        </w:tc>
        <w:tc>
          <w:tcPr>
            <w:tcW w:w="0" w:type="auto"/>
            <w:shd w:val="clear" w:color="000000" w:fill="F9FAFE"/>
            <w:noWrap/>
            <w:vAlign w:val="center"/>
            <w:hideMark/>
          </w:tcPr>
          <w:p w14:paraId="53FCA33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EAEFF8"/>
            <w:noWrap/>
            <w:vAlign w:val="center"/>
            <w:hideMark/>
          </w:tcPr>
          <w:p w14:paraId="1E0F5A1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FCF6F9"/>
            <w:noWrap/>
            <w:vAlign w:val="center"/>
            <w:hideMark/>
          </w:tcPr>
          <w:p w14:paraId="4DFFF2A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DBE4F3"/>
            <w:noWrap/>
            <w:vAlign w:val="center"/>
            <w:hideMark/>
          </w:tcPr>
          <w:p w14:paraId="6F0CE9C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-0,11</w:t>
            </w:r>
          </w:p>
        </w:tc>
        <w:tc>
          <w:tcPr>
            <w:tcW w:w="0" w:type="auto"/>
            <w:shd w:val="clear" w:color="auto" w:fill="auto"/>
            <w:noWrap/>
            <w:vAlign w:val="center"/>
            <w:hideMark/>
          </w:tcPr>
          <w:p w14:paraId="5D7058F8"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IFRS</w:t>
            </w:r>
          </w:p>
        </w:tc>
      </w:tr>
      <w:tr w:rsidR="00252E0F" w:rsidRPr="00252E0F" w14:paraId="1CD97042" w14:textId="77777777" w:rsidTr="000D7BC4">
        <w:trPr>
          <w:trHeight w:val="255"/>
        </w:trPr>
        <w:tc>
          <w:tcPr>
            <w:tcW w:w="0" w:type="auto"/>
            <w:shd w:val="clear" w:color="auto" w:fill="auto"/>
            <w:noWrap/>
            <w:vAlign w:val="bottom"/>
            <w:hideMark/>
          </w:tcPr>
          <w:p w14:paraId="601A4490"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6AC52B9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926338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99446B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869D7E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F8CE20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AC8255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B4CA18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5DD1FE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7F1E417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46C2CD9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FAFD"/>
            <w:noWrap/>
            <w:vAlign w:val="center"/>
            <w:hideMark/>
          </w:tcPr>
          <w:p w14:paraId="3A57209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82A6D4"/>
            <w:noWrap/>
            <w:vAlign w:val="center"/>
            <w:hideMark/>
          </w:tcPr>
          <w:p w14:paraId="3B8ABDF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-0,42</w:t>
            </w:r>
          </w:p>
        </w:tc>
        <w:tc>
          <w:tcPr>
            <w:tcW w:w="0" w:type="auto"/>
            <w:shd w:val="clear" w:color="000000" w:fill="FCDFE2"/>
            <w:noWrap/>
            <w:vAlign w:val="center"/>
            <w:hideMark/>
          </w:tcPr>
          <w:p w14:paraId="54A6768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0,21</w:t>
            </w:r>
          </w:p>
        </w:tc>
        <w:tc>
          <w:tcPr>
            <w:tcW w:w="0" w:type="auto"/>
            <w:shd w:val="clear" w:color="000000" w:fill="FCF5F8"/>
            <w:noWrap/>
            <w:vAlign w:val="center"/>
            <w:hideMark/>
          </w:tcPr>
          <w:p w14:paraId="111E3C6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CEAED"/>
            <w:noWrap/>
            <w:vAlign w:val="center"/>
            <w:hideMark/>
          </w:tcPr>
          <w:p w14:paraId="4FFF7AE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EEF2FA"/>
            <w:noWrap/>
            <w:vAlign w:val="center"/>
            <w:hideMark/>
          </w:tcPr>
          <w:p w14:paraId="171AE11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CE8EB"/>
            <w:noWrap/>
            <w:vAlign w:val="center"/>
            <w:hideMark/>
          </w:tcPr>
          <w:p w14:paraId="7D38E0E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FCFAFD"/>
            <w:noWrap/>
            <w:vAlign w:val="center"/>
            <w:hideMark/>
          </w:tcPr>
          <w:p w14:paraId="0A19D43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FCF3F6"/>
            <w:noWrap/>
            <w:vAlign w:val="center"/>
            <w:hideMark/>
          </w:tcPr>
          <w:p w14:paraId="1BEE2B7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000000" w:fill="FCF8FB"/>
            <w:noWrap/>
            <w:vAlign w:val="center"/>
            <w:hideMark/>
          </w:tcPr>
          <w:p w14:paraId="1B05B7D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EBF0F9"/>
            <w:noWrap/>
            <w:vAlign w:val="center"/>
            <w:hideMark/>
          </w:tcPr>
          <w:p w14:paraId="456A7D8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FCFAFD"/>
            <w:noWrap/>
            <w:vAlign w:val="center"/>
            <w:hideMark/>
          </w:tcPr>
          <w:p w14:paraId="215DCC3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CF3F6"/>
            <w:noWrap/>
            <w:vAlign w:val="center"/>
            <w:hideMark/>
          </w:tcPr>
          <w:p w14:paraId="2670AB6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auto" w:fill="auto"/>
            <w:noWrap/>
            <w:vAlign w:val="center"/>
            <w:hideMark/>
          </w:tcPr>
          <w:p w14:paraId="4B6C828E"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holding_or_group</w:t>
            </w:r>
            <w:proofErr w:type="spellEnd"/>
          </w:p>
        </w:tc>
      </w:tr>
      <w:tr w:rsidR="00252E0F" w:rsidRPr="00252E0F" w14:paraId="21046BE2" w14:textId="77777777" w:rsidTr="000D7BC4">
        <w:trPr>
          <w:trHeight w:val="255"/>
        </w:trPr>
        <w:tc>
          <w:tcPr>
            <w:tcW w:w="0" w:type="auto"/>
            <w:shd w:val="clear" w:color="auto" w:fill="auto"/>
            <w:noWrap/>
            <w:vAlign w:val="bottom"/>
            <w:hideMark/>
          </w:tcPr>
          <w:p w14:paraId="5CB45251"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0CC6CC1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18F451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05AAE4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1DC4CE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B7F30D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98118F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8A7C7C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7A7BD2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490FC91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7DA3893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05D3225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BED0E9"/>
            <w:noWrap/>
            <w:vAlign w:val="center"/>
            <w:hideMark/>
          </w:tcPr>
          <w:p w14:paraId="0FD8980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-0,21</w:t>
            </w:r>
          </w:p>
        </w:tc>
        <w:tc>
          <w:tcPr>
            <w:tcW w:w="0" w:type="auto"/>
            <w:shd w:val="clear" w:color="000000" w:fill="CCDAEE"/>
            <w:noWrap/>
            <w:vAlign w:val="center"/>
            <w:hideMark/>
          </w:tcPr>
          <w:p w14:paraId="034C2DA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-0,16</w:t>
            </w:r>
          </w:p>
        </w:tc>
        <w:tc>
          <w:tcPr>
            <w:tcW w:w="0" w:type="auto"/>
            <w:shd w:val="clear" w:color="000000" w:fill="C5D5EB"/>
            <w:noWrap/>
            <w:vAlign w:val="center"/>
            <w:hideMark/>
          </w:tcPr>
          <w:p w14:paraId="1C7FA6C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-0,18</w:t>
            </w:r>
          </w:p>
        </w:tc>
        <w:tc>
          <w:tcPr>
            <w:tcW w:w="0" w:type="auto"/>
            <w:shd w:val="clear" w:color="000000" w:fill="E7EDF7"/>
            <w:noWrap/>
            <w:vAlign w:val="center"/>
            <w:hideMark/>
          </w:tcPr>
          <w:p w14:paraId="682EBF1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CFCFF"/>
            <w:noWrap/>
            <w:vAlign w:val="center"/>
            <w:hideMark/>
          </w:tcPr>
          <w:p w14:paraId="6466DF0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E9EFF8"/>
            <w:noWrap/>
            <w:vAlign w:val="center"/>
            <w:hideMark/>
          </w:tcPr>
          <w:p w14:paraId="5986F66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FCF8FB"/>
            <w:noWrap/>
            <w:vAlign w:val="center"/>
            <w:hideMark/>
          </w:tcPr>
          <w:p w14:paraId="29A84FC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E9EFF8"/>
            <w:noWrap/>
            <w:vAlign w:val="center"/>
            <w:hideMark/>
          </w:tcPr>
          <w:p w14:paraId="39091DC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D5E1F1"/>
            <w:noWrap/>
            <w:vAlign w:val="center"/>
            <w:hideMark/>
          </w:tcPr>
          <w:p w14:paraId="2DC8DDC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FCF5F8"/>
            <w:noWrap/>
            <w:vAlign w:val="center"/>
            <w:hideMark/>
          </w:tcPr>
          <w:p w14:paraId="0DF1A7E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AFAFE"/>
            <w:noWrap/>
            <w:vAlign w:val="center"/>
            <w:hideMark/>
          </w:tcPr>
          <w:p w14:paraId="0AC3767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FCD9DC"/>
            <w:noWrap/>
            <w:vAlign w:val="center"/>
            <w:hideMark/>
          </w:tcPr>
          <w:p w14:paraId="07A40DB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0,25</w:t>
            </w:r>
          </w:p>
        </w:tc>
        <w:tc>
          <w:tcPr>
            <w:tcW w:w="0" w:type="auto"/>
            <w:shd w:val="clear" w:color="auto" w:fill="auto"/>
            <w:noWrap/>
            <w:vAlign w:val="center"/>
            <w:hideMark/>
          </w:tcPr>
          <w:p w14:paraId="3BAE1911"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MFO</w:t>
            </w:r>
          </w:p>
        </w:tc>
      </w:tr>
      <w:tr w:rsidR="00252E0F" w:rsidRPr="00252E0F" w14:paraId="43E9294B" w14:textId="77777777" w:rsidTr="000D7BC4">
        <w:trPr>
          <w:trHeight w:val="255"/>
        </w:trPr>
        <w:tc>
          <w:tcPr>
            <w:tcW w:w="0" w:type="auto"/>
            <w:shd w:val="clear" w:color="auto" w:fill="auto"/>
            <w:noWrap/>
            <w:vAlign w:val="bottom"/>
            <w:hideMark/>
          </w:tcPr>
          <w:p w14:paraId="41AB7440"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6997891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57379B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A11686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8DFFCA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3ED8C4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B2C782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40A7EF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1B644F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6880932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2799BCF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4FF4523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6B02B7B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C0D1E9"/>
            <w:noWrap/>
            <w:vAlign w:val="center"/>
            <w:hideMark/>
          </w:tcPr>
          <w:p w14:paraId="624E8FA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-0,20</w:t>
            </w:r>
          </w:p>
        </w:tc>
        <w:tc>
          <w:tcPr>
            <w:tcW w:w="0" w:type="auto"/>
            <w:shd w:val="clear" w:color="000000" w:fill="B8CCE7"/>
            <w:noWrap/>
            <w:vAlign w:val="center"/>
            <w:hideMark/>
          </w:tcPr>
          <w:p w14:paraId="7AE96E3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-0,23</w:t>
            </w:r>
          </w:p>
        </w:tc>
        <w:tc>
          <w:tcPr>
            <w:tcW w:w="0" w:type="auto"/>
            <w:shd w:val="clear" w:color="000000" w:fill="ECF0F9"/>
            <w:noWrap/>
            <w:vAlign w:val="center"/>
            <w:hideMark/>
          </w:tcPr>
          <w:p w14:paraId="6835A2B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D3DFF0"/>
            <w:noWrap/>
            <w:vAlign w:val="center"/>
            <w:hideMark/>
          </w:tcPr>
          <w:p w14:paraId="6CB15BE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-0,13</w:t>
            </w:r>
          </w:p>
        </w:tc>
        <w:tc>
          <w:tcPr>
            <w:tcW w:w="0" w:type="auto"/>
            <w:shd w:val="clear" w:color="000000" w:fill="E5ECF7"/>
            <w:noWrap/>
            <w:vAlign w:val="center"/>
            <w:hideMark/>
          </w:tcPr>
          <w:p w14:paraId="6B201AB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000000" w:fill="FAFAFE"/>
            <w:noWrap/>
            <w:vAlign w:val="center"/>
            <w:hideMark/>
          </w:tcPr>
          <w:p w14:paraId="49AEB2E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FCF9FC"/>
            <w:noWrap/>
            <w:vAlign w:val="center"/>
            <w:hideMark/>
          </w:tcPr>
          <w:p w14:paraId="4E11431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FCFBFE"/>
            <w:noWrap/>
            <w:vAlign w:val="center"/>
            <w:hideMark/>
          </w:tcPr>
          <w:p w14:paraId="0746E18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9FAFE"/>
            <w:noWrap/>
            <w:vAlign w:val="center"/>
            <w:hideMark/>
          </w:tcPr>
          <w:p w14:paraId="4545F52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FCF5F8"/>
            <w:noWrap/>
            <w:vAlign w:val="center"/>
            <w:hideMark/>
          </w:tcPr>
          <w:p w14:paraId="27DA59C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DDE6F4"/>
            <w:noWrap/>
            <w:vAlign w:val="center"/>
            <w:hideMark/>
          </w:tcPr>
          <w:p w14:paraId="7EB29F6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-0,10</w:t>
            </w:r>
          </w:p>
        </w:tc>
        <w:tc>
          <w:tcPr>
            <w:tcW w:w="0" w:type="auto"/>
            <w:shd w:val="clear" w:color="auto" w:fill="auto"/>
            <w:noWrap/>
            <w:vAlign w:val="center"/>
            <w:hideMark/>
          </w:tcPr>
          <w:p w14:paraId="259AEFAB"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Leasing</w:t>
            </w:r>
          </w:p>
        </w:tc>
      </w:tr>
      <w:tr w:rsidR="00252E0F" w:rsidRPr="00252E0F" w14:paraId="43FBD047" w14:textId="77777777" w:rsidTr="000D7BC4">
        <w:trPr>
          <w:trHeight w:val="255"/>
        </w:trPr>
        <w:tc>
          <w:tcPr>
            <w:tcW w:w="0" w:type="auto"/>
            <w:shd w:val="clear" w:color="auto" w:fill="auto"/>
            <w:noWrap/>
            <w:vAlign w:val="bottom"/>
            <w:hideMark/>
          </w:tcPr>
          <w:p w14:paraId="62E20899"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1470B41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2B8CBE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672A9E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7EC754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55C22C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AADE03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B7E735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D1CC67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53F7DED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672BA1F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0FF1306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32DA0D8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7245930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C7D7EC"/>
            <w:noWrap/>
            <w:vAlign w:val="center"/>
            <w:hideMark/>
          </w:tcPr>
          <w:p w14:paraId="7227AE4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-0,18</w:t>
            </w:r>
          </w:p>
        </w:tc>
        <w:tc>
          <w:tcPr>
            <w:tcW w:w="0" w:type="auto"/>
            <w:shd w:val="clear" w:color="000000" w:fill="FCDFE2"/>
            <w:noWrap/>
            <w:vAlign w:val="center"/>
            <w:hideMark/>
          </w:tcPr>
          <w:p w14:paraId="7756593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0,21</w:t>
            </w:r>
          </w:p>
        </w:tc>
        <w:tc>
          <w:tcPr>
            <w:tcW w:w="0" w:type="auto"/>
            <w:shd w:val="clear" w:color="000000" w:fill="A2BDDF"/>
            <w:noWrap/>
            <w:vAlign w:val="center"/>
            <w:hideMark/>
          </w:tcPr>
          <w:p w14:paraId="46A9C1C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-0,31</w:t>
            </w:r>
          </w:p>
        </w:tc>
        <w:tc>
          <w:tcPr>
            <w:tcW w:w="0" w:type="auto"/>
            <w:shd w:val="clear" w:color="000000" w:fill="FBC1C4"/>
            <w:noWrap/>
            <w:vAlign w:val="center"/>
            <w:hideMark/>
          </w:tcPr>
          <w:p w14:paraId="797C336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0,41</w:t>
            </w:r>
          </w:p>
        </w:tc>
        <w:tc>
          <w:tcPr>
            <w:tcW w:w="0" w:type="auto"/>
            <w:shd w:val="clear" w:color="000000" w:fill="FBFBFE"/>
            <w:noWrap/>
            <w:vAlign w:val="center"/>
            <w:hideMark/>
          </w:tcPr>
          <w:p w14:paraId="2CCBF7A4"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FCFAFD"/>
            <w:noWrap/>
            <w:vAlign w:val="center"/>
            <w:hideMark/>
          </w:tcPr>
          <w:p w14:paraId="27E81B8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FCF8FB"/>
            <w:noWrap/>
            <w:vAlign w:val="center"/>
            <w:hideMark/>
          </w:tcPr>
          <w:p w14:paraId="0E74F8C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8F9FD"/>
            <w:noWrap/>
            <w:vAlign w:val="center"/>
            <w:hideMark/>
          </w:tcPr>
          <w:p w14:paraId="387922B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FCF2F5"/>
            <w:noWrap/>
            <w:vAlign w:val="center"/>
            <w:hideMark/>
          </w:tcPr>
          <w:p w14:paraId="1A34BAD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FCF8FB"/>
            <w:noWrap/>
            <w:vAlign w:val="center"/>
            <w:hideMark/>
          </w:tcPr>
          <w:p w14:paraId="73EFA79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auto" w:fill="auto"/>
            <w:noWrap/>
            <w:vAlign w:val="center"/>
            <w:hideMark/>
          </w:tcPr>
          <w:p w14:paraId="4BFD0028"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Development</w:t>
            </w:r>
          </w:p>
        </w:tc>
      </w:tr>
      <w:tr w:rsidR="00252E0F" w:rsidRPr="00252E0F" w14:paraId="1920E92F" w14:textId="77777777" w:rsidTr="000D7BC4">
        <w:trPr>
          <w:trHeight w:val="255"/>
        </w:trPr>
        <w:tc>
          <w:tcPr>
            <w:tcW w:w="0" w:type="auto"/>
            <w:shd w:val="clear" w:color="auto" w:fill="auto"/>
            <w:noWrap/>
            <w:vAlign w:val="bottom"/>
            <w:hideMark/>
          </w:tcPr>
          <w:p w14:paraId="2E721427"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697BE64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13DD78E"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C83516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4D6CF0E"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FD248D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1414A8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0D40E0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22A1FB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50FAA2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4FEE7D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2102B5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15CAB4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B24E0B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10CCF53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E5ECF7"/>
            <w:noWrap/>
            <w:vAlign w:val="center"/>
            <w:hideMark/>
          </w:tcPr>
          <w:p w14:paraId="21E71B3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000000" w:fill="FCEDEF"/>
            <w:noWrap/>
            <w:vAlign w:val="center"/>
            <w:hideMark/>
          </w:tcPr>
          <w:p w14:paraId="3A0AD7B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0,12</w:t>
            </w:r>
          </w:p>
        </w:tc>
        <w:tc>
          <w:tcPr>
            <w:tcW w:w="0" w:type="auto"/>
            <w:shd w:val="clear" w:color="000000" w:fill="DFE8F5"/>
            <w:noWrap/>
            <w:vAlign w:val="center"/>
            <w:hideMark/>
          </w:tcPr>
          <w:p w14:paraId="4D02EBD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-0,09</w:t>
            </w:r>
          </w:p>
        </w:tc>
        <w:tc>
          <w:tcPr>
            <w:tcW w:w="0" w:type="auto"/>
            <w:shd w:val="clear" w:color="000000" w:fill="E9EFF8"/>
            <w:noWrap/>
            <w:vAlign w:val="center"/>
            <w:hideMark/>
          </w:tcPr>
          <w:p w14:paraId="041F495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CFAFD"/>
            <w:noWrap/>
            <w:vAlign w:val="center"/>
            <w:hideMark/>
          </w:tcPr>
          <w:p w14:paraId="3F4D501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CF4F7"/>
            <w:noWrap/>
            <w:vAlign w:val="center"/>
            <w:hideMark/>
          </w:tcPr>
          <w:p w14:paraId="1406791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000000" w:fill="EEF2FA"/>
            <w:noWrap/>
            <w:vAlign w:val="center"/>
            <w:hideMark/>
          </w:tcPr>
          <w:p w14:paraId="576149E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CF8FB"/>
            <w:noWrap/>
            <w:vAlign w:val="center"/>
            <w:hideMark/>
          </w:tcPr>
          <w:p w14:paraId="4A5D83E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1F4FB"/>
            <w:noWrap/>
            <w:vAlign w:val="center"/>
            <w:hideMark/>
          </w:tcPr>
          <w:p w14:paraId="009B06D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auto" w:fill="auto"/>
            <w:noWrap/>
            <w:vAlign w:val="center"/>
            <w:hideMark/>
          </w:tcPr>
          <w:p w14:paraId="56626DF3"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Production</w:t>
            </w:r>
          </w:p>
        </w:tc>
      </w:tr>
      <w:tr w:rsidR="00252E0F" w:rsidRPr="00252E0F" w14:paraId="763BCBBB" w14:textId="77777777" w:rsidTr="000D7BC4">
        <w:trPr>
          <w:trHeight w:val="255"/>
        </w:trPr>
        <w:tc>
          <w:tcPr>
            <w:tcW w:w="0" w:type="auto"/>
            <w:shd w:val="clear" w:color="auto" w:fill="auto"/>
            <w:noWrap/>
            <w:vAlign w:val="bottom"/>
            <w:hideMark/>
          </w:tcPr>
          <w:p w14:paraId="1E9E7037"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3F43B40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35EB71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3A347A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9FF7D2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971D5B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F212B1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68002F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7FF0BF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E79A4D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BB6B8B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BD8CC5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7244EF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6F560D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1E92256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67B0AFF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AA9AC"/>
            <w:noWrap/>
            <w:vAlign w:val="center"/>
            <w:hideMark/>
          </w:tcPr>
          <w:p w14:paraId="005B534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0,57</w:t>
            </w:r>
          </w:p>
        </w:tc>
        <w:tc>
          <w:tcPr>
            <w:tcW w:w="0" w:type="auto"/>
            <w:shd w:val="clear" w:color="000000" w:fill="F3F6FC"/>
            <w:noWrap/>
            <w:vAlign w:val="center"/>
            <w:hideMark/>
          </w:tcPr>
          <w:p w14:paraId="4A96754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CE5E8"/>
            <w:noWrap/>
            <w:vAlign w:val="center"/>
            <w:hideMark/>
          </w:tcPr>
          <w:p w14:paraId="091DFE4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0,17</w:t>
            </w:r>
          </w:p>
        </w:tc>
        <w:tc>
          <w:tcPr>
            <w:tcW w:w="0" w:type="auto"/>
            <w:shd w:val="clear" w:color="000000" w:fill="FCE7EA"/>
            <w:noWrap/>
            <w:vAlign w:val="center"/>
            <w:hideMark/>
          </w:tcPr>
          <w:p w14:paraId="5EB00D8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0,15</w:t>
            </w:r>
          </w:p>
        </w:tc>
        <w:tc>
          <w:tcPr>
            <w:tcW w:w="0" w:type="auto"/>
            <w:shd w:val="clear" w:color="000000" w:fill="F5F7FC"/>
            <w:noWrap/>
            <w:vAlign w:val="center"/>
            <w:hideMark/>
          </w:tcPr>
          <w:p w14:paraId="2304E9CA"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000000" w:fill="E9EEF8"/>
            <w:noWrap/>
            <w:vAlign w:val="center"/>
            <w:hideMark/>
          </w:tcPr>
          <w:p w14:paraId="0E899EC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F8F9FD"/>
            <w:noWrap/>
            <w:vAlign w:val="center"/>
            <w:hideMark/>
          </w:tcPr>
          <w:p w14:paraId="509C510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9BB7DC"/>
            <w:noWrap/>
            <w:vAlign w:val="center"/>
            <w:hideMark/>
          </w:tcPr>
          <w:p w14:paraId="17DDE14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-0,33</w:t>
            </w:r>
          </w:p>
        </w:tc>
        <w:tc>
          <w:tcPr>
            <w:tcW w:w="0" w:type="auto"/>
            <w:shd w:val="clear" w:color="auto" w:fill="auto"/>
            <w:noWrap/>
            <w:vAlign w:val="center"/>
            <w:hideMark/>
          </w:tcPr>
          <w:p w14:paraId="3618F355"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lnAssets</w:t>
            </w:r>
            <w:proofErr w:type="spellEnd"/>
          </w:p>
        </w:tc>
      </w:tr>
      <w:tr w:rsidR="00252E0F" w:rsidRPr="00252E0F" w14:paraId="29934AB6" w14:textId="77777777" w:rsidTr="000D7BC4">
        <w:trPr>
          <w:trHeight w:val="255"/>
        </w:trPr>
        <w:tc>
          <w:tcPr>
            <w:tcW w:w="0" w:type="auto"/>
            <w:shd w:val="clear" w:color="auto" w:fill="auto"/>
            <w:noWrap/>
            <w:vAlign w:val="center"/>
            <w:hideMark/>
          </w:tcPr>
          <w:p w14:paraId="6F03CC8D"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center"/>
            <w:hideMark/>
          </w:tcPr>
          <w:p w14:paraId="7FCB34B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31B2DF5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362F251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49AE88F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47C972F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64CB55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7D5A04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971825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2A1AA8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F16F68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EFD30F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24CB1A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348FEEE"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5268DC6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1BDD5E6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167C35B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A7C0E1"/>
            <w:noWrap/>
            <w:vAlign w:val="center"/>
            <w:hideMark/>
          </w:tcPr>
          <w:p w14:paraId="3626921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-0,29</w:t>
            </w:r>
          </w:p>
        </w:tc>
        <w:tc>
          <w:tcPr>
            <w:tcW w:w="0" w:type="auto"/>
            <w:shd w:val="clear" w:color="000000" w:fill="FCECEF"/>
            <w:noWrap/>
            <w:vAlign w:val="center"/>
            <w:hideMark/>
          </w:tcPr>
          <w:p w14:paraId="00BE5A1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0,12</w:t>
            </w:r>
          </w:p>
        </w:tc>
        <w:tc>
          <w:tcPr>
            <w:tcW w:w="0" w:type="auto"/>
            <w:shd w:val="clear" w:color="000000" w:fill="FCF4F7"/>
            <w:noWrap/>
            <w:vAlign w:val="center"/>
            <w:hideMark/>
          </w:tcPr>
          <w:p w14:paraId="2191E10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0,06</w:t>
            </w:r>
          </w:p>
        </w:tc>
        <w:tc>
          <w:tcPr>
            <w:tcW w:w="0" w:type="auto"/>
            <w:shd w:val="clear" w:color="000000" w:fill="EAEFF8"/>
            <w:noWrap/>
            <w:vAlign w:val="center"/>
            <w:hideMark/>
          </w:tcPr>
          <w:p w14:paraId="7472420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EDF1F9"/>
            <w:noWrap/>
            <w:vAlign w:val="center"/>
            <w:hideMark/>
          </w:tcPr>
          <w:p w14:paraId="5E5CCBC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E4EBF6"/>
            <w:noWrap/>
            <w:vAlign w:val="center"/>
            <w:hideMark/>
          </w:tcPr>
          <w:p w14:paraId="29021B1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-0,07</w:t>
            </w:r>
          </w:p>
        </w:tc>
        <w:tc>
          <w:tcPr>
            <w:tcW w:w="0" w:type="auto"/>
            <w:shd w:val="clear" w:color="000000" w:fill="B0C6E4"/>
            <w:noWrap/>
            <w:vAlign w:val="center"/>
            <w:hideMark/>
          </w:tcPr>
          <w:p w14:paraId="50D6D32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-0,26</w:t>
            </w:r>
          </w:p>
        </w:tc>
        <w:tc>
          <w:tcPr>
            <w:tcW w:w="0" w:type="auto"/>
            <w:shd w:val="clear" w:color="auto" w:fill="auto"/>
            <w:noWrap/>
            <w:vAlign w:val="center"/>
            <w:hideMark/>
          </w:tcPr>
          <w:p w14:paraId="5C6F0157"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lnRevenue</w:t>
            </w:r>
            <w:proofErr w:type="spellEnd"/>
          </w:p>
        </w:tc>
      </w:tr>
      <w:tr w:rsidR="00252E0F" w:rsidRPr="00252E0F" w14:paraId="408B2017" w14:textId="77777777" w:rsidTr="000D7BC4">
        <w:trPr>
          <w:trHeight w:val="255"/>
        </w:trPr>
        <w:tc>
          <w:tcPr>
            <w:tcW w:w="0" w:type="auto"/>
            <w:shd w:val="clear" w:color="auto" w:fill="auto"/>
            <w:noWrap/>
            <w:vAlign w:val="bottom"/>
            <w:hideMark/>
          </w:tcPr>
          <w:p w14:paraId="12A5F55F"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03C2FB6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A33799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3CD0B5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C3824B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0E5C88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A4B2F5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165362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2DBBD4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2F831D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69CED0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D3E235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3DEE63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931F65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3CC429D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4C860CD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4DA6CDD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1332E2F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F2F5"/>
            <w:noWrap/>
            <w:vAlign w:val="center"/>
            <w:hideMark/>
          </w:tcPr>
          <w:p w14:paraId="2239998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0,08</w:t>
            </w:r>
          </w:p>
        </w:tc>
        <w:tc>
          <w:tcPr>
            <w:tcW w:w="0" w:type="auto"/>
            <w:shd w:val="clear" w:color="000000" w:fill="FCEDF0"/>
            <w:noWrap/>
            <w:vAlign w:val="center"/>
            <w:hideMark/>
          </w:tcPr>
          <w:p w14:paraId="16C3F00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0,11</w:t>
            </w:r>
          </w:p>
        </w:tc>
        <w:tc>
          <w:tcPr>
            <w:tcW w:w="0" w:type="auto"/>
            <w:shd w:val="clear" w:color="000000" w:fill="FCF7FA"/>
            <w:noWrap/>
            <w:vAlign w:val="center"/>
            <w:hideMark/>
          </w:tcPr>
          <w:p w14:paraId="75DB9BB9"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D1DEF0"/>
            <w:noWrap/>
            <w:vAlign w:val="center"/>
            <w:hideMark/>
          </w:tcPr>
          <w:p w14:paraId="04F1F2F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-0,14</w:t>
            </w:r>
          </w:p>
        </w:tc>
        <w:tc>
          <w:tcPr>
            <w:tcW w:w="0" w:type="auto"/>
            <w:shd w:val="clear" w:color="000000" w:fill="FCFAFD"/>
            <w:noWrap/>
            <w:vAlign w:val="center"/>
            <w:hideMark/>
          </w:tcPr>
          <w:p w14:paraId="51035AE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000000" w:fill="FCFAFD"/>
            <w:noWrap/>
            <w:vAlign w:val="center"/>
            <w:hideMark/>
          </w:tcPr>
          <w:p w14:paraId="08C23F7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auto" w:fill="auto"/>
            <w:noWrap/>
            <w:vAlign w:val="center"/>
            <w:hideMark/>
          </w:tcPr>
          <w:p w14:paraId="1F093D8D"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DE</w:t>
            </w:r>
          </w:p>
        </w:tc>
      </w:tr>
      <w:tr w:rsidR="00252E0F" w:rsidRPr="00252E0F" w14:paraId="35E4685D" w14:textId="77777777" w:rsidTr="000D7BC4">
        <w:trPr>
          <w:trHeight w:val="255"/>
        </w:trPr>
        <w:tc>
          <w:tcPr>
            <w:tcW w:w="0" w:type="auto"/>
            <w:shd w:val="clear" w:color="auto" w:fill="auto"/>
            <w:noWrap/>
            <w:vAlign w:val="bottom"/>
            <w:hideMark/>
          </w:tcPr>
          <w:p w14:paraId="345AF257"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200FC13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774D52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822993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25C3DC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7BAC5B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33F25A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894C91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EF36B7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B6FAF7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6AA66C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234D8C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06C011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A73745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0A428D3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3631250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1665EBB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5F10761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15901DF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F7FA"/>
            <w:noWrap/>
            <w:vAlign w:val="center"/>
            <w:hideMark/>
          </w:tcPr>
          <w:p w14:paraId="54D94D23"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8BACD7"/>
            <w:noWrap/>
            <w:vAlign w:val="center"/>
            <w:hideMark/>
          </w:tcPr>
          <w:p w14:paraId="2F712676"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-0,39</w:t>
            </w:r>
          </w:p>
        </w:tc>
        <w:tc>
          <w:tcPr>
            <w:tcW w:w="0" w:type="auto"/>
            <w:shd w:val="clear" w:color="000000" w:fill="7FA4D3"/>
            <w:noWrap/>
            <w:vAlign w:val="center"/>
            <w:hideMark/>
          </w:tcPr>
          <w:p w14:paraId="22DD422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-0,43</w:t>
            </w:r>
          </w:p>
        </w:tc>
        <w:tc>
          <w:tcPr>
            <w:tcW w:w="0" w:type="auto"/>
            <w:shd w:val="clear" w:color="000000" w:fill="EBF0F9"/>
            <w:noWrap/>
            <w:vAlign w:val="center"/>
            <w:hideMark/>
          </w:tcPr>
          <w:p w14:paraId="1D4092DD"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-0,05</w:t>
            </w:r>
          </w:p>
        </w:tc>
        <w:tc>
          <w:tcPr>
            <w:tcW w:w="0" w:type="auto"/>
            <w:shd w:val="clear" w:color="000000" w:fill="8FAFD8"/>
            <w:noWrap/>
            <w:vAlign w:val="center"/>
            <w:hideMark/>
          </w:tcPr>
          <w:p w14:paraId="514EEBF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-0,37</w:t>
            </w:r>
          </w:p>
        </w:tc>
        <w:tc>
          <w:tcPr>
            <w:tcW w:w="0" w:type="auto"/>
            <w:shd w:val="clear" w:color="auto" w:fill="auto"/>
            <w:noWrap/>
            <w:vAlign w:val="center"/>
            <w:hideMark/>
          </w:tcPr>
          <w:p w14:paraId="5BBE7D93"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lag_USDRUB</w:t>
            </w:r>
            <w:proofErr w:type="spellEnd"/>
          </w:p>
        </w:tc>
      </w:tr>
      <w:tr w:rsidR="00252E0F" w:rsidRPr="00252E0F" w14:paraId="5622A314" w14:textId="77777777" w:rsidTr="000D7BC4">
        <w:trPr>
          <w:trHeight w:val="255"/>
        </w:trPr>
        <w:tc>
          <w:tcPr>
            <w:tcW w:w="0" w:type="auto"/>
            <w:shd w:val="clear" w:color="auto" w:fill="auto"/>
            <w:noWrap/>
            <w:vAlign w:val="bottom"/>
            <w:hideMark/>
          </w:tcPr>
          <w:p w14:paraId="16848A36"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75B6E59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493105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8E60FCE"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CF9088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8C93A2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AC991F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1F24EE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7C901E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559DD0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381D3B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6A358A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38D350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B38C52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BF15BE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55FF08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C9C5B8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570A2C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D22CBB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1AED461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EDEF"/>
            <w:noWrap/>
            <w:vAlign w:val="center"/>
            <w:hideMark/>
          </w:tcPr>
          <w:p w14:paraId="1BA7368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0,12</w:t>
            </w:r>
          </w:p>
        </w:tc>
        <w:tc>
          <w:tcPr>
            <w:tcW w:w="0" w:type="auto"/>
            <w:shd w:val="clear" w:color="000000" w:fill="ADC4E3"/>
            <w:noWrap/>
            <w:vAlign w:val="center"/>
            <w:hideMark/>
          </w:tcPr>
          <w:p w14:paraId="78E2AB48"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-0,27</w:t>
            </w:r>
          </w:p>
        </w:tc>
        <w:tc>
          <w:tcPr>
            <w:tcW w:w="0" w:type="auto"/>
            <w:shd w:val="clear" w:color="000000" w:fill="FBD3D6"/>
            <w:noWrap/>
            <w:vAlign w:val="center"/>
            <w:hideMark/>
          </w:tcPr>
          <w:p w14:paraId="2AD1E0BE"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0,29</w:t>
            </w:r>
          </w:p>
        </w:tc>
        <w:tc>
          <w:tcPr>
            <w:tcW w:w="0" w:type="auto"/>
            <w:shd w:val="clear" w:color="000000" w:fill="FCFAFD"/>
            <w:noWrap/>
            <w:vAlign w:val="center"/>
            <w:hideMark/>
          </w:tcPr>
          <w:p w14:paraId="50A7AEF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auto" w:fill="auto"/>
            <w:noWrap/>
            <w:vAlign w:val="center"/>
            <w:hideMark/>
          </w:tcPr>
          <w:p w14:paraId="4BF020AE"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lag_r_MOEX</w:t>
            </w:r>
            <w:proofErr w:type="spellEnd"/>
          </w:p>
        </w:tc>
      </w:tr>
      <w:tr w:rsidR="00252E0F" w:rsidRPr="00252E0F" w14:paraId="44E30477" w14:textId="77777777" w:rsidTr="000D7BC4">
        <w:trPr>
          <w:trHeight w:val="255"/>
        </w:trPr>
        <w:tc>
          <w:tcPr>
            <w:tcW w:w="0" w:type="auto"/>
            <w:shd w:val="clear" w:color="auto" w:fill="auto"/>
            <w:noWrap/>
            <w:vAlign w:val="bottom"/>
            <w:hideMark/>
          </w:tcPr>
          <w:p w14:paraId="09D71760"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1BA880F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A67407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62107C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C34EC8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5630BE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3CD59D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7FD5A2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D78BFC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C62B3F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19F408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57A880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8C1555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BF42B3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12BE9A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CAF765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25CF81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3A6ABE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C1D881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33F9FB7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183212A0"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F8FB"/>
            <w:noWrap/>
            <w:vAlign w:val="center"/>
            <w:hideMark/>
          </w:tcPr>
          <w:p w14:paraId="540155A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0,04</w:t>
            </w:r>
          </w:p>
        </w:tc>
        <w:tc>
          <w:tcPr>
            <w:tcW w:w="0" w:type="auto"/>
            <w:shd w:val="clear" w:color="000000" w:fill="F8F9FD"/>
            <w:noWrap/>
            <w:vAlign w:val="center"/>
            <w:hideMark/>
          </w:tcPr>
          <w:p w14:paraId="523F8CC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0,00</w:t>
            </w:r>
          </w:p>
        </w:tc>
        <w:tc>
          <w:tcPr>
            <w:tcW w:w="0" w:type="auto"/>
            <w:shd w:val="clear" w:color="000000" w:fill="FCE1E3"/>
            <w:noWrap/>
            <w:vAlign w:val="center"/>
            <w:hideMark/>
          </w:tcPr>
          <w:p w14:paraId="6B07C4F1"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0,20</w:t>
            </w:r>
          </w:p>
        </w:tc>
        <w:tc>
          <w:tcPr>
            <w:tcW w:w="0" w:type="auto"/>
            <w:shd w:val="clear" w:color="auto" w:fill="auto"/>
            <w:noWrap/>
            <w:vAlign w:val="center"/>
            <w:hideMark/>
          </w:tcPr>
          <w:p w14:paraId="241B42EB"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lag_r_RUCBITR</w:t>
            </w:r>
            <w:proofErr w:type="spellEnd"/>
          </w:p>
        </w:tc>
      </w:tr>
      <w:tr w:rsidR="00252E0F" w:rsidRPr="00252E0F" w14:paraId="4466F595" w14:textId="77777777" w:rsidTr="000D7BC4">
        <w:trPr>
          <w:trHeight w:val="255"/>
        </w:trPr>
        <w:tc>
          <w:tcPr>
            <w:tcW w:w="0" w:type="auto"/>
            <w:shd w:val="clear" w:color="auto" w:fill="auto"/>
            <w:noWrap/>
            <w:vAlign w:val="bottom"/>
            <w:hideMark/>
          </w:tcPr>
          <w:p w14:paraId="542F33ED"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31E7FE1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C0C716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467789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089786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4DD729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E82F7C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16797BB"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E34BB1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7F98F1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BF3080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588921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359857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C625C6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47EE4E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31F7E7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A430580"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836E5C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D19DAC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23EC170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333C73F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313966FB"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CFAFD"/>
            <w:noWrap/>
            <w:vAlign w:val="center"/>
            <w:hideMark/>
          </w:tcPr>
          <w:p w14:paraId="02307105"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0,03</w:t>
            </w:r>
          </w:p>
        </w:tc>
        <w:tc>
          <w:tcPr>
            <w:tcW w:w="0" w:type="auto"/>
            <w:shd w:val="clear" w:color="000000" w:fill="F2F5FB"/>
            <w:noWrap/>
            <w:vAlign w:val="center"/>
            <w:hideMark/>
          </w:tcPr>
          <w:p w14:paraId="176C8B62"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-0,02</w:t>
            </w:r>
          </w:p>
        </w:tc>
        <w:tc>
          <w:tcPr>
            <w:tcW w:w="0" w:type="auto"/>
            <w:shd w:val="clear" w:color="auto" w:fill="auto"/>
            <w:noWrap/>
            <w:vAlign w:val="center"/>
            <w:hideMark/>
          </w:tcPr>
          <w:p w14:paraId="3A2BFBC8" w14:textId="77777777" w:rsidR="00252E0F" w:rsidRPr="00252E0F" w:rsidRDefault="00881715" w:rsidP="00881715">
            <w:pPr>
              <w:spacing w:after="0" w:line="240" w:lineRule="auto"/>
              <w:rPr>
                <w:rFonts w:ascii="Times New Roman" w:eastAsia="Times New Roman" w:hAnsi="Times New Roman" w:cs="Times New Roman"/>
                <w:color w:val="000000"/>
                <w:sz w:val="16"/>
                <w:szCs w:val="24"/>
              </w:rPr>
            </w:pPr>
            <w:proofErr w:type="spellStart"/>
            <w:r>
              <w:rPr>
                <w:rFonts w:ascii="Times New Roman" w:eastAsia="Times New Roman" w:hAnsi="Times New Roman" w:cs="Times New Roman"/>
                <w:color w:val="000000"/>
                <w:sz w:val="16"/>
                <w:szCs w:val="24"/>
              </w:rPr>
              <w:t>lag_Brent</w:t>
            </w:r>
            <w:proofErr w:type="spellEnd"/>
          </w:p>
        </w:tc>
      </w:tr>
      <w:tr w:rsidR="00252E0F" w:rsidRPr="00252E0F" w14:paraId="1DD0A0BC" w14:textId="77777777" w:rsidTr="000D7BC4">
        <w:trPr>
          <w:trHeight w:val="255"/>
        </w:trPr>
        <w:tc>
          <w:tcPr>
            <w:tcW w:w="0" w:type="auto"/>
            <w:shd w:val="clear" w:color="auto" w:fill="auto"/>
            <w:noWrap/>
            <w:vAlign w:val="bottom"/>
            <w:hideMark/>
          </w:tcPr>
          <w:p w14:paraId="3CE82B5F"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31D4B7F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8A2AAD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380DCB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1A00D7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431051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79D170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08A237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E7E781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4D22CF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E13466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48105B6"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4C4C93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C693D3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C5E642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C364CFE"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A349818"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EBBB93E"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2BE684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3DB31CB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1B61B02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0DAEFAC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0CD7190F"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000000" w:fill="FBFBFE"/>
            <w:noWrap/>
            <w:vAlign w:val="center"/>
            <w:hideMark/>
          </w:tcPr>
          <w:p w14:paraId="32E8FE7C"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0,01</w:t>
            </w:r>
          </w:p>
        </w:tc>
        <w:tc>
          <w:tcPr>
            <w:tcW w:w="0" w:type="auto"/>
            <w:shd w:val="clear" w:color="auto" w:fill="auto"/>
            <w:noWrap/>
            <w:vAlign w:val="center"/>
            <w:hideMark/>
          </w:tcPr>
          <w:p w14:paraId="2F77B111"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lag_ind_production</w:t>
            </w:r>
            <w:proofErr w:type="spellEnd"/>
          </w:p>
        </w:tc>
      </w:tr>
      <w:tr w:rsidR="00252E0F" w:rsidRPr="00252E0F" w14:paraId="2014767C" w14:textId="77777777" w:rsidTr="000D7BC4">
        <w:trPr>
          <w:trHeight w:val="255"/>
        </w:trPr>
        <w:tc>
          <w:tcPr>
            <w:tcW w:w="0" w:type="auto"/>
            <w:shd w:val="clear" w:color="auto" w:fill="auto"/>
            <w:noWrap/>
            <w:vAlign w:val="bottom"/>
            <w:hideMark/>
          </w:tcPr>
          <w:p w14:paraId="67B311AE"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
        </w:tc>
        <w:tc>
          <w:tcPr>
            <w:tcW w:w="0" w:type="auto"/>
            <w:shd w:val="clear" w:color="auto" w:fill="auto"/>
            <w:noWrap/>
            <w:vAlign w:val="bottom"/>
            <w:hideMark/>
          </w:tcPr>
          <w:p w14:paraId="5BBA21B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EAB693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0EFCAE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A48DA89"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7F49DF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E5C477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52FB345"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1FD39A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7A98ADFA"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E573D8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03DFC7C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3B00A49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22B719A3"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55F417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125EE4AC"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5D7752AE"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45ABBFE4"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bottom"/>
            <w:hideMark/>
          </w:tcPr>
          <w:p w14:paraId="68ED7022"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77F3AE2D"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5A6DEEC7"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466E4101"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auto" w:fill="auto"/>
            <w:noWrap/>
            <w:vAlign w:val="center"/>
            <w:hideMark/>
          </w:tcPr>
          <w:p w14:paraId="0EC08EBF" w14:textId="77777777" w:rsidR="00252E0F" w:rsidRPr="00252E0F" w:rsidRDefault="00252E0F" w:rsidP="00252E0F">
            <w:pPr>
              <w:spacing w:after="0" w:line="240" w:lineRule="auto"/>
              <w:jc w:val="center"/>
              <w:rPr>
                <w:rFonts w:ascii="Times New Roman" w:eastAsia="Times New Roman" w:hAnsi="Times New Roman" w:cs="Times New Roman"/>
                <w:sz w:val="16"/>
                <w:szCs w:val="20"/>
              </w:rPr>
            </w:pPr>
          </w:p>
        </w:tc>
        <w:tc>
          <w:tcPr>
            <w:tcW w:w="0" w:type="auto"/>
            <w:shd w:val="clear" w:color="000000" w:fill="F8696B"/>
            <w:noWrap/>
            <w:vAlign w:val="center"/>
            <w:hideMark/>
          </w:tcPr>
          <w:p w14:paraId="0C30DE87" w14:textId="77777777" w:rsidR="00252E0F" w:rsidRPr="00252E0F" w:rsidRDefault="00252E0F" w:rsidP="00252E0F">
            <w:pPr>
              <w:spacing w:after="0" w:line="240" w:lineRule="auto"/>
              <w:jc w:val="center"/>
              <w:rPr>
                <w:rFonts w:ascii="Times New Roman" w:eastAsia="Times New Roman" w:hAnsi="Times New Roman" w:cs="Times New Roman"/>
                <w:color w:val="000000"/>
                <w:sz w:val="16"/>
                <w:szCs w:val="24"/>
              </w:rPr>
            </w:pPr>
            <w:r w:rsidRPr="00252E0F">
              <w:rPr>
                <w:rFonts w:ascii="Times New Roman" w:eastAsia="Times New Roman" w:hAnsi="Times New Roman" w:cs="Times New Roman"/>
                <w:color w:val="000000"/>
                <w:sz w:val="16"/>
                <w:szCs w:val="24"/>
              </w:rPr>
              <w:t>1,00</w:t>
            </w:r>
          </w:p>
        </w:tc>
        <w:tc>
          <w:tcPr>
            <w:tcW w:w="0" w:type="auto"/>
            <w:shd w:val="clear" w:color="auto" w:fill="auto"/>
            <w:noWrap/>
            <w:vAlign w:val="center"/>
            <w:hideMark/>
          </w:tcPr>
          <w:p w14:paraId="49D589CE" w14:textId="77777777" w:rsidR="00252E0F" w:rsidRPr="00252E0F" w:rsidRDefault="00252E0F" w:rsidP="00252E0F">
            <w:pPr>
              <w:spacing w:after="0" w:line="240" w:lineRule="auto"/>
              <w:rPr>
                <w:rFonts w:ascii="Times New Roman" w:eastAsia="Times New Roman" w:hAnsi="Times New Roman" w:cs="Times New Roman"/>
                <w:color w:val="000000"/>
                <w:sz w:val="16"/>
                <w:szCs w:val="24"/>
              </w:rPr>
            </w:pPr>
            <w:proofErr w:type="spellStart"/>
            <w:r w:rsidRPr="00252E0F">
              <w:rPr>
                <w:rFonts w:ascii="Times New Roman" w:eastAsia="Times New Roman" w:hAnsi="Times New Roman" w:cs="Times New Roman"/>
                <w:color w:val="000000"/>
                <w:sz w:val="16"/>
                <w:szCs w:val="24"/>
              </w:rPr>
              <w:t>Gspread</w:t>
            </w:r>
            <w:proofErr w:type="spellEnd"/>
          </w:p>
        </w:tc>
      </w:tr>
    </w:tbl>
    <w:p w14:paraId="4C1233EF" w14:textId="77777777" w:rsidR="00B60432" w:rsidRDefault="00B60432" w:rsidP="00B60432">
      <w:pPr>
        <w:pStyle w:val="a5"/>
        <w:keepNext/>
        <w:rPr>
          <w:rFonts w:ascii="Times New Roman" w:hAnsi="Times New Roman" w:cs="Times New Roman"/>
          <w:color w:val="auto"/>
          <w:sz w:val="24"/>
          <w:szCs w:val="24"/>
        </w:rPr>
      </w:pPr>
    </w:p>
    <w:p w14:paraId="715F3D33" w14:textId="77777777" w:rsidR="00B60432" w:rsidRPr="00B60432" w:rsidRDefault="00B60432" w:rsidP="00B60432">
      <w:pPr>
        <w:sectPr w:rsidR="00B60432" w:rsidRPr="00B60432" w:rsidSect="00B60432">
          <w:pgSz w:w="16838" w:h="11906" w:orient="landscape"/>
          <w:pgMar w:top="1701" w:right="1134" w:bottom="850" w:left="1134" w:header="708" w:footer="708" w:gutter="0"/>
          <w:cols w:space="720"/>
          <w:docGrid w:linePitch="299"/>
        </w:sectPr>
      </w:pPr>
    </w:p>
    <w:p w14:paraId="6DBBC483" w14:textId="77777777" w:rsidR="00D45385" w:rsidRPr="00A37E94" w:rsidRDefault="00F579A2" w:rsidP="00D45385">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Приложение 3</w:t>
      </w:r>
    </w:p>
    <w:p w14:paraId="576EC083" w14:textId="77777777" w:rsidR="00ED4B23" w:rsidRPr="00A37E94" w:rsidRDefault="00ED4B23" w:rsidP="00D45385">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 xml:space="preserve"> Тест Рамсея</w:t>
      </w:r>
    </w:p>
    <w:tbl>
      <w:tblPr>
        <w:tblW w:w="5000" w:type="pct"/>
        <w:tblLook w:val="04A0" w:firstRow="1" w:lastRow="0" w:firstColumn="1" w:lastColumn="0" w:noHBand="0" w:noVBand="1"/>
      </w:tblPr>
      <w:tblGrid>
        <w:gridCol w:w="3372"/>
        <w:gridCol w:w="1714"/>
        <w:gridCol w:w="1454"/>
        <w:gridCol w:w="1477"/>
        <w:gridCol w:w="1338"/>
      </w:tblGrid>
      <w:tr w:rsidR="00BC02B7" w:rsidRPr="00BC02B7" w14:paraId="6992E9E9" w14:textId="77777777" w:rsidTr="00ED4B23">
        <w:trPr>
          <w:trHeight w:val="300"/>
        </w:trPr>
        <w:tc>
          <w:tcPr>
            <w:tcW w:w="3496" w:type="pct"/>
            <w:gridSpan w:val="3"/>
            <w:tcBorders>
              <w:top w:val="nil"/>
              <w:left w:val="nil"/>
              <w:bottom w:val="nil"/>
              <w:right w:val="nil"/>
            </w:tcBorders>
            <w:shd w:val="clear" w:color="auto" w:fill="auto"/>
            <w:noWrap/>
            <w:vAlign w:val="bottom"/>
            <w:hideMark/>
          </w:tcPr>
          <w:p w14:paraId="4EDC4339"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bookmarkStart w:id="30" w:name="RANGE!A1:E18"/>
            <w:r w:rsidRPr="00BC02B7">
              <w:rPr>
                <w:rFonts w:ascii="Times New Roman" w:eastAsia="Times New Roman" w:hAnsi="Times New Roman" w:cs="Times New Roman"/>
                <w:color w:val="000000"/>
                <w:sz w:val="24"/>
                <w:szCs w:val="24"/>
              </w:rPr>
              <w:t>Вспомогательная регрессия для теста Рамсея</w:t>
            </w:r>
            <w:bookmarkEnd w:id="30"/>
          </w:p>
        </w:tc>
        <w:tc>
          <w:tcPr>
            <w:tcW w:w="789" w:type="pct"/>
            <w:tcBorders>
              <w:top w:val="nil"/>
              <w:left w:val="nil"/>
              <w:bottom w:val="nil"/>
              <w:right w:val="nil"/>
            </w:tcBorders>
            <w:shd w:val="clear" w:color="auto" w:fill="auto"/>
            <w:noWrap/>
            <w:vAlign w:val="bottom"/>
            <w:hideMark/>
          </w:tcPr>
          <w:p w14:paraId="730BAF2E"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
        </w:tc>
        <w:tc>
          <w:tcPr>
            <w:tcW w:w="715" w:type="pct"/>
            <w:tcBorders>
              <w:top w:val="nil"/>
              <w:left w:val="nil"/>
              <w:bottom w:val="nil"/>
              <w:right w:val="nil"/>
            </w:tcBorders>
            <w:shd w:val="clear" w:color="auto" w:fill="auto"/>
            <w:noWrap/>
            <w:vAlign w:val="bottom"/>
            <w:hideMark/>
          </w:tcPr>
          <w:p w14:paraId="224C70DF" w14:textId="77777777" w:rsidR="00BC02B7" w:rsidRPr="00BC02B7" w:rsidRDefault="00BC02B7" w:rsidP="00BC02B7">
            <w:pPr>
              <w:spacing w:after="0" w:line="240" w:lineRule="auto"/>
              <w:rPr>
                <w:rFonts w:ascii="Times New Roman" w:eastAsia="Times New Roman" w:hAnsi="Times New Roman" w:cs="Times New Roman"/>
                <w:sz w:val="24"/>
                <w:szCs w:val="24"/>
              </w:rPr>
            </w:pPr>
          </w:p>
        </w:tc>
      </w:tr>
      <w:tr w:rsidR="00BC02B7" w:rsidRPr="00BC02B7" w14:paraId="0212927D" w14:textId="77777777" w:rsidTr="00ED4B23">
        <w:trPr>
          <w:trHeight w:val="300"/>
        </w:trPr>
        <w:tc>
          <w:tcPr>
            <w:tcW w:w="2719" w:type="pct"/>
            <w:gridSpan w:val="2"/>
            <w:tcBorders>
              <w:top w:val="nil"/>
              <w:left w:val="nil"/>
              <w:bottom w:val="nil"/>
              <w:right w:val="nil"/>
            </w:tcBorders>
            <w:shd w:val="clear" w:color="auto" w:fill="auto"/>
            <w:noWrap/>
            <w:vAlign w:val="bottom"/>
            <w:hideMark/>
          </w:tcPr>
          <w:p w14:paraId="442473C0"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МНК, использованы наблюдения 1-263</w:t>
            </w:r>
          </w:p>
        </w:tc>
        <w:tc>
          <w:tcPr>
            <w:tcW w:w="777" w:type="pct"/>
            <w:tcBorders>
              <w:top w:val="nil"/>
              <w:left w:val="nil"/>
              <w:bottom w:val="nil"/>
              <w:right w:val="nil"/>
            </w:tcBorders>
            <w:shd w:val="clear" w:color="auto" w:fill="auto"/>
            <w:noWrap/>
            <w:vAlign w:val="bottom"/>
            <w:hideMark/>
          </w:tcPr>
          <w:p w14:paraId="45795A00"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
        </w:tc>
        <w:tc>
          <w:tcPr>
            <w:tcW w:w="789" w:type="pct"/>
            <w:tcBorders>
              <w:top w:val="nil"/>
              <w:left w:val="nil"/>
              <w:bottom w:val="nil"/>
              <w:right w:val="nil"/>
            </w:tcBorders>
            <w:shd w:val="clear" w:color="auto" w:fill="auto"/>
            <w:noWrap/>
            <w:vAlign w:val="bottom"/>
            <w:hideMark/>
          </w:tcPr>
          <w:p w14:paraId="5B7E9641"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vAlign w:val="bottom"/>
            <w:hideMark/>
          </w:tcPr>
          <w:p w14:paraId="225716CE" w14:textId="77777777" w:rsidR="00BC02B7" w:rsidRPr="00BC02B7" w:rsidRDefault="00BC02B7" w:rsidP="00BC02B7">
            <w:pPr>
              <w:spacing w:after="0" w:line="240" w:lineRule="auto"/>
              <w:rPr>
                <w:rFonts w:ascii="Times New Roman" w:eastAsia="Times New Roman" w:hAnsi="Times New Roman" w:cs="Times New Roman"/>
                <w:sz w:val="24"/>
                <w:szCs w:val="24"/>
              </w:rPr>
            </w:pPr>
          </w:p>
        </w:tc>
      </w:tr>
      <w:tr w:rsidR="00BC02B7" w:rsidRPr="00BC02B7" w14:paraId="42ECDFDD" w14:textId="77777777" w:rsidTr="00ED4B23">
        <w:trPr>
          <w:trHeight w:val="300"/>
        </w:trPr>
        <w:tc>
          <w:tcPr>
            <w:tcW w:w="2719" w:type="pct"/>
            <w:gridSpan w:val="2"/>
            <w:tcBorders>
              <w:top w:val="nil"/>
              <w:left w:val="nil"/>
              <w:bottom w:val="nil"/>
              <w:right w:val="nil"/>
            </w:tcBorders>
            <w:shd w:val="clear" w:color="auto" w:fill="auto"/>
            <w:noWrap/>
            <w:vAlign w:val="bottom"/>
            <w:hideMark/>
          </w:tcPr>
          <w:p w14:paraId="1D8A7AFC"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 xml:space="preserve">Зависимая переменная: </w:t>
            </w:r>
            <w:proofErr w:type="spellStart"/>
            <w:r w:rsidRPr="00BC02B7">
              <w:rPr>
                <w:rFonts w:ascii="Times New Roman" w:eastAsia="Times New Roman" w:hAnsi="Times New Roman" w:cs="Times New Roman"/>
                <w:color w:val="000000"/>
                <w:sz w:val="24"/>
                <w:szCs w:val="24"/>
              </w:rPr>
              <w:t>Gspread</w:t>
            </w:r>
            <w:proofErr w:type="spellEnd"/>
          </w:p>
        </w:tc>
        <w:tc>
          <w:tcPr>
            <w:tcW w:w="777" w:type="pct"/>
            <w:tcBorders>
              <w:top w:val="nil"/>
              <w:left w:val="nil"/>
              <w:bottom w:val="nil"/>
              <w:right w:val="nil"/>
            </w:tcBorders>
            <w:shd w:val="clear" w:color="auto" w:fill="auto"/>
            <w:noWrap/>
            <w:vAlign w:val="bottom"/>
            <w:hideMark/>
          </w:tcPr>
          <w:p w14:paraId="649CEA84"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
        </w:tc>
        <w:tc>
          <w:tcPr>
            <w:tcW w:w="789" w:type="pct"/>
            <w:tcBorders>
              <w:top w:val="nil"/>
              <w:left w:val="nil"/>
              <w:bottom w:val="nil"/>
              <w:right w:val="nil"/>
            </w:tcBorders>
            <w:shd w:val="clear" w:color="auto" w:fill="auto"/>
            <w:noWrap/>
            <w:vAlign w:val="bottom"/>
            <w:hideMark/>
          </w:tcPr>
          <w:p w14:paraId="72DDBA0B"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vAlign w:val="bottom"/>
            <w:hideMark/>
          </w:tcPr>
          <w:p w14:paraId="3F372E02" w14:textId="77777777" w:rsidR="00BC02B7" w:rsidRPr="00BC02B7" w:rsidRDefault="00BC02B7" w:rsidP="00BC02B7">
            <w:pPr>
              <w:spacing w:after="0" w:line="240" w:lineRule="auto"/>
              <w:rPr>
                <w:rFonts w:ascii="Times New Roman" w:eastAsia="Times New Roman" w:hAnsi="Times New Roman" w:cs="Times New Roman"/>
                <w:sz w:val="24"/>
                <w:szCs w:val="24"/>
              </w:rPr>
            </w:pPr>
          </w:p>
        </w:tc>
      </w:tr>
      <w:tr w:rsidR="00BC02B7" w:rsidRPr="00BC02B7" w14:paraId="73106933" w14:textId="77777777" w:rsidTr="00ED4B23">
        <w:trPr>
          <w:trHeight w:val="300"/>
        </w:trPr>
        <w:tc>
          <w:tcPr>
            <w:tcW w:w="1803" w:type="pct"/>
            <w:tcBorders>
              <w:top w:val="nil"/>
              <w:left w:val="nil"/>
              <w:bottom w:val="nil"/>
              <w:right w:val="nil"/>
            </w:tcBorders>
            <w:shd w:val="clear" w:color="auto" w:fill="auto"/>
            <w:noWrap/>
            <w:vAlign w:val="bottom"/>
            <w:hideMark/>
          </w:tcPr>
          <w:p w14:paraId="1454F2A9"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916" w:type="pct"/>
            <w:tcBorders>
              <w:top w:val="nil"/>
              <w:left w:val="nil"/>
              <w:bottom w:val="nil"/>
              <w:right w:val="nil"/>
            </w:tcBorders>
            <w:shd w:val="clear" w:color="auto" w:fill="auto"/>
            <w:noWrap/>
            <w:vAlign w:val="bottom"/>
            <w:hideMark/>
          </w:tcPr>
          <w:p w14:paraId="19EDFAEA"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77" w:type="pct"/>
            <w:tcBorders>
              <w:top w:val="nil"/>
              <w:left w:val="nil"/>
              <w:bottom w:val="nil"/>
              <w:right w:val="nil"/>
            </w:tcBorders>
            <w:shd w:val="clear" w:color="auto" w:fill="auto"/>
            <w:noWrap/>
            <w:vAlign w:val="bottom"/>
            <w:hideMark/>
          </w:tcPr>
          <w:p w14:paraId="59BF9B5A"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89" w:type="pct"/>
            <w:tcBorders>
              <w:top w:val="nil"/>
              <w:left w:val="nil"/>
              <w:bottom w:val="nil"/>
              <w:right w:val="nil"/>
            </w:tcBorders>
            <w:shd w:val="clear" w:color="auto" w:fill="auto"/>
            <w:noWrap/>
            <w:vAlign w:val="bottom"/>
            <w:hideMark/>
          </w:tcPr>
          <w:p w14:paraId="26B7BC50"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vAlign w:val="bottom"/>
            <w:hideMark/>
          </w:tcPr>
          <w:p w14:paraId="71C02320" w14:textId="77777777" w:rsidR="00BC02B7" w:rsidRPr="00BC02B7" w:rsidRDefault="00BC02B7" w:rsidP="00BC02B7">
            <w:pPr>
              <w:spacing w:after="0" w:line="240" w:lineRule="auto"/>
              <w:rPr>
                <w:rFonts w:ascii="Times New Roman" w:eastAsia="Times New Roman" w:hAnsi="Times New Roman" w:cs="Times New Roman"/>
                <w:sz w:val="24"/>
                <w:szCs w:val="24"/>
              </w:rPr>
            </w:pPr>
          </w:p>
        </w:tc>
      </w:tr>
      <w:tr w:rsidR="00BC02B7" w:rsidRPr="00BC02B7" w14:paraId="1C2E748D" w14:textId="77777777" w:rsidTr="00ED4B23">
        <w:trPr>
          <w:trHeight w:val="300"/>
        </w:trPr>
        <w:tc>
          <w:tcPr>
            <w:tcW w:w="1803" w:type="pct"/>
            <w:tcBorders>
              <w:top w:val="nil"/>
              <w:left w:val="nil"/>
              <w:bottom w:val="nil"/>
              <w:right w:val="nil"/>
            </w:tcBorders>
            <w:shd w:val="clear" w:color="auto" w:fill="auto"/>
            <w:noWrap/>
            <w:vAlign w:val="bottom"/>
            <w:hideMark/>
          </w:tcPr>
          <w:p w14:paraId="57A0BCFE"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916" w:type="pct"/>
            <w:tcBorders>
              <w:top w:val="nil"/>
              <w:left w:val="nil"/>
              <w:bottom w:val="nil"/>
              <w:right w:val="nil"/>
            </w:tcBorders>
            <w:shd w:val="clear" w:color="auto" w:fill="auto"/>
            <w:noWrap/>
            <w:vAlign w:val="bottom"/>
            <w:hideMark/>
          </w:tcPr>
          <w:p w14:paraId="4C7F32AA"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коэффициент</w:t>
            </w:r>
          </w:p>
        </w:tc>
        <w:tc>
          <w:tcPr>
            <w:tcW w:w="777" w:type="pct"/>
            <w:tcBorders>
              <w:top w:val="nil"/>
              <w:left w:val="nil"/>
              <w:bottom w:val="nil"/>
              <w:right w:val="nil"/>
            </w:tcBorders>
            <w:shd w:val="clear" w:color="auto" w:fill="auto"/>
            <w:noWrap/>
            <w:vAlign w:val="bottom"/>
            <w:hideMark/>
          </w:tcPr>
          <w:p w14:paraId="46C78E28"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ст. ошибка</w:t>
            </w:r>
          </w:p>
        </w:tc>
        <w:tc>
          <w:tcPr>
            <w:tcW w:w="789" w:type="pct"/>
            <w:tcBorders>
              <w:top w:val="nil"/>
              <w:left w:val="nil"/>
              <w:bottom w:val="nil"/>
              <w:right w:val="nil"/>
            </w:tcBorders>
            <w:shd w:val="clear" w:color="auto" w:fill="auto"/>
            <w:noWrap/>
            <w:vAlign w:val="bottom"/>
            <w:hideMark/>
          </w:tcPr>
          <w:p w14:paraId="70A56BAC"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t-статистика</w:t>
            </w:r>
          </w:p>
        </w:tc>
        <w:tc>
          <w:tcPr>
            <w:tcW w:w="715" w:type="pct"/>
            <w:tcBorders>
              <w:top w:val="nil"/>
              <w:left w:val="nil"/>
              <w:bottom w:val="nil"/>
              <w:right w:val="nil"/>
            </w:tcBorders>
            <w:shd w:val="clear" w:color="auto" w:fill="auto"/>
            <w:noWrap/>
            <w:vAlign w:val="bottom"/>
            <w:hideMark/>
          </w:tcPr>
          <w:p w14:paraId="152088D8"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p-значение</w:t>
            </w:r>
          </w:p>
        </w:tc>
      </w:tr>
      <w:tr w:rsidR="00BC02B7" w:rsidRPr="00BC02B7" w14:paraId="445585C2" w14:textId="77777777" w:rsidTr="00ED4B23">
        <w:trPr>
          <w:trHeight w:val="300"/>
        </w:trPr>
        <w:tc>
          <w:tcPr>
            <w:tcW w:w="1803" w:type="pct"/>
            <w:tcBorders>
              <w:top w:val="nil"/>
              <w:left w:val="nil"/>
              <w:bottom w:val="nil"/>
              <w:right w:val="nil"/>
            </w:tcBorders>
            <w:shd w:val="clear" w:color="auto" w:fill="auto"/>
            <w:noWrap/>
            <w:vAlign w:val="bottom"/>
            <w:hideMark/>
          </w:tcPr>
          <w:p w14:paraId="3D3A13E6"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roofErr w:type="spellStart"/>
            <w:r w:rsidRPr="00BC02B7">
              <w:rPr>
                <w:rFonts w:ascii="Times New Roman" w:eastAsia="Times New Roman" w:hAnsi="Times New Roman" w:cs="Times New Roman"/>
                <w:color w:val="000000"/>
                <w:sz w:val="24"/>
                <w:szCs w:val="24"/>
              </w:rPr>
              <w:t>const</w:t>
            </w:r>
            <w:proofErr w:type="spellEnd"/>
          </w:p>
        </w:tc>
        <w:tc>
          <w:tcPr>
            <w:tcW w:w="916" w:type="pct"/>
            <w:tcBorders>
              <w:top w:val="nil"/>
              <w:left w:val="nil"/>
              <w:bottom w:val="nil"/>
              <w:right w:val="nil"/>
            </w:tcBorders>
            <w:shd w:val="clear" w:color="auto" w:fill="auto"/>
            <w:noWrap/>
            <w:vAlign w:val="bottom"/>
            <w:hideMark/>
          </w:tcPr>
          <w:p w14:paraId="781A2DC0"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0,0060</w:t>
            </w:r>
          </w:p>
        </w:tc>
        <w:tc>
          <w:tcPr>
            <w:tcW w:w="777" w:type="pct"/>
            <w:tcBorders>
              <w:top w:val="nil"/>
              <w:left w:val="nil"/>
              <w:bottom w:val="nil"/>
              <w:right w:val="nil"/>
            </w:tcBorders>
            <w:shd w:val="clear" w:color="auto" w:fill="auto"/>
            <w:noWrap/>
            <w:vAlign w:val="bottom"/>
            <w:hideMark/>
          </w:tcPr>
          <w:p w14:paraId="1F5A1EBB"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0,0382</w:t>
            </w:r>
          </w:p>
        </w:tc>
        <w:tc>
          <w:tcPr>
            <w:tcW w:w="789" w:type="pct"/>
            <w:tcBorders>
              <w:top w:val="nil"/>
              <w:left w:val="nil"/>
              <w:bottom w:val="nil"/>
              <w:right w:val="nil"/>
            </w:tcBorders>
            <w:shd w:val="clear" w:color="auto" w:fill="auto"/>
            <w:noWrap/>
            <w:vAlign w:val="bottom"/>
            <w:hideMark/>
          </w:tcPr>
          <w:p w14:paraId="5F59A8B3"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0,1573</w:t>
            </w:r>
          </w:p>
        </w:tc>
        <w:tc>
          <w:tcPr>
            <w:tcW w:w="715" w:type="pct"/>
            <w:tcBorders>
              <w:top w:val="nil"/>
              <w:left w:val="nil"/>
              <w:bottom w:val="nil"/>
              <w:right w:val="nil"/>
            </w:tcBorders>
            <w:shd w:val="clear" w:color="auto" w:fill="auto"/>
            <w:noWrap/>
            <w:vAlign w:val="bottom"/>
            <w:hideMark/>
          </w:tcPr>
          <w:p w14:paraId="0DA9C0C9"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0,8751</w:t>
            </w:r>
          </w:p>
        </w:tc>
      </w:tr>
      <w:tr w:rsidR="00BC02B7" w:rsidRPr="00BC02B7" w14:paraId="7368EC63" w14:textId="77777777" w:rsidTr="00ED4B23">
        <w:trPr>
          <w:trHeight w:val="300"/>
        </w:trPr>
        <w:tc>
          <w:tcPr>
            <w:tcW w:w="1803" w:type="pct"/>
            <w:tcBorders>
              <w:top w:val="nil"/>
              <w:left w:val="nil"/>
              <w:bottom w:val="nil"/>
              <w:right w:val="nil"/>
            </w:tcBorders>
            <w:shd w:val="clear" w:color="auto" w:fill="auto"/>
            <w:noWrap/>
            <w:vAlign w:val="bottom"/>
            <w:hideMark/>
          </w:tcPr>
          <w:p w14:paraId="1FF939CC"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roofErr w:type="spellStart"/>
            <w:r w:rsidRPr="00BC02B7">
              <w:rPr>
                <w:rFonts w:ascii="Times New Roman" w:eastAsia="Times New Roman" w:hAnsi="Times New Roman" w:cs="Times New Roman"/>
                <w:color w:val="000000"/>
                <w:sz w:val="24"/>
                <w:szCs w:val="24"/>
              </w:rPr>
              <w:t>Coupon</w:t>
            </w:r>
            <w:proofErr w:type="spellEnd"/>
          </w:p>
        </w:tc>
        <w:tc>
          <w:tcPr>
            <w:tcW w:w="916" w:type="pct"/>
            <w:tcBorders>
              <w:top w:val="nil"/>
              <w:left w:val="nil"/>
              <w:bottom w:val="nil"/>
              <w:right w:val="nil"/>
            </w:tcBorders>
            <w:shd w:val="clear" w:color="auto" w:fill="auto"/>
            <w:noWrap/>
            <w:vAlign w:val="bottom"/>
            <w:hideMark/>
          </w:tcPr>
          <w:p w14:paraId="372B042D"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0,5324</w:t>
            </w:r>
          </w:p>
        </w:tc>
        <w:tc>
          <w:tcPr>
            <w:tcW w:w="777" w:type="pct"/>
            <w:tcBorders>
              <w:top w:val="nil"/>
              <w:left w:val="nil"/>
              <w:bottom w:val="nil"/>
              <w:right w:val="nil"/>
            </w:tcBorders>
            <w:shd w:val="clear" w:color="auto" w:fill="auto"/>
            <w:noWrap/>
            <w:vAlign w:val="bottom"/>
            <w:hideMark/>
          </w:tcPr>
          <w:p w14:paraId="084C0D9D"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0,6692</w:t>
            </w:r>
          </w:p>
        </w:tc>
        <w:tc>
          <w:tcPr>
            <w:tcW w:w="789" w:type="pct"/>
            <w:tcBorders>
              <w:top w:val="nil"/>
              <w:left w:val="nil"/>
              <w:bottom w:val="nil"/>
              <w:right w:val="nil"/>
            </w:tcBorders>
            <w:shd w:val="clear" w:color="auto" w:fill="auto"/>
            <w:noWrap/>
            <w:vAlign w:val="bottom"/>
            <w:hideMark/>
          </w:tcPr>
          <w:p w14:paraId="68B2FCA6"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0,7955</w:t>
            </w:r>
          </w:p>
        </w:tc>
        <w:tc>
          <w:tcPr>
            <w:tcW w:w="715" w:type="pct"/>
            <w:tcBorders>
              <w:top w:val="nil"/>
              <w:left w:val="nil"/>
              <w:bottom w:val="nil"/>
              <w:right w:val="nil"/>
            </w:tcBorders>
            <w:shd w:val="clear" w:color="auto" w:fill="auto"/>
            <w:noWrap/>
            <w:vAlign w:val="bottom"/>
            <w:hideMark/>
          </w:tcPr>
          <w:p w14:paraId="35936A7C"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0,4271</w:t>
            </w:r>
          </w:p>
        </w:tc>
      </w:tr>
      <w:tr w:rsidR="00BC02B7" w:rsidRPr="00BC02B7" w14:paraId="732183C1" w14:textId="77777777" w:rsidTr="00ED4B23">
        <w:trPr>
          <w:trHeight w:val="300"/>
        </w:trPr>
        <w:tc>
          <w:tcPr>
            <w:tcW w:w="1803" w:type="pct"/>
            <w:tcBorders>
              <w:top w:val="nil"/>
              <w:left w:val="nil"/>
              <w:bottom w:val="nil"/>
              <w:right w:val="nil"/>
            </w:tcBorders>
            <w:shd w:val="clear" w:color="auto" w:fill="auto"/>
            <w:noWrap/>
            <w:vAlign w:val="bottom"/>
            <w:hideMark/>
          </w:tcPr>
          <w:p w14:paraId="1B418DE6"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roofErr w:type="spellStart"/>
            <w:r w:rsidRPr="00BC02B7">
              <w:rPr>
                <w:rFonts w:ascii="Times New Roman" w:eastAsia="Times New Roman" w:hAnsi="Times New Roman" w:cs="Times New Roman"/>
                <w:color w:val="000000"/>
                <w:sz w:val="24"/>
                <w:szCs w:val="24"/>
              </w:rPr>
              <w:t>Coupon_frequency</w:t>
            </w:r>
            <w:proofErr w:type="spellEnd"/>
          </w:p>
        </w:tc>
        <w:tc>
          <w:tcPr>
            <w:tcW w:w="916" w:type="pct"/>
            <w:tcBorders>
              <w:top w:val="nil"/>
              <w:left w:val="nil"/>
              <w:bottom w:val="nil"/>
              <w:right w:val="nil"/>
            </w:tcBorders>
            <w:shd w:val="clear" w:color="auto" w:fill="auto"/>
            <w:noWrap/>
            <w:vAlign w:val="bottom"/>
            <w:hideMark/>
          </w:tcPr>
          <w:p w14:paraId="3CED74D1"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0,0004</w:t>
            </w:r>
          </w:p>
        </w:tc>
        <w:tc>
          <w:tcPr>
            <w:tcW w:w="777" w:type="pct"/>
            <w:tcBorders>
              <w:top w:val="nil"/>
              <w:left w:val="nil"/>
              <w:bottom w:val="nil"/>
              <w:right w:val="nil"/>
            </w:tcBorders>
            <w:shd w:val="clear" w:color="auto" w:fill="auto"/>
            <w:noWrap/>
            <w:vAlign w:val="bottom"/>
            <w:hideMark/>
          </w:tcPr>
          <w:p w14:paraId="7CA73B9B"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0,0004</w:t>
            </w:r>
          </w:p>
        </w:tc>
        <w:tc>
          <w:tcPr>
            <w:tcW w:w="789" w:type="pct"/>
            <w:tcBorders>
              <w:top w:val="nil"/>
              <w:left w:val="nil"/>
              <w:bottom w:val="nil"/>
              <w:right w:val="nil"/>
            </w:tcBorders>
            <w:shd w:val="clear" w:color="auto" w:fill="auto"/>
            <w:noWrap/>
            <w:vAlign w:val="bottom"/>
            <w:hideMark/>
          </w:tcPr>
          <w:p w14:paraId="36A6A6AA"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0,9364</w:t>
            </w:r>
          </w:p>
        </w:tc>
        <w:tc>
          <w:tcPr>
            <w:tcW w:w="715" w:type="pct"/>
            <w:tcBorders>
              <w:top w:val="nil"/>
              <w:left w:val="nil"/>
              <w:bottom w:val="nil"/>
              <w:right w:val="nil"/>
            </w:tcBorders>
            <w:shd w:val="clear" w:color="auto" w:fill="auto"/>
            <w:noWrap/>
            <w:vAlign w:val="bottom"/>
            <w:hideMark/>
          </w:tcPr>
          <w:p w14:paraId="32549D41"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0,3499</w:t>
            </w:r>
          </w:p>
        </w:tc>
      </w:tr>
      <w:tr w:rsidR="00BC02B7" w:rsidRPr="00BC02B7" w14:paraId="6B534FC9" w14:textId="77777777" w:rsidTr="00ED4B23">
        <w:trPr>
          <w:trHeight w:val="300"/>
        </w:trPr>
        <w:tc>
          <w:tcPr>
            <w:tcW w:w="1803" w:type="pct"/>
            <w:tcBorders>
              <w:top w:val="nil"/>
              <w:left w:val="nil"/>
              <w:bottom w:val="nil"/>
              <w:right w:val="nil"/>
            </w:tcBorders>
            <w:shd w:val="clear" w:color="auto" w:fill="auto"/>
            <w:noWrap/>
            <w:vAlign w:val="bottom"/>
            <w:hideMark/>
          </w:tcPr>
          <w:p w14:paraId="67C86558"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roofErr w:type="spellStart"/>
            <w:r w:rsidRPr="00BC02B7">
              <w:rPr>
                <w:rFonts w:ascii="Times New Roman" w:eastAsia="Times New Roman" w:hAnsi="Times New Roman" w:cs="Times New Roman"/>
                <w:color w:val="000000"/>
                <w:sz w:val="24"/>
                <w:szCs w:val="24"/>
              </w:rPr>
              <w:t>lnVolume</w:t>
            </w:r>
            <w:proofErr w:type="spellEnd"/>
          </w:p>
        </w:tc>
        <w:tc>
          <w:tcPr>
            <w:tcW w:w="916" w:type="pct"/>
            <w:tcBorders>
              <w:top w:val="nil"/>
              <w:left w:val="nil"/>
              <w:bottom w:val="nil"/>
              <w:right w:val="nil"/>
            </w:tcBorders>
            <w:shd w:val="clear" w:color="auto" w:fill="auto"/>
            <w:noWrap/>
            <w:vAlign w:val="bottom"/>
            <w:hideMark/>
          </w:tcPr>
          <w:p w14:paraId="0DE4BFE8"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0,0005</w:t>
            </w:r>
          </w:p>
        </w:tc>
        <w:tc>
          <w:tcPr>
            <w:tcW w:w="777" w:type="pct"/>
            <w:tcBorders>
              <w:top w:val="nil"/>
              <w:left w:val="nil"/>
              <w:bottom w:val="nil"/>
              <w:right w:val="nil"/>
            </w:tcBorders>
            <w:shd w:val="clear" w:color="auto" w:fill="auto"/>
            <w:noWrap/>
            <w:vAlign w:val="bottom"/>
            <w:hideMark/>
          </w:tcPr>
          <w:p w14:paraId="1BA2E014"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0,0013</w:t>
            </w:r>
          </w:p>
        </w:tc>
        <w:tc>
          <w:tcPr>
            <w:tcW w:w="789" w:type="pct"/>
            <w:tcBorders>
              <w:top w:val="nil"/>
              <w:left w:val="nil"/>
              <w:bottom w:val="nil"/>
              <w:right w:val="nil"/>
            </w:tcBorders>
            <w:shd w:val="clear" w:color="auto" w:fill="auto"/>
            <w:noWrap/>
            <w:vAlign w:val="bottom"/>
            <w:hideMark/>
          </w:tcPr>
          <w:p w14:paraId="527B2CF7"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0,4054</w:t>
            </w:r>
          </w:p>
        </w:tc>
        <w:tc>
          <w:tcPr>
            <w:tcW w:w="715" w:type="pct"/>
            <w:tcBorders>
              <w:top w:val="nil"/>
              <w:left w:val="nil"/>
              <w:bottom w:val="nil"/>
              <w:right w:val="nil"/>
            </w:tcBorders>
            <w:shd w:val="clear" w:color="auto" w:fill="auto"/>
            <w:noWrap/>
            <w:vAlign w:val="bottom"/>
            <w:hideMark/>
          </w:tcPr>
          <w:p w14:paraId="5A78E76E"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0,6855</w:t>
            </w:r>
          </w:p>
        </w:tc>
      </w:tr>
      <w:tr w:rsidR="00BC02B7" w:rsidRPr="00BC02B7" w14:paraId="0AE00A1A" w14:textId="77777777" w:rsidTr="00ED4B23">
        <w:trPr>
          <w:trHeight w:val="300"/>
        </w:trPr>
        <w:tc>
          <w:tcPr>
            <w:tcW w:w="1803" w:type="pct"/>
            <w:tcBorders>
              <w:top w:val="nil"/>
              <w:left w:val="nil"/>
              <w:bottom w:val="nil"/>
              <w:right w:val="nil"/>
            </w:tcBorders>
            <w:shd w:val="clear" w:color="auto" w:fill="auto"/>
            <w:noWrap/>
            <w:vAlign w:val="bottom"/>
            <w:hideMark/>
          </w:tcPr>
          <w:p w14:paraId="7628B047"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roofErr w:type="spellStart"/>
            <w:r w:rsidRPr="00BC02B7">
              <w:rPr>
                <w:rFonts w:ascii="Times New Roman" w:eastAsia="Times New Roman" w:hAnsi="Times New Roman" w:cs="Times New Roman"/>
                <w:color w:val="000000"/>
                <w:sz w:val="24"/>
                <w:szCs w:val="24"/>
              </w:rPr>
              <w:t>Covenants</w:t>
            </w:r>
            <w:proofErr w:type="spellEnd"/>
          </w:p>
        </w:tc>
        <w:tc>
          <w:tcPr>
            <w:tcW w:w="916" w:type="pct"/>
            <w:tcBorders>
              <w:top w:val="nil"/>
              <w:left w:val="nil"/>
              <w:bottom w:val="nil"/>
              <w:right w:val="nil"/>
            </w:tcBorders>
            <w:shd w:val="clear" w:color="auto" w:fill="auto"/>
            <w:noWrap/>
            <w:vAlign w:val="bottom"/>
            <w:hideMark/>
          </w:tcPr>
          <w:p w14:paraId="11FF811E"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-0,0036</w:t>
            </w:r>
          </w:p>
        </w:tc>
        <w:tc>
          <w:tcPr>
            <w:tcW w:w="777" w:type="pct"/>
            <w:tcBorders>
              <w:top w:val="nil"/>
              <w:left w:val="nil"/>
              <w:bottom w:val="nil"/>
              <w:right w:val="nil"/>
            </w:tcBorders>
            <w:shd w:val="clear" w:color="auto" w:fill="auto"/>
            <w:noWrap/>
            <w:vAlign w:val="bottom"/>
            <w:hideMark/>
          </w:tcPr>
          <w:p w14:paraId="12090FFA"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0,0038</w:t>
            </w:r>
          </w:p>
        </w:tc>
        <w:tc>
          <w:tcPr>
            <w:tcW w:w="789" w:type="pct"/>
            <w:tcBorders>
              <w:top w:val="nil"/>
              <w:left w:val="nil"/>
              <w:bottom w:val="nil"/>
              <w:right w:val="nil"/>
            </w:tcBorders>
            <w:shd w:val="clear" w:color="auto" w:fill="auto"/>
            <w:noWrap/>
            <w:vAlign w:val="bottom"/>
            <w:hideMark/>
          </w:tcPr>
          <w:p w14:paraId="00B6A684"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-0,9585</w:t>
            </w:r>
          </w:p>
        </w:tc>
        <w:tc>
          <w:tcPr>
            <w:tcW w:w="715" w:type="pct"/>
            <w:tcBorders>
              <w:top w:val="nil"/>
              <w:left w:val="nil"/>
              <w:bottom w:val="nil"/>
              <w:right w:val="nil"/>
            </w:tcBorders>
            <w:shd w:val="clear" w:color="auto" w:fill="auto"/>
            <w:noWrap/>
            <w:vAlign w:val="bottom"/>
            <w:hideMark/>
          </w:tcPr>
          <w:p w14:paraId="7A1ECE5F"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0,3387</w:t>
            </w:r>
          </w:p>
        </w:tc>
      </w:tr>
      <w:tr w:rsidR="00BC02B7" w:rsidRPr="00BC02B7" w14:paraId="1B3439B1" w14:textId="77777777" w:rsidTr="00ED4B23">
        <w:trPr>
          <w:trHeight w:val="300"/>
        </w:trPr>
        <w:tc>
          <w:tcPr>
            <w:tcW w:w="1803" w:type="pct"/>
            <w:tcBorders>
              <w:top w:val="nil"/>
              <w:left w:val="nil"/>
              <w:bottom w:val="nil"/>
              <w:right w:val="nil"/>
            </w:tcBorders>
            <w:shd w:val="clear" w:color="auto" w:fill="auto"/>
            <w:noWrap/>
            <w:vAlign w:val="bottom"/>
            <w:hideMark/>
          </w:tcPr>
          <w:p w14:paraId="4FF04290"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roofErr w:type="spellStart"/>
            <w:r w:rsidRPr="00BC02B7">
              <w:rPr>
                <w:rFonts w:ascii="Times New Roman" w:eastAsia="Times New Roman" w:hAnsi="Times New Roman" w:cs="Times New Roman"/>
                <w:color w:val="000000"/>
                <w:sz w:val="24"/>
                <w:szCs w:val="24"/>
              </w:rPr>
              <w:t>lnRevenue</w:t>
            </w:r>
            <w:proofErr w:type="spellEnd"/>
          </w:p>
        </w:tc>
        <w:tc>
          <w:tcPr>
            <w:tcW w:w="916" w:type="pct"/>
            <w:tcBorders>
              <w:top w:val="nil"/>
              <w:left w:val="nil"/>
              <w:bottom w:val="nil"/>
              <w:right w:val="nil"/>
            </w:tcBorders>
            <w:shd w:val="clear" w:color="auto" w:fill="auto"/>
            <w:noWrap/>
            <w:vAlign w:val="bottom"/>
            <w:hideMark/>
          </w:tcPr>
          <w:p w14:paraId="4F367437"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-0,0006</w:t>
            </w:r>
          </w:p>
        </w:tc>
        <w:tc>
          <w:tcPr>
            <w:tcW w:w="777" w:type="pct"/>
            <w:tcBorders>
              <w:top w:val="nil"/>
              <w:left w:val="nil"/>
              <w:bottom w:val="nil"/>
              <w:right w:val="nil"/>
            </w:tcBorders>
            <w:shd w:val="clear" w:color="auto" w:fill="auto"/>
            <w:noWrap/>
            <w:vAlign w:val="bottom"/>
            <w:hideMark/>
          </w:tcPr>
          <w:p w14:paraId="77153D04"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0,0007</w:t>
            </w:r>
          </w:p>
        </w:tc>
        <w:tc>
          <w:tcPr>
            <w:tcW w:w="789" w:type="pct"/>
            <w:tcBorders>
              <w:top w:val="nil"/>
              <w:left w:val="nil"/>
              <w:bottom w:val="nil"/>
              <w:right w:val="nil"/>
            </w:tcBorders>
            <w:shd w:val="clear" w:color="auto" w:fill="auto"/>
            <w:noWrap/>
            <w:vAlign w:val="bottom"/>
            <w:hideMark/>
          </w:tcPr>
          <w:p w14:paraId="04D2B6E5"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-0,8948</w:t>
            </w:r>
          </w:p>
        </w:tc>
        <w:tc>
          <w:tcPr>
            <w:tcW w:w="715" w:type="pct"/>
            <w:tcBorders>
              <w:top w:val="nil"/>
              <w:left w:val="nil"/>
              <w:bottom w:val="nil"/>
              <w:right w:val="nil"/>
            </w:tcBorders>
            <w:shd w:val="clear" w:color="auto" w:fill="auto"/>
            <w:noWrap/>
            <w:vAlign w:val="bottom"/>
            <w:hideMark/>
          </w:tcPr>
          <w:p w14:paraId="22BF2D29"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0,3717</w:t>
            </w:r>
          </w:p>
        </w:tc>
      </w:tr>
      <w:tr w:rsidR="00BC02B7" w:rsidRPr="00BC02B7" w14:paraId="74635BBD" w14:textId="77777777" w:rsidTr="00ED4B23">
        <w:trPr>
          <w:trHeight w:val="300"/>
        </w:trPr>
        <w:tc>
          <w:tcPr>
            <w:tcW w:w="1803" w:type="pct"/>
            <w:tcBorders>
              <w:top w:val="nil"/>
              <w:left w:val="nil"/>
              <w:bottom w:val="nil"/>
              <w:right w:val="nil"/>
            </w:tcBorders>
            <w:shd w:val="clear" w:color="auto" w:fill="auto"/>
            <w:noWrap/>
            <w:vAlign w:val="bottom"/>
            <w:hideMark/>
          </w:tcPr>
          <w:p w14:paraId="3D95ECD4" w14:textId="77777777" w:rsidR="00BC02B7" w:rsidRPr="00881715" w:rsidRDefault="00BC02B7" w:rsidP="00881715">
            <w:pPr>
              <w:spacing w:after="0" w:line="240" w:lineRule="auto"/>
              <w:rPr>
                <w:rFonts w:ascii="Times New Roman" w:eastAsia="Times New Roman" w:hAnsi="Times New Roman" w:cs="Times New Roman"/>
                <w:color w:val="000000"/>
                <w:sz w:val="24"/>
                <w:szCs w:val="24"/>
                <w:lang w:val="en-US"/>
              </w:rPr>
            </w:pPr>
            <w:proofErr w:type="spellStart"/>
            <w:r w:rsidRPr="00BC02B7">
              <w:rPr>
                <w:rFonts w:ascii="Times New Roman" w:eastAsia="Times New Roman" w:hAnsi="Times New Roman" w:cs="Times New Roman"/>
                <w:color w:val="000000"/>
                <w:sz w:val="24"/>
                <w:szCs w:val="24"/>
              </w:rPr>
              <w:t>lag_r_MOEX</w:t>
            </w:r>
            <w:r w:rsidR="00881715" w:rsidRPr="00BC02B7">
              <w:rPr>
                <w:rFonts w:ascii="Times New Roman" w:eastAsia="Times New Roman" w:hAnsi="Times New Roman" w:cs="Times New Roman"/>
                <w:color w:val="000000"/>
                <w:sz w:val="24"/>
                <w:szCs w:val="24"/>
              </w:rPr>
              <w:t>_month</w:t>
            </w:r>
            <w:proofErr w:type="spellEnd"/>
          </w:p>
        </w:tc>
        <w:tc>
          <w:tcPr>
            <w:tcW w:w="916" w:type="pct"/>
            <w:tcBorders>
              <w:top w:val="nil"/>
              <w:left w:val="nil"/>
              <w:bottom w:val="nil"/>
              <w:right w:val="nil"/>
            </w:tcBorders>
            <w:shd w:val="clear" w:color="auto" w:fill="auto"/>
            <w:noWrap/>
            <w:vAlign w:val="bottom"/>
            <w:hideMark/>
          </w:tcPr>
          <w:p w14:paraId="3BAB5D54"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0,0286</w:t>
            </w:r>
          </w:p>
        </w:tc>
        <w:tc>
          <w:tcPr>
            <w:tcW w:w="777" w:type="pct"/>
            <w:tcBorders>
              <w:top w:val="nil"/>
              <w:left w:val="nil"/>
              <w:bottom w:val="nil"/>
              <w:right w:val="nil"/>
            </w:tcBorders>
            <w:shd w:val="clear" w:color="auto" w:fill="auto"/>
            <w:noWrap/>
            <w:vAlign w:val="bottom"/>
            <w:hideMark/>
          </w:tcPr>
          <w:p w14:paraId="382830F7"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0,0435</w:t>
            </w:r>
          </w:p>
        </w:tc>
        <w:tc>
          <w:tcPr>
            <w:tcW w:w="789" w:type="pct"/>
            <w:tcBorders>
              <w:top w:val="nil"/>
              <w:left w:val="nil"/>
              <w:bottom w:val="nil"/>
              <w:right w:val="nil"/>
            </w:tcBorders>
            <w:shd w:val="clear" w:color="auto" w:fill="auto"/>
            <w:noWrap/>
            <w:vAlign w:val="bottom"/>
            <w:hideMark/>
          </w:tcPr>
          <w:p w14:paraId="78EB3836"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0,6579</w:t>
            </w:r>
          </w:p>
        </w:tc>
        <w:tc>
          <w:tcPr>
            <w:tcW w:w="715" w:type="pct"/>
            <w:tcBorders>
              <w:top w:val="nil"/>
              <w:left w:val="nil"/>
              <w:bottom w:val="nil"/>
              <w:right w:val="nil"/>
            </w:tcBorders>
            <w:shd w:val="clear" w:color="auto" w:fill="auto"/>
            <w:noWrap/>
            <w:vAlign w:val="bottom"/>
            <w:hideMark/>
          </w:tcPr>
          <w:p w14:paraId="72D87091"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0,5112</w:t>
            </w:r>
          </w:p>
        </w:tc>
      </w:tr>
      <w:tr w:rsidR="00BC02B7" w:rsidRPr="00BC02B7" w14:paraId="53EBC34B" w14:textId="77777777" w:rsidTr="00ED4B23">
        <w:trPr>
          <w:trHeight w:val="300"/>
        </w:trPr>
        <w:tc>
          <w:tcPr>
            <w:tcW w:w="1803" w:type="pct"/>
            <w:tcBorders>
              <w:top w:val="nil"/>
              <w:left w:val="nil"/>
              <w:bottom w:val="nil"/>
              <w:right w:val="nil"/>
            </w:tcBorders>
            <w:shd w:val="clear" w:color="auto" w:fill="auto"/>
            <w:noWrap/>
            <w:vAlign w:val="bottom"/>
            <w:hideMark/>
          </w:tcPr>
          <w:p w14:paraId="22C3659C"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roofErr w:type="spellStart"/>
            <w:r w:rsidRPr="00BC02B7">
              <w:rPr>
                <w:rFonts w:ascii="Times New Roman" w:eastAsia="Times New Roman" w:hAnsi="Times New Roman" w:cs="Times New Roman"/>
                <w:color w:val="000000"/>
                <w:sz w:val="24"/>
                <w:szCs w:val="24"/>
              </w:rPr>
              <w:t>lag_Brent_month</w:t>
            </w:r>
            <w:proofErr w:type="spellEnd"/>
          </w:p>
        </w:tc>
        <w:tc>
          <w:tcPr>
            <w:tcW w:w="916" w:type="pct"/>
            <w:tcBorders>
              <w:top w:val="nil"/>
              <w:left w:val="nil"/>
              <w:bottom w:val="nil"/>
              <w:right w:val="nil"/>
            </w:tcBorders>
            <w:shd w:val="clear" w:color="auto" w:fill="auto"/>
            <w:noWrap/>
            <w:vAlign w:val="bottom"/>
            <w:hideMark/>
          </w:tcPr>
          <w:p w14:paraId="3D1DE691"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-0,0003</w:t>
            </w:r>
          </w:p>
        </w:tc>
        <w:tc>
          <w:tcPr>
            <w:tcW w:w="777" w:type="pct"/>
            <w:tcBorders>
              <w:top w:val="nil"/>
              <w:left w:val="nil"/>
              <w:bottom w:val="nil"/>
              <w:right w:val="nil"/>
            </w:tcBorders>
            <w:shd w:val="clear" w:color="auto" w:fill="auto"/>
            <w:noWrap/>
            <w:vAlign w:val="bottom"/>
            <w:hideMark/>
          </w:tcPr>
          <w:p w14:paraId="3F231ACC"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0,0004</w:t>
            </w:r>
          </w:p>
        </w:tc>
        <w:tc>
          <w:tcPr>
            <w:tcW w:w="789" w:type="pct"/>
            <w:tcBorders>
              <w:top w:val="nil"/>
              <w:left w:val="nil"/>
              <w:bottom w:val="nil"/>
              <w:right w:val="nil"/>
            </w:tcBorders>
            <w:shd w:val="clear" w:color="auto" w:fill="auto"/>
            <w:noWrap/>
            <w:vAlign w:val="bottom"/>
            <w:hideMark/>
          </w:tcPr>
          <w:p w14:paraId="40C7E0F2"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-0,8892</w:t>
            </w:r>
          </w:p>
        </w:tc>
        <w:tc>
          <w:tcPr>
            <w:tcW w:w="715" w:type="pct"/>
            <w:tcBorders>
              <w:top w:val="nil"/>
              <w:left w:val="nil"/>
              <w:bottom w:val="nil"/>
              <w:right w:val="nil"/>
            </w:tcBorders>
            <w:shd w:val="clear" w:color="auto" w:fill="auto"/>
            <w:noWrap/>
            <w:vAlign w:val="bottom"/>
            <w:hideMark/>
          </w:tcPr>
          <w:p w14:paraId="4F0D7FC7"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0,3747</w:t>
            </w:r>
          </w:p>
        </w:tc>
      </w:tr>
      <w:tr w:rsidR="00BC02B7" w:rsidRPr="00BC02B7" w14:paraId="1090FDD1" w14:textId="77777777" w:rsidTr="00ED4B23">
        <w:trPr>
          <w:trHeight w:val="300"/>
        </w:trPr>
        <w:tc>
          <w:tcPr>
            <w:tcW w:w="1803" w:type="pct"/>
            <w:tcBorders>
              <w:top w:val="nil"/>
              <w:left w:val="nil"/>
              <w:bottom w:val="nil"/>
              <w:right w:val="nil"/>
            </w:tcBorders>
            <w:shd w:val="clear" w:color="auto" w:fill="auto"/>
            <w:noWrap/>
            <w:vAlign w:val="bottom"/>
            <w:hideMark/>
          </w:tcPr>
          <w:p w14:paraId="16AFF176"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yhat^2</w:t>
            </w:r>
          </w:p>
        </w:tc>
        <w:tc>
          <w:tcPr>
            <w:tcW w:w="916" w:type="pct"/>
            <w:tcBorders>
              <w:top w:val="nil"/>
              <w:left w:val="nil"/>
              <w:bottom w:val="nil"/>
              <w:right w:val="nil"/>
            </w:tcBorders>
            <w:shd w:val="clear" w:color="auto" w:fill="auto"/>
            <w:noWrap/>
            <w:vAlign w:val="bottom"/>
            <w:hideMark/>
          </w:tcPr>
          <w:p w14:paraId="76CEEDD7"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1,8040</w:t>
            </w:r>
          </w:p>
        </w:tc>
        <w:tc>
          <w:tcPr>
            <w:tcW w:w="777" w:type="pct"/>
            <w:tcBorders>
              <w:top w:val="nil"/>
              <w:left w:val="nil"/>
              <w:bottom w:val="nil"/>
              <w:right w:val="nil"/>
            </w:tcBorders>
            <w:shd w:val="clear" w:color="auto" w:fill="auto"/>
            <w:noWrap/>
            <w:vAlign w:val="bottom"/>
            <w:hideMark/>
          </w:tcPr>
          <w:p w14:paraId="7B875739"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9,2071</w:t>
            </w:r>
          </w:p>
        </w:tc>
        <w:tc>
          <w:tcPr>
            <w:tcW w:w="789" w:type="pct"/>
            <w:tcBorders>
              <w:top w:val="nil"/>
              <w:left w:val="nil"/>
              <w:bottom w:val="nil"/>
              <w:right w:val="nil"/>
            </w:tcBorders>
            <w:shd w:val="clear" w:color="auto" w:fill="auto"/>
            <w:noWrap/>
            <w:vAlign w:val="bottom"/>
            <w:hideMark/>
          </w:tcPr>
          <w:p w14:paraId="122A2B4F"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0,1959</w:t>
            </w:r>
          </w:p>
        </w:tc>
        <w:tc>
          <w:tcPr>
            <w:tcW w:w="715" w:type="pct"/>
            <w:tcBorders>
              <w:top w:val="nil"/>
              <w:left w:val="nil"/>
              <w:bottom w:val="nil"/>
              <w:right w:val="nil"/>
            </w:tcBorders>
            <w:shd w:val="clear" w:color="auto" w:fill="auto"/>
            <w:noWrap/>
            <w:vAlign w:val="bottom"/>
            <w:hideMark/>
          </w:tcPr>
          <w:p w14:paraId="76CC2414"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0,8448</w:t>
            </w:r>
          </w:p>
        </w:tc>
      </w:tr>
      <w:tr w:rsidR="00BC02B7" w:rsidRPr="00BC02B7" w14:paraId="05870838" w14:textId="77777777" w:rsidTr="00ED4B23">
        <w:trPr>
          <w:trHeight w:val="300"/>
        </w:trPr>
        <w:tc>
          <w:tcPr>
            <w:tcW w:w="1803" w:type="pct"/>
            <w:tcBorders>
              <w:top w:val="nil"/>
              <w:left w:val="nil"/>
              <w:bottom w:val="nil"/>
              <w:right w:val="nil"/>
            </w:tcBorders>
            <w:shd w:val="clear" w:color="auto" w:fill="auto"/>
            <w:noWrap/>
            <w:vAlign w:val="bottom"/>
            <w:hideMark/>
          </w:tcPr>
          <w:p w14:paraId="2565F9CB"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yhat^3</w:t>
            </w:r>
          </w:p>
        </w:tc>
        <w:tc>
          <w:tcPr>
            <w:tcW w:w="916" w:type="pct"/>
            <w:tcBorders>
              <w:top w:val="nil"/>
              <w:left w:val="nil"/>
              <w:bottom w:val="nil"/>
              <w:right w:val="nil"/>
            </w:tcBorders>
            <w:shd w:val="clear" w:color="auto" w:fill="auto"/>
            <w:noWrap/>
            <w:vAlign w:val="bottom"/>
            <w:hideMark/>
          </w:tcPr>
          <w:p w14:paraId="542CA36E"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9,5939</w:t>
            </w:r>
          </w:p>
        </w:tc>
        <w:tc>
          <w:tcPr>
            <w:tcW w:w="777" w:type="pct"/>
            <w:tcBorders>
              <w:top w:val="nil"/>
              <w:left w:val="nil"/>
              <w:bottom w:val="nil"/>
              <w:right w:val="nil"/>
            </w:tcBorders>
            <w:shd w:val="clear" w:color="auto" w:fill="auto"/>
            <w:noWrap/>
            <w:vAlign w:val="bottom"/>
            <w:hideMark/>
          </w:tcPr>
          <w:p w14:paraId="4F86A620"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38,6279</w:t>
            </w:r>
          </w:p>
        </w:tc>
        <w:tc>
          <w:tcPr>
            <w:tcW w:w="789" w:type="pct"/>
            <w:tcBorders>
              <w:top w:val="nil"/>
              <w:left w:val="nil"/>
              <w:bottom w:val="nil"/>
              <w:right w:val="nil"/>
            </w:tcBorders>
            <w:shd w:val="clear" w:color="auto" w:fill="auto"/>
            <w:noWrap/>
            <w:vAlign w:val="bottom"/>
            <w:hideMark/>
          </w:tcPr>
          <w:p w14:paraId="7B9FFA6E"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0,2484</w:t>
            </w:r>
          </w:p>
        </w:tc>
        <w:tc>
          <w:tcPr>
            <w:tcW w:w="715" w:type="pct"/>
            <w:tcBorders>
              <w:top w:val="nil"/>
              <w:left w:val="nil"/>
              <w:bottom w:val="nil"/>
              <w:right w:val="nil"/>
            </w:tcBorders>
            <w:shd w:val="clear" w:color="auto" w:fill="auto"/>
            <w:noWrap/>
            <w:vAlign w:val="bottom"/>
            <w:hideMark/>
          </w:tcPr>
          <w:p w14:paraId="435741E0"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0,8041</w:t>
            </w:r>
          </w:p>
        </w:tc>
      </w:tr>
      <w:tr w:rsidR="00BC02B7" w:rsidRPr="00BC02B7" w14:paraId="0542859F" w14:textId="77777777" w:rsidTr="00ED4B23">
        <w:trPr>
          <w:trHeight w:val="300"/>
        </w:trPr>
        <w:tc>
          <w:tcPr>
            <w:tcW w:w="1803" w:type="pct"/>
            <w:tcBorders>
              <w:top w:val="nil"/>
              <w:left w:val="nil"/>
              <w:bottom w:val="nil"/>
              <w:right w:val="nil"/>
            </w:tcBorders>
            <w:shd w:val="clear" w:color="auto" w:fill="auto"/>
            <w:noWrap/>
            <w:vAlign w:val="bottom"/>
            <w:hideMark/>
          </w:tcPr>
          <w:p w14:paraId="2852F7A7" w14:textId="77777777" w:rsidR="00BC02B7" w:rsidRPr="00BC02B7" w:rsidRDefault="00BC02B7" w:rsidP="00BC02B7">
            <w:pPr>
              <w:spacing w:after="0" w:line="240" w:lineRule="auto"/>
              <w:jc w:val="center"/>
              <w:rPr>
                <w:rFonts w:ascii="Times New Roman" w:eastAsia="Times New Roman" w:hAnsi="Times New Roman" w:cs="Times New Roman"/>
                <w:color w:val="000000"/>
                <w:sz w:val="24"/>
                <w:szCs w:val="24"/>
              </w:rPr>
            </w:pPr>
          </w:p>
        </w:tc>
        <w:tc>
          <w:tcPr>
            <w:tcW w:w="916" w:type="pct"/>
            <w:tcBorders>
              <w:top w:val="nil"/>
              <w:left w:val="nil"/>
              <w:bottom w:val="nil"/>
              <w:right w:val="nil"/>
            </w:tcBorders>
            <w:shd w:val="clear" w:color="auto" w:fill="auto"/>
            <w:noWrap/>
            <w:vAlign w:val="bottom"/>
            <w:hideMark/>
          </w:tcPr>
          <w:p w14:paraId="11F39B10"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77" w:type="pct"/>
            <w:tcBorders>
              <w:top w:val="nil"/>
              <w:left w:val="nil"/>
              <w:bottom w:val="nil"/>
              <w:right w:val="nil"/>
            </w:tcBorders>
            <w:shd w:val="clear" w:color="auto" w:fill="auto"/>
            <w:noWrap/>
            <w:vAlign w:val="bottom"/>
            <w:hideMark/>
          </w:tcPr>
          <w:p w14:paraId="49905CAD"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89" w:type="pct"/>
            <w:tcBorders>
              <w:top w:val="nil"/>
              <w:left w:val="nil"/>
              <w:bottom w:val="nil"/>
              <w:right w:val="nil"/>
            </w:tcBorders>
            <w:shd w:val="clear" w:color="auto" w:fill="auto"/>
            <w:noWrap/>
            <w:vAlign w:val="bottom"/>
            <w:hideMark/>
          </w:tcPr>
          <w:p w14:paraId="4240249A"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vAlign w:val="bottom"/>
            <w:hideMark/>
          </w:tcPr>
          <w:p w14:paraId="31C8F3EC" w14:textId="77777777" w:rsidR="00BC02B7" w:rsidRPr="00BC02B7" w:rsidRDefault="00BC02B7" w:rsidP="00BC02B7">
            <w:pPr>
              <w:spacing w:after="0" w:line="240" w:lineRule="auto"/>
              <w:rPr>
                <w:rFonts w:ascii="Times New Roman" w:eastAsia="Times New Roman" w:hAnsi="Times New Roman" w:cs="Times New Roman"/>
                <w:sz w:val="24"/>
                <w:szCs w:val="24"/>
              </w:rPr>
            </w:pPr>
          </w:p>
        </w:tc>
      </w:tr>
      <w:tr w:rsidR="00BC02B7" w:rsidRPr="00BC02B7" w14:paraId="0155A84E" w14:textId="77777777" w:rsidTr="00ED4B23">
        <w:trPr>
          <w:trHeight w:val="300"/>
        </w:trPr>
        <w:tc>
          <w:tcPr>
            <w:tcW w:w="2719" w:type="pct"/>
            <w:gridSpan w:val="2"/>
            <w:tcBorders>
              <w:top w:val="nil"/>
              <w:left w:val="nil"/>
              <w:bottom w:val="nil"/>
              <w:right w:val="nil"/>
            </w:tcBorders>
            <w:shd w:val="clear" w:color="auto" w:fill="auto"/>
            <w:noWrap/>
            <w:vAlign w:val="bottom"/>
            <w:hideMark/>
          </w:tcPr>
          <w:p w14:paraId="640CD2EA"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Тестовая статистика: F = 4,338511,</w:t>
            </w:r>
          </w:p>
        </w:tc>
        <w:tc>
          <w:tcPr>
            <w:tcW w:w="777" w:type="pct"/>
            <w:tcBorders>
              <w:top w:val="nil"/>
              <w:left w:val="nil"/>
              <w:bottom w:val="nil"/>
              <w:right w:val="nil"/>
            </w:tcBorders>
            <w:shd w:val="clear" w:color="auto" w:fill="auto"/>
            <w:noWrap/>
            <w:vAlign w:val="bottom"/>
            <w:hideMark/>
          </w:tcPr>
          <w:p w14:paraId="5B045703"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
        </w:tc>
        <w:tc>
          <w:tcPr>
            <w:tcW w:w="789" w:type="pct"/>
            <w:tcBorders>
              <w:top w:val="nil"/>
              <w:left w:val="nil"/>
              <w:bottom w:val="nil"/>
              <w:right w:val="nil"/>
            </w:tcBorders>
            <w:shd w:val="clear" w:color="auto" w:fill="auto"/>
            <w:noWrap/>
            <w:vAlign w:val="bottom"/>
            <w:hideMark/>
          </w:tcPr>
          <w:p w14:paraId="508AFF88"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vAlign w:val="bottom"/>
            <w:hideMark/>
          </w:tcPr>
          <w:p w14:paraId="7F79DE64" w14:textId="77777777" w:rsidR="00BC02B7" w:rsidRPr="00BC02B7" w:rsidRDefault="00BC02B7" w:rsidP="00BC02B7">
            <w:pPr>
              <w:spacing w:after="0" w:line="240" w:lineRule="auto"/>
              <w:rPr>
                <w:rFonts w:ascii="Times New Roman" w:eastAsia="Times New Roman" w:hAnsi="Times New Roman" w:cs="Times New Roman"/>
                <w:sz w:val="24"/>
                <w:szCs w:val="24"/>
              </w:rPr>
            </w:pPr>
          </w:p>
        </w:tc>
      </w:tr>
      <w:tr w:rsidR="00BC02B7" w:rsidRPr="00BC02B7" w14:paraId="2C46B5FB" w14:textId="77777777" w:rsidTr="00ED4B23">
        <w:trPr>
          <w:trHeight w:val="300"/>
        </w:trPr>
        <w:tc>
          <w:tcPr>
            <w:tcW w:w="2719" w:type="pct"/>
            <w:gridSpan w:val="2"/>
            <w:tcBorders>
              <w:top w:val="nil"/>
              <w:left w:val="nil"/>
              <w:bottom w:val="nil"/>
              <w:right w:val="nil"/>
            </w:tcBorders>
            <w:shd w:val="clear" w:color="auto" w:fill="auto"/>
            <w:noWrap/>
            <w:vAlign w:val="bottom"/>
            <w:hideMark/>
          </w:tcPr>
          <w:p w14:paraId="4E26631F"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r w:rsidRPr="00BC02B7">
              <w:rPr>
                <w:rFonts w:ascii="Times New Roman" w:eastAsia="Times New Roman" w:hAnsi="Times New Roman" w:cs="Times New Roman"/>
                <w:color w:val="000000"/>
                <w:sz w:val="24"/>
                <w:szCs w:val="24"/>
              </w:rPr>
              <w:t>р-значение = P(F(2,253) &gt; 4,33851) = 0,014</w:t>
            </w:r>
          </w:p>
        </w:tc>
        <w:tc>
          <w:tcPr>
            <w:tcW w:w="777" w:type="pct"/>
            <w:tcBorders>
              <w:top w:val="nil"/>
              <w:left w:val="nil"/>
              <w:bottom w:val="nil"/>
              <w:right w:val="nil"/>
            </w:tcBorders>
            <w:shd w:val="clear" w:color="auto" w:fill="auto"/>
            <w:noWrap/>
            <w:vAlign w:val="bottom"/>
            <w:hideMark/>
          </w:tcPr>
          <w:p w14:paraId="31B56B3D" w14:textId="77777777" w:rsidR="00BC02B7" w:rsidRPr="00BC02B7" w:rsidRDefault="00BC02B7" w:rsidP="00BC02B7">
            <w:pPr>
              <w:spacing w:after="0" w:line="240" w:lineRule="auto"/>
              <w:rPr>
                <w:rFonts w:ascii="Times New Roman" w:eastAsia="Times New Roman" w:hAnsi="Times New Roman" w:cs="Times New Roman"/>
                <w:color w:val="000000"/>
                <w:sz w:val="24"/>
                <w:szCs w:val="24"/>
              </w:rPr>
            </w:pPr>
          </w:p>
        </w:tc>
        <w:tc>
          <w:tcPr>
            <w:tcW w:w="789" w:type="pct"/>
            <w:tcBorders>
              <w:top w:val="nil"/>
              <w:left w:val="nil"/>
              <w:bottom w:val="nil"/>
              <w:right w:val="nil"/>
            </w:tcBorders>
            <w:shd w:val="clear" w:color="auto" w:fill="auto"/>
            <w:noWrap/>
            <w:vAlign w:val="bottom"/>
            <w:hideMark/>
          </w:tcPr>
          <w:p w14:paraId="17DFD356" w14:textId="77777777" w:rsidR="00BC02B7" w:rsidRPr="00BC02B7" w:rsidRDefault="00BC02B7" w:rsidP="00BC02B7">
            <w:pPr>
              <w:spacing w:after="0" w:line="240" w:lineRule="auto"/>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vAlign w:val="bottom"/>
            <w:hideMark/>
          </w:tcPr>
          <w:p w14:paraId="00BB4B5C" w14:textId="77777777" w:rsidR="00BC02B7" w:rsidRPr="00BC02B7" w:rsidRDefault="00BC02B7" w:rsidP="00BC02B7">
            <w:pPr>
              <w:spacing w:after="0" w:line="240" w:lineRule="auto"/>
              <w:rPr>
                <w:rFonts w:ascii="Times New Roman" w:eastAsia="Times New Roman" w:hAnsi="Times New Roman" w:cs="Times New Roman"/>
                <w:sz w:val="24"/>
                <w:szCs w:val="24"/>
              </w:rPr>
            </w:pPr>
          </w:p>
        </w:tc>
      </w:tr>
    </w:tbl>
    <w:p w14:paraId="2FC02272" w14:textId="77777777" w:rsidR="002339A7" w:rsidRDefault="002339A7" w:rsidP="002339A7">
      <w:pPr>
        <w:rPr>
          <w:rFonts w:ascii="Times New Roman" w:hAnsi="Times New Roman" w:cs="Times New Roman"/>
          <w:sz w:val="24"/>
          <w:szCs w:val="24"/>
        </w:rPr>
      </w:pPr>
    </w:p>
    <w:p w14:paraId="78F64099" w14:textId="77777777" w:rsidR="007228B4" w:rsidRDefault="007228B4" w:rsidP="002339A7">
      <w:pPr>
        <w:rPr>
          <w:rFonts w:ascii="Times New Roman" w:hAnsi="Times New Roman" w:cs="Times New Roman"/>
          <w:sz w:val="24"/>
          <w:szCs w:val="24"/>
        </w:rPr>
      </w:pPr>
    </w:p>
    <w:p w14:paraId="1A19133A" w14:textId="77777777" w:rsidR="007228B4" w:rsidRDefault="007228B4" w:rsidP="002339A7">
      <w:pPr>
        <w:rPr>
          <w:rFonts w:ascii="Times New Roman" w:hAnsi="Times New Roman" w:cs="Times New Roman"/>
          <w:sz w:val="24"/>
          <w:szCs w:val="24"/>
        </w:rPr>
      </w:pPr>
    </w:p>
    <w:p w14:paraId="4F0347A6" w14:textId="77777777" w:rsidR="007228B4" w:rsidRDefault="007228B4" w:rsidP="002339A7">
      <w:pPr>
        <w:rPr>
          <w:rFonts w:ascii="Times New Roman" w:hAnsi="Times New Roman" w:cs="Times New Roman"/>
          <w:sz w:val="24"/>
          <w:szCs w:val="24"/>
        </w:rPr>
      </w:pPr>
    </w:p>
    <w:p w14:paraId="4BE09241" w14:textId="77777777" w:rsidR="007228B4" w:rsidRDefault="007228B4" w:rsidP="002339A7">
      <w:pPr>
        <w:rPr>
          <w:rFonts w:ascii="Times New Roman" w:hAnsi="Times New Roman" w:cs="Times New Roman"/>
          <w:sz w:val="24"/>
          <w:szCs w:val="24"/>
        </w:rPr>
      </w:pPr>
    </w:p>
    <w:p w14:paraId="0157B77C" w14:textId="77777777" w:rsidR="007228B4" w:rsidRDefault="007228B4" w:rsidP="002339A7">
      <w:pPr>
        <w:rPr>
          <w:rFonts w:ascii="Times New Roman" w:hAnsi="Times New Roman" w:cs="Times New Roman"/>
          <w:sz w:val="24"/>
          <w:szCs w:val="24"/>
        </w:rPr>
      </w:pPr>
    </w:p>
    <w:p w14:paraId="1D26CACB" w14:textId="77777777" w:rsidR="007228B4" w:rsidRDefault="007228B4" w:rsidP="002339A7">
      <w:pPr>
        <w:rPr>
          <w:rFonts w:ascii="Times New Roman" w:hAnsi="Times New Roman" w:cs="Times New Roman"/>
          <w:sz w:val="24"/>
          <w:szCs w:val="24"/>
        </w:rPr>
      </w:pPr>
    </w:p>
    <w:p w14:paraId="743E90CE" w14:textId="77777777" w:rsidR="007228B4" w:rsidRDefault="007228B4" w:rsidP="002339A7">
      <w:pPr>
        <w:rPr>
          <w:rFonts w:ascii="Times New Roman" w:hAnsi="Times New Roman" w:cs="Times New Roman"/>
          <w:sz w:val="24"/>
          <w:szCs w:val="24"/>
        </w:rPr>
      </w:pPr>
    </w:p>
    <w:p w14:paraId="1F4629FC" w14:textId="77777777" w:rsidR="007228B4" w:rsidRDefault="007228B4" w:rsidP="002339A7">
      <w:pPr>
        <w:rPr>
          <w:rFonts w:ascii="Times New Roman" w:hAnsi="Times New Roman" w:cs="Times New Roman"/>
          <w:sz w:val="24"/>
          <w:szCs w:val="24"/>
        </w:rPr>
      </w:pPr>
    </w:p>
    <w:p w14:paraId="61C55D12" w14:textId="77777777" w:rsidR="007228B4" w:rsidRDefault="007228B4" w:rsidP="002339A7">
      <w:pPr>
        <w:rPr>
          <w:rFonts w:ascii="Times New Roman" w:hAnsi="Times New Roman" w:cs="Times New Roman"/>
          <w:sz w:val="24"/>
          <w:szCs w:val="24"/>
        </w:rPr>
      </w:pPr>
    </w:p>
    <w:p w14:paraId="6B90620A" w14:textId="77777777" w:rsidR="00881715" w:rsidRDefault="00881715" w:rsidP="002339A7">
      <w:pPr>
        <w:rPr>
          <w:rFonts w:ascii="Times New Roman" w:hAnsi="Times New Roman" w:cs="Times New Roman"/>
          <w:sz w:val="24"/>
          <w:szCs w:val="24"/>
        </w:rPr>
      </w:pPr>
    </w:p>
    <w:p w14:paraId="1D0E060E" w14:textId="77777777" w:rsidR="00881715" w:rsidRDefault="00881715" w:rsidP="002339A7">
      <w:pPr>
        <w:rPr>
          <w:rFonts w:ascii="Times New Roman" w:hAnsi="Times New Roman" w:cs="Times New Roman"/>
          <w:sz w:val="24"/>
          <w:szCs w:val="24"/>
        </w:rPr>
      </w:pPr>
    </w:p>
    <w:p w14:paraId="3E0B1AA2" w14:textId="77777777" w:rsidR="007228B4" w:rsidRDefault="007228B4" w:rsidP="002339A7">
      <w:pPr>
        <w:rPr>
          <w:rFonts w:ascii="Times New Roman" w:hAnsi="Times New Roman" w:cs="Times New Roman"/>
          <w:sz w:val="24"/>
          <w:szCs w:val="24"/>
        </w:rPr>
      </w:pPr>
    </w:p>
    <w:p w14:paraId="4B0980A2" w14:textId="77777777" w:rsidR="007228B4" w:rsidRDefault="007228B4" w:rsidP="002339A7">
      <w:pPr>
        <w:rPr>
          <w:rFonts w:ascii="Times New Roman" w:hAnsi="Times New Roman" w:cs="Times New Roman"/>
          <w:sz w:val="24"/>
          <w:szCs w:val="24"/>
        </w:rPr>
      </w:pPr>
    </w:p>
    <w:p w14:paraId="4698A124" w14:textId="77777777" w:rsidR="007228B4" w:rsidRDefault="007228B4" w:rsidP="002339A7">
      <w:pPr>
        <w:rPr>
          <w:rFonts w:ascii="Times New Roman" w:hAnsi="Times New Roman" w:cs="Times New Roman"/>
          <w:sz w:val="24"/>
          <w:szCs w:val="24"/>
        </w:rPr>
      </w:pPr>
    </w:p>
    <w:p w14:paraId="686AB732" w14:textId="77777777" w:rsidR="007228B4" w:rsidRPr="00ED4B23" w:rsidRDefault="007228B4" w:rsidP="002339A7">
      <w:pPr>
        <w:rPr>
          <w:rFonts w:ascii="Times New Roman" w:hAnsi="Times New Roman" w:cs="Times New Roman"/>
          <w:sz w:val="24"/>
          <w:szCs w:val="24"/>
        </w:rPr>
      </w:pPr>
    </w:p>
    <w:p w14:paraId="6102E030" w14:textId="77777777" w:rsidR="00D45385" w:rsidRPr="00A37E94" w:rsidRDefault="00F579A2" w:rsidP="00D45385">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Приложение 4</w:t>
      </w:r>
    </w:p>
    <w:p w14:paraId="465F8846" w14:textId="77777777" w:rsidR="00ED4B23" w:rsidRPr="00A37E94" w:rsidRDefault="00ED4B23" w:rsidP="00D45385">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Тест Уайта на гетероскедастичность</w:t>
      </w:r>
      <w:r w:rsidR="00D45385" w:rsidRPr="00A37E94">
        <w:rPr>
          <w:rFonts w:ascii="Times New Roman" w:hAnsi="Times New Roman" w:cs="Times New Roman"/>
          <w:b/>
          <w:i w:val="0"/>
          <w:color w:val="auto"/>
          <w:sz w:val="24"/>
          <w:szCs w:val="24"/>
        </w:rPr>
        <w:t xml:space="preserve"> модели для анализа первичного рынка</w:t>
      </w:r>
    </w:p>
    <w:tbl>
      <w:tblPr>
        <w:tblW w:w="5000" w:type="pct"/>
        <w:tblLook w:val="04A0" w:firstRow="1" w:lastRow="0" w:firstColumn="1" w:lastColumn="0" w:noHBand="0" w:noVBand="1"/>
      </w:tblPr>
      <w:tblGrid>
        <w:gridCol w:w="3084"/>
        <w:gridCol w:w="1674"/>
        <w:gridCol w:w="1326"/>
        <w:gridCol w:w="1477"/>
        <w:gridCol w:w="1338"/>
        <w:gridCol w:w="456"/>
      </w:tblGrid>
      <w:tr w:rsidR="00ED4B23" w:rsidRPr="00ED4B23" w14:paraId="7A538EAD" w14:textId="77777777" w:rsidTr="00ED4B23">
        <w:trPr>
          <w:trHeight w:val="300"/>
        </w:trPr>
        <w:tc>
          <w:tcPr>
            <w:tcW w:w="3252" w:type="pct"/>
            <w:gridSpan w:val="3"/>
            <w:tcBorders>
              <w:top w:val="nil"/>
              <w:left w:val="nil"/>
              <w:bottom w:val="nil"/>
              <w:right w:val="nil"/>
            </w:tcBorders>
            <w:shd w:val="clear" w:color="auto" w:fill="auto"/>
            <w:noWrap/>
            <w:vAlign w:val="bottom"/>
            <w:hideMark/>
          </w:tcPr>
          <w:p w14:paraId="59FBC26A"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 xml:space="preserve">Тест Вайта (White) на </w:t>
            </w:r>
            <w:proofErr w:type="spellStart"/>
            <w:r w:rsidRPr="00ED4B23">
              <w:rPr>
                <w:rFonts w:ascii="Times New Roman" w:eastAsia="Times New Roman" w:hAnsi="Times New Roman" w:cs="Times New Roman"/>
                <w:color w:val="000000"/>
                <w:sz w:val="24"/>
                <w:szCs w:val="24"/>
              </w:rPr>
              <w:t>гетероскедастичность</w:t>
            </w:r>
            <w:proofErr w:type="spellEnd"/>
          </w:p>
        </w:tc>
        <w:tc>
          <w:tcPr>
            <w:tcW w:w="789" w:type="pct"/>
            <w:tcBorders>
              <w:top w:val="nil"/>
              <w:left w:val="nil"/>
              <w:bottom w:val="nil"/>
              <w:right w:val="nil"/>
            </w:tcBorders>
            <w:shd w:val="clear" w:color="auto" w:fill="auto"/>
            <w:noWrap/>
            <w:hideMark/>
          </w:tcPr>
          <w:p w14:paraId="2A5E464F"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
        </w:tc>
        <w:tc>
          <w:tcPr>
            <w:tcW w:w="715" w:type="pct"/>
            <w:tcBorders>
              <w:top w:val="nil"/>
              <w:left w:val="nil"/>
              <w:bottom w:val="nil"/>
              <w:right w:val="nil"/>
            </w:tcBorders>
            <w:shd w:val="clear" w:color="auto" w:fill="auto"/>
            <w:noWrap/>
            <w:hideMark/>
          </w:tcPr>
          <w:p w14:paraId="7DBC0A74"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244" w:type="pct"/>
            <w:tcBorders>
              <w:top w:val="nil"/>
              <w:left w:val="nil"/>
              <w:bottom w:val="nil"/>
              <w:right w:val="nil"/>
            </w:tcBorders>
            <w:shd w:val="clear" w:color="auto" w:fill="auto"/>
            <w:noWrap/>
            <w:vAlign w:val="bottom"/>
            <w:hideMark/>
          </w:tcPr>
          <w:p w14:paraId="31EA0877"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r>
      <w:tr w:rsidR="00ED4B23" w:rsidRPr="00ED4B23" w14:paraId="14951664" w14:textId="77777777" w:rsidTr="00ED4B23">
        <w:trPr>
          <w:trHeight w:val="300"/>
        </w:trPr>
        <w:tc>
          <w:tcPr>
            <w:tcW w:w="2544" w:type="pct"/>
            <w:gridSpan w:val="2"/>
            <w:tcBorders>
              <w:top w:val="nil"/>
              <w:left w:val="nil"/>
              <w:bottom w:val="nil"/>
              <w:right w:val="nil"/>
            </w:tcBorders>
            <w:shd w:val="clear" w:color="auto" w:fill="auto"/>
            <w:noWrap/>
            <w:vAlign w:val="bottom"/>
            <w:hideMark/>
          </w:tcPr>
          <w:p w14:paraId="72956DB1"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МНК, использованы наблюдения 1-263</w:t>
            </w:r>
          </w:p>
        </w:tc>
        <w:tc>
          <w:tcPr>
            <w:tcW w:w="709" w:type="pct"/>
            <w:tcBorders>
              <w:top w:val="nil"/>
              <w:left w:val="nil"/>
              <w:bottom w:val="nil"/>
              <w:right w:val="nil"/>
            </w:tcBorders>
            <w:shd w:val="clear" w:color="auto" w:fill="auto"/>
            <w:noWrap/>
            <w:hideMark/>
          </w:tcPr>
          <w:p w14:paraId="699E2066"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
        </w:tc>
        <w:tc>
          <w:tcPr>
            <w:tcW w:w="789" w:type="pct"/>
            <w:tcBorders>
              <w:top w:val="nil"/>
              <w:left w:val="nil"/>
              <w:bottom w:val="nil"/>
              <w:right w:val="nil"/>
            </w:tcBorders>
            <w:shd w:val="clear" w:color="auto" w:fill="auto"/>
            <w:noWrap/>
            <w:hideMark/>
          </w:tcPr>
          <w:p w14:paraId="724DE80E"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hideMark/>
          </w:tcPr>
          <w:p w14:paraId="31CC5CB8"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244" w:type="pct"/>
            <w:tcBorders>
              <w:top w:val="nil"/>
              <w:left w:val="nil"/>
              <w:bottom w:val="nil"/>
              <w:right w:val="nil"/>
            </w:tcBorders>
            <w:shd w:val="clear" w:color="auto" w:fill="auto"/>
            <w:noWrap/>
            <w:vAlign w:val="bottom"/>
            <w:hideMark/>
          </w:tcPr>
          <w:p w14:paraId="080DCD99"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r>
      <w:tr w:rsidR="00ED4B23" w:rsidRPr="00ED4B23" w14:paraId="4260FC24" w14:textId="77777777" w:rsidTr="00ED4B23">
        <w:trPr>
          <w:trHeight w:val="300"/>
        </w:trPr>
        <w:tc>
          <w:tcPr>
            <w:tcW w:w="2544" w:type="pct"/>
            <w:gridSpan w:val="2"/>
            <w:tcBorders>
              <w:top w:val="nil"/>
              <w:left w:val="nil"/>
              <w:bottom w:val="nil"/>
              <w:right w:val="nil"/>
            </w:tcBorders>
            <w:shd w:val="clear" w:color="auto" w:fill="auto"/>
            <w:noWrap/>
            <w:vAlign w:val="bottom"/>
            <w:hideMark/>
          </w:tcPr>
          <w:p w14:paraId="3688A975"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Зависимая переменная: uhat^2</w:t>
            </w:r>
          </w:p>
        </w:tc>
        <w:tc>
          <w:tcPr>
            <w:tcW w:w="709" w:type="pct"/>
            <w:tcBorders>
              <w:top w:val="nil"/>
              <w:left w:val="nil"/>
              <w:bottom w:val="nil"/>
              <w:right w:val="nil"/>
            </w:tcBorders>
            <w:shd w:val="clear" w:color="auto" w:fill="auto"/>
            <w:noWrap/>
            <w:hideMark/>
          </w:tcPr>
          <w:p w14:paraId="33D9D102"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
        </w:tc>
        <w:tc>
          <w:tcPr>
            <w:tcW w:w="789" w:type="pct"/>
            <w:tcBorders>
              <w:top w:val="nil"/>
              <w:left w:val="nil"/>
              <w:bottom w:val="nil"/>
              <w:right w:val="nil"/>
            </w:tcBorders>
            <w:shd w:val="clear" w:color="auto" w:fill="auto"/>
            <w:noWrap/>
            <w:hideMark/>
          </w:tcPr>
          <w:p w14:paraId="46341BF5"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hideMark/>
          </w:tcPr>
          <w:p w14:paraId="582164DD"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244" w:type="pct"/>
            <w:tcBorders>
              <w:top w:val="nil"/>
              <w:left w:val="nil"/>
              <w:bottom w:val="nil"/>
              <w:right w:val="nil"/>
            </w:tcBorders>
            <w:shd w:val="clear" w:color="auto" w:fill="auto"/>
            <w:noWrap/>
            <w:vAlign w:val="bottom"/>
            <w:hideMark/>
          </w:tcPr>
          <w:p w14:paraId="14274A7B"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r>
      <w:tr w:rsidR="00ED4B23" w:rsidRPr="00ED4B23" w14:paraId="0220E500" w14:textId="77777777" w:rsidTr="00ED4B23">
        <w:trPr>
          <w:trHeight w:val="300"/>
        </w:trPr>
        <w:tc>
          <w:tcPr>
            <w:tcW w:w="1649" w:type="pct"/>
            <w:tcBorders>
              <w:top w:val="nil"/>
              <w:left w:val="nil"/>
              <w:bottom w:val="nil"/>
              <w:right w:val="nil"/>
            </w:tcBorders>
            <w:shd w:val="clear" w:color="auto" w:fill="auto"/>
            <w:noWrap/>
            <w:vAlign w:val="bottom"/>
            <w:hideMark/>
          </w:tcPr>
          <w:p w14:paraId="1DB5D868" w14:textId="77777777" w:rsidR="00ED4B23" w:rsidRPr="00ED4B23" w:rsidRDefault="00ED4B23" w:rsidP="00ED4B23">
            <w:pPr>
              <w:spacing w:after="0" w:line="240" w:lineRule="auto"/>
              <w:rPr>
                <w:rFonts w:ascii="Times New Roman" w:eastAsia="Times New Roman" w:hAnsi="Times New Roman" w:cs="Times New Roman"/>
                <w:sz w:val="24"/>
                <w:szCs w:val="24"/>
              </w:rPr>
            </w:pPr>
          </w:p>
        </w:tc>
        <w:tc>
          <w:tcPr>
            <w:tcW w:w="894" w:type="pct"/>
            <w:tcBorders>
              <w:top w:val="nil"/>
              <w:left w:val="nil"/>
              <w:bottom w:val="nil"/>
              <w:right w:val="nil"/>
            </w:tcBorders>
            <w:shd w:val="clear" w:color="auto" w:fill="auto"/>
            <w:noWrap/>
            <w:hideMark/>
          </w:tcPr>
          <w:p w14:paraId="643BD3C3" w14:textId="77777777" w:rsidR="00ED4B23" w:rsidRPr="00ED4B23" w:rsidRDefault="00ED4B23" w:rsidP="00ED4B23">
            <w:pPr>
              <w:spacing w:after="0" w:line="240" w:lineRule="auto"/>
              <w:rPr>
                <w:rFonts w:ascii="Times New Roman" w:eastAsia="Times New Roman" w:hAnsi="Times New Roman" w:cs="Times New Roman"/>
                <w:sz w:val="24"/>
                <w:szCs w:val="24"/>
              </w:rPr>
            </w:pPr>
          </w:p>
        </w:tc>
        <w:tc>
          <w:tcPr>
            <w:tcW w:w="709" w:type="pct"/>
            <w:tcBorders>
              <w:top w:val="nil"/>
              <w:left w:val="nil"/>
              <w:bottom w:val="nil"/>
              <w:right w:val="nil"/>
            </w:tcBorders>
            <w:shd w:val="clear" w:color="auto" w:fill="auto"/>
            <w:noWrap/>
            <w:hideMark/>
          </w:tcPr>
          <w:p w14:paraId="6637D2B4"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789" w:type="pct"/>
            <w:tcBorders>
              <w:top w:val="nil"/>
              <w:left w:val="nil"/>
              <w:bottom w:val="nil"/>
              <w:right w:val="nil"/>
            </w:tcBorders>
            <w:shd w:val="clear" w:color="auto" w:fill="auto"/>
            <w:noWrap/>
            <w:hideMark/>
          </w:tcPr>
          <w:p w14:paraId="069B2EB1"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hideMark/>
          </w:tcPr>
          <w:p w14:paraId="0A5AF3FA"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244" w:type="pct"/>
            <w:tcBorders>
              <w:top w:val="nil"/>
              <w:left w:val="nil"/>
              <w:bottom w:val="nil"/>
              <w:right w:val="nil"/>
            </w:tcBorders>
            <w:shd w:val="clear" w:color="auto" w:fill="auto"/>
            <w:noWrap/>
            <w:vAlign w:val="bottom"/>
            <w:hideMark/>
          </w:tcPr>
          <w:p w14:paraId="5E4E6FB9"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r>
      <w:tr w:rsidR="00ED4B23" w:rsidRPr="00ED4B23" w14:paraId="77A791BF" w14:textId="77777777" w:rsidTr="00ED4B23">
        <w:trPr>
          <w:trHeight w:val="300"/>
        </w:trPr>
        <w:tc>
          <w:tcPr>
            <w:tcW w:w="1649" w:type="pct"/>
            <w:tcBorders>
              <w:top w:val="nil"/>
              <w:left w:val="nil"/>
              <w:bottom w:val="nil"/>
              <w:right w:val="nil"/>
            </w:tcBorders>
            <w:shd w:val="clear" w:color="auto" w:fill="auto"/>
            <w:noWrap/>
            <w:vAlign w:val="bottom"/>
            <w:hideMark/>
          </w:tcPr>
          <w:p w14:paraId="42FDEDD8" w14:textId="77777777" w:rsidR="00ED4B23" w:rsidRPr="00ED4B23" w:rsidRDefault="00ED4B23" w:rsidP="00ED4B23">
            <w:pPr>
              <w:spacing w:after="0" w:line="240" w:lineRule="auto"/>
              <w:rPr>
                <w:rFonts w:ascii="Times New Roman" w:eastAsia="Times New Roman" w:hAnsi="Times New Roman" w:cs="Times New Roman"/>
                <w:sz w:val="24"/>
                <w:szCs w:val="24"/>
              </w:rPr>
            </w:pPr>
          </w:p>
        </w:tc>
        <w:tc>
          <w:tcPr>
            <w:tcW w:w="894" w:type="pct"/>
            <w:tcBorders>
              <w:top w:val="nil"/>
              <w:left w:val="nil"/>
              <w:bottom w:val="nil"/>
              <w:right w:val="nil"/>
            </w:tcBorders>
            <w:shd w:val="clear" w:color="auto" w:fill="auto"/>
            <w:noWrap/>
            <w:hideMark/>
          </w:tcPr>
          <w:p w14:paraId="229A3DD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коэффициент</w:t>
            </w:r>
          </w:p>
        </w:tc>
        <w:tc>
          <w:tcPr>
            <w:tcW w:w="709" w:type="pct"/>
            <w:tcBorders>
              <w:top w:val="nil"/>
              <w:left w:val="nil"/>
              <w:bottom w:val="nil"/>
              <w:right w:val="nil"/>
            </w:tcBorders>
            <w:shd w:val="clear" w:color="auto" w:fill="auto"/>
            <w:noWrap/>
            <w:hideMark/>
          </w:tcPr>
          <w:p w14:paraId="1242CE00"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ст. ошибка</w:t>
            </w:r>
          </w:p>
        </w:tc>
        <w:tc>
          <w:tcPr>
            <w:tcW w:w="789" w:type="pct"/>
            <w:tcBorders>
              <w:top w:val="nil"/>
              <w:left w:val="nil"/>
              <w:bottom w:val="nil"/>
              <w:right w:val="nil"/>
            </w:tcBorders>
            <w:shd w:val="clear" w:color="auto" w:fill="auto"/>
            <w:noWrap/>
            <w:hideMark/>
          </w:tcPr>
          <w:p w14:paraId="27E5A3A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t-статистика</w:t>
            </w:r>
          </w:p>
        </w:tc>
        <w:tc>
          <w:tcPr>
            <w:tcW w:w="715" w:type="pct"/>
            <w:tcBorders>
              <w:top w:val="nil"/>
              <w:left w:val="nil"/>
              <w:bottom w:val="nil"/>
              <w:right w:val="nil"/>
            </w:tcBorders>
            <w:shd w:val="clear" w:color="auto" w:fill="auto"/>
            <w:noWrap/>
            <w:hideMark/>
          </w:tcPr>
          <w:p w14:paraId="2FC311D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p-значение</w:t>
            </w:r>
          </w:p>
        </w:tc>
        <w:tc>
          <w:tcPr>
            <w:tcW w:w="244" w:type="pct"/>
            <w:tcBorders>
              <w:top w:val="nil"/>
              <w:left w:val="nil"/>
              <w:bottom w:val="nil"/>
              <w:right w:val="nil"/>
            </w:tcBorders>
            <w:shd w:val="clear" w:color="auto" w:fill="auto"/>
            <w:noWrap/>
            <w:vAlign w:val="bottom"/>
            <w:hideMark/>
          </w:tcPr>
          <w:p w14:paraId="6990EB8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6E5E36C6" w14:textId="77777777" w:rsidTr="00ED4B23">
        <w:trPr>
          <w:trHeight w:val="300"/>
        </w:trPr>
        <w:tc>
          <w:tcPr>
            <w:tcW w:w="1649" w:type="pct"/>
            <w:tcBorders>
              <w:top w:val="nil"/>
              <w:left w:val="nil"/>
              <w:bottom w:val="nil"/>
              <w:right w:val="nil"/>
            </w:tcBorders>
            <w:shd w:val="clear" w:color="auto" w:fill="auto"/>
            <w:noWrap/>
            <w:vAlign w:val="bottom"/>
            <w:hideMark/>
          </w:tcPr>
          <w:p w14:paraId="728F3D13"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const</w:t>
            </w:r>
            <w:proofErr w:type="spellEnd"/>
          </w:p>
        </w:tc>
        <w:tc>
          <w:tcPr>
            <w:tcW w:w="894" w:type="pct"/>
            <w:tcBorders>
              <w:top w:val="nil"/>
              <w:left w:val="nil"/>
              <w:bottom w:val="nil"/>
              <w:right w:val="nil"/>
            </w:tcBorders>
            <w:shd w:val="clear" w:color="auto" w:fill="auto"/>
            <w:noWrap/>
            <w:hideMark/>
          </w:tcPr>
          <w:p w14:paraId="7C27094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-0,0004</w:t>
            </w:r>
          </w:p>
        </w:tc>
        <w:tc>
          <w:tcPr>
            <w:tcW w:w="709" w:type="pct"/>
            <w:tcBorders>
              <w:top w:val="nil"/>
              <w:left w:val="nil"/>
              <w:bottom w:val="nil"/>
              <w:right w:val="nil"/>
            </w:tcBorders>
            <w:shd w:val="clear" w:color="auto" w:fill="auto"/>
            <w:noWrap/>
            <w:hideMark/>
          </w:tcPr>
          <w:p w14:paraId="009C8B2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0,0023</w:t>
            </w:r>
          </w:p>
        </w:tc>
        <w:tc>
          <w:tcPr>
            <w:tcW w:w="789" w:type="pct"/>
            <w:tcBorders>
              <w:top w:val="nil"/>
              <w:left w:val="nil"/>
              <w:bottom w:val="nil"/>
              <w:right w:val="nil"/>
            </w:tcBorders>
            <w:shd w:val="clear" w:color="auto" w:fill="auto"/>
            <w:noWrap/>
            <w:hideMark/>
          </w:tcPr>
          <w:p w14:paraId="1092B88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-0,1650</w:t>
            </w:r>
          </w:p>
        </w:tc>
        <w:tc>
          <w:tcPr>
            <w:tcW w:w="715" w:type="pct"/>
            <w:tcBorders>
              <w:top w:val="nil"/>
              <w:left w:val="nil"/>
              <w:bottom w:val="nil"/>
              <w:right w:val="nil"/>
            </w:tcBorders>
            <w:shd w:val="clear" w:color="auto" w:fill="auto"/>
            <w:noWrap/>
            <w:hideMark/>
          </w:tcPr>
          <w:p w14:paraId="67BDBB5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0,8691</w:t>
            </w:r>
          </w:p>
        </w:tc>
        <w:tc>
          <w:tcPr>
            <w:tcW w:w="244" w:type="pct"/>
            <w:tcBorders>
              <w:top w:val="nil"/>
              <w:left w:val="nil"/>
              <w:bottom w:val="nil"/>
              <w:right w:val="nil"/>
            </w:tcBorders>
            <w:shd w:val="clear" w:color="auto" w:fill="auto"/>
            <w:noWrap/>
            <w:vAlign w:val="bottom"/>
            <w:hideMark/>
          </w:tcPr>
          <w:p w14:paraId="74C96CC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76D21C1D" w14:textId="77777777" w:rsidTr="00ED4B23">
        <w:trPr>
          <w:trHeight w:val="300"/>
        </w:trPr>
        <w:tc>
          <w:tcPr>
            <w:tcW w:w="1649" w:type="pct"/>
            <w:tcBorders>
              <w:top w:val="nil"/>
              <w:left w:val="nil"/>
              <w:bottom w:val="nil"/>
              <w:right w:val="nil"/>
            </w:tcBorders>
            <w:shd w:val="clear" w:color="auto" w:fill="auto"/>
            <w:noWrap/>
            <w:vAlign w:val="bottom"/>
            <w:hideMark/>
          </w:tcPr>
          <w:p w14:paraId="2F684424"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Coupon</w:t>
            </w:r>
            <w:proofErr w:type="spellEnd"/>
          </w:p>
        </w:tc>
        <w:tc>
          <w:tcPr>
            <w:tcW w:w="894" w:type="pct"/>
            <w:tcBorders>
              <w:top w:val="nil"/>
              <w:left w:val="nil"/>
              <w:bottom w:val="nil"/>
              <w:right w:val="nil"/>
            </w:tcBorders>
            <w:shd w:val="clear" w:color="auto" w:fill="auto"/>
            <w:noWrap/>
            <w:hideMark/>
          </w:tcPr>
          <w:p w14:paraId="4E0AD67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0,0046</w:t>
            </w:r>
          </w:p>
        </w:tc>
        <w:tc>
          <w:tcPr>
            <w:tcW w:w="709" w:type="pct"/>
            <w:tcBorders>
              <w:top w:val="nil"/>
              <w:left w:val="nil"/>
              <w:bottom w:val="nil"/>
              <w:right w:val="nil"/>
            </w:tcBorders>
            <w:shd w:val="clear" w:color="auto" w:fill="auto"/>
            <w:noWrap/>
            <w:hideMark/>
          </w:tcPr>
          <w:p w14:paraId="10D1A43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0,0182</w:t>
            </w:r>
          </w:p>
        </w:tc>
        <w:tc>
          <w:tcPr>
            <w:tcW w:w="789" w:type="pct"/>
            <w:tcBorders>
              <w:top w:val="nil"/>
              <w:left w:val="nil"/>
              <w:bottom w:val="nil"/>
              <w:right w:val="nil"/>
            </w:tcBorders>
            <w:shd w:val="clear" w:color="auto" w:fill="auto"/>
            <w:noWrap/>
            <w:hideMark/>
          </w:tcPr>
          <w:p w14:paraId="559497E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0,2501</w:t>
            </w:r>
          </w:p>
        </w:tc>
        <w:tc>
          <w:tcPr>
            <w:tcW w:w="715" w:type="pct"/>
            <w:tcBorders>
              <w:top w:val="nil"/>
              <w:left w:val="nil"/>
              <w:bottom w:val="nil"/>
              <w:right w:val="nil"/>
            </w:tcBorders>
            <w:shd w:val="clear" w:color="auto" w:fill="auto"/>
            <w:noWrap/>
            <w:hideMark/>
          </w:tcPr>
          <w:p w14:paraId="4095852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0,8027</w:t>
            </w:r>
          </w:p>
        </w:tc>
        <w:tc>
          <w:tcPr>
            <w:tcW w:w="244" w:type="pct"/>
            <w:tcBorders>
              <w:top w:val="nil"/>
              <w:left w:val="nil"/>
              <w:bottom w:val="nil"/>
              <w:right w:val="nil"/>
            </w:tcBorders>
            <w:shd w:val="clear" w:color="auto" w:fill="auto"/>
            <w:noWrap/>
            <w:vAlign w:val="bottom"/>
            <w:hideMark/>
          </w:tcPr>
          <w:p w14:paraId="43217D5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2A52EB81" w14:textId="77777777" w:rsidTr="00ED4B23">
        <w:trPr>
          <w:trHeight w:val="300"/>
        </w:trPr>
        <w:tc>
          <w:tcPr>
            <w:tcW w:w="1649" w:type="pct"/>
            <w:tcBorders>
              <w:top w:val="nil"/>
              <w:left w:val="nil"/>
              <w:bottom w:val="nil"/>
              <w:right w:val="nil"/>
            </w:tcBorders>
            <w:shd w:val="clear" w:color="auto" w:fill="auto"/>
            <w:noWrap/>
            <w:vAlign w:val="bottom"/>
            <w:hideMark/>
          </w:tcPr>
          <w:p w14:paraId="758D7680"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Coupon_frequency</w:t>
            </w:r>
            <w:proofErr w:type="spellEnd"/>
          </w:p>
        </w:tc>
        <w:tc>
          <w:tcPr>
            <w:tcW w:w="894" w:type="pct"/>
            <w:tcBorders>
              <w:top w:val="nil"/>
              <w:left w:val="nil"/>
              <w:bottom w:val="nil"/>
              <w:right w:val="nil"/>
            </w:tcBorders>
            <w:shd w:val="clear" w:color="auto" w:fill="auto"/>
            <w:noWrap/>
            <w:hideMark/>
          </w:tcPr>
          <w:p w14:paraId="4F07F0F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0,0002</w:t>
            </w:r>
          </w:p>
        </w:tc>
        <w:tc>
          <w:tcPr>
            <w:tcW w:w="709" w:type="pct"/>
            <w:tcBorders>
              <w:top w:val="nil"/>
              <w:left w:val="nil"/>
              <w:bottom w:val="nil"/>
              <w:right w:val="nil"/>
            </w:tcBorders>
            <w:shd w:val="clear" w:color="auto" w:fill="auto"/>
            <w:noWrap/>
            <w:hideMark/>
          </w:tcPr>
          <w:p w14:paraId="7EB496F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0,0001</w:t>
            </w:r>
          </w:p>
        </w:tc>
        <w:tc>
          <w:tcPr>
            <w:tcW w:w="789" w:type="pct"/>
            <w:tcBorders>
              <w:top w:val="nil"/>
              <w:left w:val="nil"/>
              <w:bottom w:val="nil"/>
              <w:right w:val="nil"/>
            </w:tcBorders>
            <w:shd w:val="clear" w:color="auto" w:fill="auto"/>
            <w:noWrap/>
            <w:hideMark/>
          </w:tcPr>
          <w:p w14:paraId="71113E8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1,2380</w:t>
            </w:r>
          </w:p>
        </w:tc>
        <w:tc>
          <w:tcPr>
            <w:tcW w:w="715" w:type="pct"/>
            <w:tcBorders>
              <w:top w:val="nil"/>
              <w:left w:val="nil"/>
              <w:bottom w:val="nil"/>
              <w:right w:val="nil"/>
            </w:tcBorders>
            <w:shd w:val="clear" w:color="auto" w:fill="auto"/>
            <w:noWrap/>
            <w:hideMark/>
          </w:tcPr>
          <w:p w14:paraId="3D9899F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0,2169</w:t>
            </w:r>
          </w:p>
        </w:tc>
        <w:tc>
          <w:tcPr>
            <w:tcW w:w="244" w:type="pct"/>
            <w:tcBorders>
              <w:top w:val="nil"/>
              <w:left w:val="nil"/>
              <w:bottom w:val="nil"/>
              <w:right w:val="nil"/>
            </w:tcBorders>
            <w:shd w:val="clear" w:color="auto" w:fill="auto"/>
            <w:noWrap/>
            <w:vAlign w:val="bottom"/>
            <w:hideMark/>
          </w:tcPr>
          <w:p w14:paraId="2258236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52F2BE64" w14:textId="77777777" w:rsidTr="00ED4B23">
        <w:trPr>
          <w:trHeight w:val="300"/>
        </w:trPr>
        <w:tc>
          <w:tcPr>
            <w:tcW w:w="1649" w:type="pct"/>
            <w:tcBorders>
              <w:top w:val="nil"/>
              <w:left w:val="nil"/>
              <w:bottom w:val="nil"/>
              <w:right w:val="nil"/>
            </w:tcBorders>
            <w:shd w:val="clear" w:color="auto" w:fill="auto"/>
            <w:noWrap/>
            <w:vAlign w:val="bottom"/>
            <w:hideMark/>
          </w:tcPr>
          <w:p w14:paraId="4A217979"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lnVolume</w:t>
            </w:r>
            <w:proofErr w:type="spellEnd"/>
          </w:p>
        </w:tc>
        <w:tc>
          <w:tcPr>
            <w:tcW w:w="894" w:type="pct"/>
            <w:tcBorders>
              <w:top w:val="nil"/>
              <w:left w:val="nil"/>
              <w:bottom w:val="nil"/>
              <w:right w:val="nil"/>
            </w:tcBorders>
            <w:shd w:val="clear" w:color="auto" w:fill="auto"/>
            <w:noWrap/>
            <w:hideMark/>
          </w:tcPr>
          <w:p w14:paraId="013DE6F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0,0002</w:t>
            </w:r>
          </w:p>
        </w:tc>
        <w:tc>
          <w:tcPr>
            <w:tcW w:w="709" w:type="pct"/>
            <w:tcBorders>
              <w:top w:val="nil"/>
              <w:left w:val="nil"/>
              <w:bottom w:val="nil"/>
              <w:right w:val="nil"/>
            </w:tcBorders>
            <w:shd w:val="clear" w:color="auto" w:fill="auto"/>
            <w:noWrap/>
            <w:hideMark/>
          </w:tcPr>
          <w:p w14:paraId="3ED304B9"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0,0004</w:t>
            </w:r>
          </w:p>
        </w:tc>
        <w:tc>
          <w:tcPr>
            <w:tcW w:w="789" w:type="pct"/>
            <w:tcBorders>
              <w:top w:val="nil"/>
              <w:left w:val="nil"/>
              <w:bottom w:val="nil"/>
              <w:right w:val="nil"/>
            </w:tcBorders>
            <w:shd w:val="clear" w:color="auto" w:fill="auto"/>
            <w:noWrap/>
            <w:hideMark/>
          </w:tcPr>
          <w:p w14:paraId="4069095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0,3873</w:t>
            </w:r>
          </w:p>
        </w:tc>
        <w:tc>
          <w:tcPr>
            <w:tcW w:w="715" w:type="pct"/>
            <w:tcBorders>
              <w:top w:val="nil"/>
              <w:left w:val="nil"/>
              <w:bottom w:val="nil"/>
              <w:right w:val="nil"/>
            </w:tcBorders>
            <w:shd w:val="clear" w:color="auto" w:fill="auto"/>
            <w:noWrap/>
            <w:hideMark/>
          </w:tcPr>
          <w:p w14:paraId="1899507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0,6989</w:t>
            </w:r>
          </w:p>
        </w:tc>
        <w:tc>
          <w:tcPr>
            <w:tcW w:w="244" w:type="pct"/>
            <w:tcBorders>
              <w:top w:val="nil"/>
              <w:left w:val="nil"/>
              <w:bottom w:val="nil"/>
              <w:right w:val="nil"/>
            </w:tcBorders>
            <w:shd w:val="clear" w:color="auto" w:fill="auto"/>
            <w:noWrap/>
            <w:vAlign w:val="bottom"/>
            <w:hideMark/>
          </w:tcPr>
          <w:p w14:paraId="4CB1901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6A1C8EAF" w14:textId="77777777" w:rsidTr="00ED4B23">
        <w:trPr>
          <w:trHeight w:val="300"/>
        </w:trPr>
        <w:tc>
          <w:tcPr>
            <w:tcW w:w="1649" w:type="pct"/>
            <w:tcBorders>
              <w:top w:val="nil"/>
              <w:left w:val="nil"/>
              <w:bottom w:val="nil"/>
              <w:right w:val="nil"/>
            </w:tcBorders>
            <w:shd w:val="clear" w:color="auto" w:fill="auto"/>
            <w:noWrap/>
            <w:vAlign w:val="bottom"/>
            <w:hideMark/>
          </w:tcPr>
          <w:p w14:paraId="457EE6F5"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Covenants</w:t>
            </w:r>
            <w:proofErr w:type="spellEnd"/>
          </w:p>
        </w:tc>
        <w:tc>
          <w:tcPr>
            <w:tcW w:w="894" w:type="pct"/>
            <w:tcBorders>
              <w:top w:val="nil"/>
              <w:left w:val="nil"/>
              <w:bottom w:val="nil"/>
              <w:right w:val="nil"/>
            </w:tcBorders>
            <w:shd w:val="clear" w:color="auto" w:fill="auto"/>
            <w:noWrap/>
            <w:hideMark/>
          </w:tcPr>
          <w:p w14:paraId="306F1CA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-0,0007</w:t>
            </w:r>
          </w:p>
        </w:tc>
        <w:tc>
          <w:tcPr>
            <w:tcW w:w="709" w:type="pct"/>
            <w:tcBorders>
              <w:top w:val="nil"/>
              <w:left w:val="nil"/>
              <w:bottom w:val="nil"/>
              <w:right w:val="nil"/>
            </w:tcBorders>
            <w:shd w:val="clear" w:color="auto" w:fill="auto"/>
            <w:noWrap/>
            <w:hideMark/>
          </w:tcPr>
          <w:p w14:paraId="31ABB9E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0,0009</w:t>
            </w:r>
          </w:p>
        </w:tc>
        <w:tc>
          <w:tcPr>
            <w:tcW w:w="789" w:type="pct"/>
            <w:tcBorders>
              <w:top w:val="nil"/>
              <w:left w:val="nil"/>
              <w:bottom w:val="nil"/>
              <w:right w:val="nil"/>
            </w:tcBorders>
            <w:shd w:val="clear" w:color="auto" w:fill="auto"/>
            <w:noWrap/>
            <w:hideMark/>
          </w:tcPr>
          <w:p w14:paraId="24073DA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-0,8251</w:t>
            </w:r>
          </w:p>
        </w:tc>
        <w:tc>
          <w:tcPr>
            <w:tcW w:w="715" w:type="pct"/>
            <w:tcBorders>
              <w:top w:val="nil"/>
              <w:left w:val="nil"/>
              <w:bottom w:val="nil"/>
              <w:right w:val="nil"/>
            </w:tcBorders>
            <w:shd w:val="clear" w:color="auto" w:fill="auto"/>
            <w:noWrap/>
            <w:hideMark/>
          </w:tcPr>
          <w:p w14:paraId="44D47FF0"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0,4102</w:t>
            </w:r>
          </w:p>
        </w:tc>
        <w:tc>
          <w:tcPr>
            <w:tcW w:w="244" w:type="pct"/>
            <w:tcBorders>
              <w:top w:val="nil"/>
              <w:left w:val="nil"/>
              <w:bottom w:val="nil"/>
              <w:right w:val="nil"/>
            </w:tcBorders>
            <w:shd w:val="clear" w:color="auto" w:fill="auto"/>
            <w:noWrap/>
            <w:vAlign w:val="bottom"/>
            <w:hideMark/>
          </w:tcPr>
          <w:p w14:paraId="273CFF5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1780B060" w14:textId="77777777" w:rsidTr="00ED4B23">
        <w:trPr>
          <w:trHeight w:val="300"/>
        </w:trPr>
        <w:tc>
          <w:tcPr>
            <w:tcW w:w="1649" w:type="pct"/>
            <w:tcBorders>
              <w:top w:val="nil"/>
              <w:left w:val="nil"/>
              <w:bottom w:val="nil"/>
              <w:right w:val="nil"/>
            </w:tcBorders>
            <w:shd w:val="clear" w:color="auto" w:fill="auto"/>
            <w:noWrap/>
            <w:vAlign w:val="bottom"/>
            <w:hideMark/>
          </w:tcPr>
          <w:p w14:paraId="649AC6DC"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lnRevenue</w:t>
            </w:r>
            <w:proofErr w:type="spellEnd"/>
          </w:p>
        </w:tc>
        <w:tc>
          <w:tcPr>
            <w:tcW w:w="894" w:type="pct"/>
            <w:tcBorders>
              <w:top w:val="nil"/>
              <w:left w:val="nil"/>
              <w:bottom w:val="nil"/>
              <w:right w:val="nil"/>
            </w:tcBorders>
            <w:shd w:val="clear" w:color="auto" w:fill="auto"/>
            <w:noWrap/>
            <w:hideMark/>
          </w:tcPr>
          <w:p w14:paraId="20CBC65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-0,0002</w:t>
            </w:r>
          </w:p>
        </w:tc>
        <w:tc>
          <w:tcPr>
            <w:tcW w:w="709" w:type="pct"/>
            <w:tcBorders>
              <w:top w:val="nil"/>
              <w:left w:val="nil"/>
              <w:bottom w:val="nil"/>
              <w:right w:val="nil"/>
            </w:tcBorders>
            <w:shd w:val="clear" w:color="auto" w:fill="auto"/>
            <w:noWrap/>
            <w:hideMark/>
          </w:tcPr>
          <w:p w14:paraId="4485622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0,0002</w:t>
            </w:r>
          </w:p>
        </w:tc>
        <w:tc>
          <w:tcPr>
            <w:tcW w:w="789" w:type="pct"/>
            <w:tcBorders>
              <w:top w:val="nil"/>
              <w:left w:val="nil"/>
              <w:bottom w:val="nil"/>
              <w:right w:val="nil"/>
            </w:tcBorders>
            <w:shd w:val="clear" w:color="auto" w:fill="auto"/>
            <w:noWrap/>
            <w:hideMark/>
          </w:tcPr>
          <w:p w14:paraId="4C127A5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-0,7137</w:t>
            </w:r>
          </w:p>
        </w:tc>
        <w:tc>
          <w:tcPr>
            <w:tcW w:w="715" w:type="pct"/>
            <w:tcBorders>
              <w:top w:val="nil"/>
              <w:left w:val="nil"/>
              <w:bottom w:val="nil"/>
              <w:right w:val="nil"/>
            </w:tcBorders>
            <w:shd w:val="clear" w:color="auto" w:fill="auto"/>
            <w:noWrap/>
            <w:hideMark/>
          </w:tcPr>
          <w:p w14:paraId="7BECE440"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0,4761</w:t>
            </w:r>
          </w:p>
        </w:tc>
        <w:tc>
          <w:tcPr>
            <w:tcW w:w="244" w:type="pct"/>
            <w:tcBorders>
              <w:top w:val="nil"/>
              <w:left w:val="nil"/>
              <w:bottom w:val="nil"/>
              <w:right w:val="nil"/>
            </w:tcBorders>
            <w:shd w:val="clear" w:color="auto" w:fill="auto"/>
            <w:noWrap/>
            <w:vAlign w:val="bottom"/>
            <w:hideMark/>
          </w:tcPr>
          <w:p w14:paraId="49FD5A5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48BC49C8" w14:textId="77777777" w:rsidTr="00ED4B23">
        <w:trPr>
          <w:trHeight w:val="300"/>
        </w:trPr>
        <w:tc>
          <w:tcPr>
            <w:tcW w:w="1649" w:type="pct"/>
            <w:tcBorders>
              <w:top w:val="nil"/>
              <w:left w:val="nil"/>
              <w:bottom w:val="nil"/>
              <w:right w:val="nil"/>
            </w:tcBorders>
            <w:shd w:val="clear" w:color="auto" w:fill="auto"/>
            <w:noWrap/>
            <w:vAlign w:val="bottom"/>
            <w:hideMark/>
          </w:tcPr>
          <w:p w14:paraId="3EFB1FC0"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lag_r_MOEX</w:t>
            </w:r>
            <w:r w:rsidR="00881715" w:rsidRPr="00ED4B23">
              <w:rPr>
                <w:rFonts w:ascii="Times New Roman" w:eastAsia="Times New Roman" w:hAnsi="Times New Roman" w:cs="Times New Roman"/>
                <w:color w:val="000000"/>
                <w:sz w:val="24"/>
                <w:szCs w:val="24"/>
              </w:rPr>
              <w:t>_month</w:t>
            </w:r>
            <w:proofErr w:type="spellEnd"/>
          </w:p>
        </w:tc>
        <w:tc>
          <w:tcPr>
            <w:tcW w:w="894" w:type="pct"/>
            <w:tcBorders>
              <w:top w:val="nil"/>
              <w:left w:val="nil"/>
              <w:bottom w:val="nil"/>
              <w:right w:val="nil"/>
            </w:tcBorders>
            <w:shd w:val="clear" w:color="auto" w:fill="auto"/>
            <w:noWrap/>
            <w:hideMark/>
          </w:tcPr>
          <w:p w14:paraId="42FDF08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0,0038</w:t>
            </w:r>
          </w:p>
        </w:tc>
        <w:tc>
          <w:tcPr>
            <w:tcW w:w="709" w:type="pct"/>
            <w:tcBorders>
              <w:top w:val="nil"/>
              <w:left w:val="nil"/>
              <w:bottom w:val="nil"/>
              <w:right w:val="nil"/>
            </w:tcBorders>
            <w:shd w:val="clear" w:color="auto" w:fill="auto"/>
            <w:noWrap/>
            <w:hideMark/>
          </w:tcPr>
          <w:p w14:paraId="2301347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0,0049</w:t>
            </w:r>
          </w:p>
        </w:tc>
        <w:tc>
          <w:tcPr>
            <w:tcW w:w="789" w:type="pct"/>
            <w:tcBorders>
              <w:top w:val="nil"/>
              <w:left w:val="nil"/>
              <w:bottom w:val="nil"/>
              <w:right w:val="nil"/>
            </w:tcBorders>
            <w:shd w:val="clear" w:color="auto" w:fill="auto"/>
            <w:noWrap/>
            <w:hideMark/>
          </w:tcPr>
          <w:p w14:paraId="0046E01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0,7715</w:t>
            </w:r>
          </w:p>
        </w:tc>
        <w:tc>
          <w:tcPr>
            <w:tcW w:w="715" w:type="pct"/>
            <w:tcBorders>
              <w:top w:val="nil"/>
              <w:left w:val="nil"/>
              <w:bottom w:val="nil"/>
              <w:right w:val="nil"/>
            </w:tcBorders>
            <w:shd w:val="clear" w:color="auto" w:fill="auto"/>
            <w:noWrap/>
            <w:hideMark/>
          </w:tcPr>
          <w:p w14:paraId="3A0FE64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0,4412</w:t>
            </w:r>
          </w:p>
        </w:tc>
        <w:tc>
          <w:tcPr>
            <w:tcW w:w="244" w:type="pct"/>
            <w:tcBorders>
              <w:top w:val="nil"/>
              <w:left w:val="nil"/>
              <w:bottom w:val="nil"/>
              <w:right w:val="nil"/>
            </w:tcBorders>
            <w:shd w:val="clear" w:color="auto" w:fill="auto"/>
            <w:noWrap/>
            <w:vAlign w:val="bottom"/>
            <w:hideMark/>
          </w:tcPr>
          <w:p w14:paraId="0F01879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6E86F5E0" w14:textId="77777777" w:rsidTr="00ED4B23">
        <w:trPr>
          <w:trHeight w:val="300"/>
        </w:trPr>
        <w:tc>
          <w:tcPr>
            <w:tcW w:w="1649" w:type="pct"/>
            <w:tcBorders>
              <w:top w:val="nil"/>
              <w:left w:val="nil"/>
              <w:bottom w:val="nil"/>
              <w:right w:val="nil"/>
            </w:tcBorders>
            <w:shd w:val="clear" w:color="auto" w:fill="auto"/>
            <w:noWrap/>
            <w:vAlign w:val="bottom"/>
            <w:hideMark/>
          </w:tcPr>
          <w:p w14:paraId="7A675CE3"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lag_Brent_month</w:t>
            </w:r>
            <w:proofErr w:type="spellEnd"/>
          </w:p>
        </w:tc>
        <w:tc>
          <w:tcPr>
            <w:tcW w:w="894" w:type="pct"/>
            <w:tcBorders>
              <w:top w:val="nil"/>
              <w:left w:val="nil"/>
              <w:bottom w:val="nil"/>
              <w:right w:val="nil"/>
            </w:tcBorders>
            <w:shd w:val="clear" w:color="auto" w:fill="auto"/>
            <w:noWrap/>
            <w:hideMark/>
          </w:tcPr>
          <w:p w14:paraId="6A636B7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031FCAD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75B6776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-0,7275</w:t>
            </w:r>
          </w:p>
        </w:tc>
        <w:tc>
          <w:tcPr>
            <w:tcW w:w="715" w:type="pct"/>
            <w:tcBorders>
              <w:top w:val="nil"/>
              <w:left w:val="nil"/>
              <w:bottom w:val="nil"/>
              <w:right w:val="nil"/>
            </w:tcBorders>
            <w:shd w:val="clear" w:color="auto" w:fill="auto"/>
            <w:noWrap/>
            <w:hideMark/>
          </w:tcPr>
          <w:p w14:paraId="74103CB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0,4677</w:t>
            </w:r>
          </w:p>
        </w:tc>
        <w:tc>
          <w:tcPr>
            <w:tcW w:w="244" w:type="pct"/>
            <w:tcBorders>
              <w:top w:val="nil"/>
              <w:left w:val="nil"/>
              <w:bottom w:val="nil"/>
              <w:right w:val="nil"/>
            </w:tcBorders>
            <w:shd w:val="clear" w:color="auto" w:fill="auto"/>
            <w:noWrap/>
            <w:vAlign w:val="bottom"/>
            <w:hideMark/>
          </w:tcPr>
          <w:p w14:paraId="2DF6C24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11AB5A09" w14:textId="77777777" w:rsidTr="00ED4B23">
        <w:trPr>
          <w:trHeight w:val="300"/>
        </w:trPr>
        <w:tc>
          <w:tcPr>
            <w:tcW w:w="1649" w:type="pct"/>
            <w:tcBorders>
              <w:top w:val="nil"/>
              <w:left w:val="nil"/>
              <w:bottom w:val="nil"/>
              <w:right w:val="nil"/>
            </w:tcBorders>
            <w:shd w:val="clear" w:color="auto" w:fill="auto"/>
            <w:noWrap/>
            <w:vAlign w:val="bottom"/>
            <w:hideMark/>
          </w:tcPr>
          <w:p w14:paraId="4A939067"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sq_Coupon</w:t>
            </w:r>
            <w:proofErr w:type="spellEnd"/>
          </w:p>
        </w:tc>
        <w:tc>
          <w:tcPr>
            <w:tcW w:w="894" w:type="pct"/>
            <w:tcBorders>
              <w:top w:val="nil"/>
              <w:left w:val="nil"/>
              <w:bottom w:val="nil"/>
              <w:right w:val="nil"/>
            </w:tcBorders>
            <w:shd w:val="clear" w:color="auto" w:fill="auto"/>
            <w:noWrap/>
            <w:hideMark/>
          </w:tcPr>
          <w:p w14:paraId="1A17AD5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-0,0489</w:t>
            </w:r>
          </w:p>
        </w:tc>
        <w:tc>
          <w:tcPr>
            <w:tcW w:w="709" w:type="pct"/>
            <w:tcBorders>
              <w:top w:val="nil"/>
              <w:left w:val="nil"/>
              <w:bottom w:val="nil"/>
              <w:right w:val="nil"/>
            </w:tcBorders>
            <w:shd w:val="clear" w:color="auto" w:fill="auto"/>
            <w:noWrap/>
            <w:hideMark/>
          </w:tcPr>
          <w:p w14:paraId="1961A7F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0,0510</w:t>
            </w:r>
          </w:p>
        </w:tc>
        <w:tc>
          <w:tcPr>
            <w:tcW w:w="789" w:type="pct"/>
            <w:tcBorders>
              <w:top w:val="nil"/>
              <w:left w:val="nil"/>
              <w:bottom w:val="nil"/>
              <w:right w:val="nil"/>
            </w:tcBorders>
            <w:shd w:val="clear" w:color="auto" w:fill="auto"/>
            <w:noWrap/>
            <w:hideMark/>
          </w:tcPr>
          <w:p w14:paraId="5276766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-0,9594</w:t>
            </w:r>
          </w:p>
        </w:tc>
        <w:tc>
          <w:tcPr>
            <w:tcW w:w="715" w:type="pct"/>
            <w:tcBorders>
              <w:top w:val="nil"/>
              <w:left w:val="nil"/>
              <w:bottom w:val="nil"/>
              <w:right w:val="nil"/>
            </w:tcBorders>
            <w:shd w:val="clear" w:color="auto" w:fill="auto"/>
            <w:noWrap/>
            <w:hideMark/>
          </w:tcPr>
          <w:p w14:paraId="25A8C03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0,3384</w:t>
            </w:r>
          </w:p>
        </w:tc>
        <w:tc>
          <w:tcPr>
            <w:tcW w:w="244" w:type="pct"/>
            <w:tcBorders>
              <w:top w:val="nil"/>
              <w:left w:val="nil"/>
              <w:bottom w:val="nil"/>
              <w:right w:val="nil"/>
            </w:tcBorders>
            <w:shd w:val="clear" w:color="auto" w:fill="auto"/>
            <w:noWrap/>
            <w:vAlign w:val="bottom"/>
            <w:hideMark/>
          </w:tcPr>
          <w:p w14:paraId="55E3727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3ACC6E37" w14:textId="77777777" w:rsidTr="00ED4B23">
        <w:trPr>
          <w:trHeight w:val="300"/>
        </w:trPr>
        <w:tc>
          <w:tcPr>
            <w:tcW w:w="1649" w:type="pct"/>
            <w:tcBorders>
              <w:top w:val="nil"/>
              <w:left w:val="nil"/>
              <w:bottom w:val="nil"/>
              <w:right w:val="nil"/>
            </w:tcBorders>
            <w:shd w:val="clear" w:color="auto" w:fill="auto"/>
            <w:noWrap/>
            <w:vAlign w:val="bottom"/>
            <w:hideMark/>
          </w:tcPr>
          <w:p w14:paraId="75A9C915"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X2_X3</w:t>
            </w:r>
          </w:p>
        </w:tc>
        <w:tc>
          <w:tcPr>
            <w:tcW w:w="894" w:type="pct"/>
            <w:tcBorders>
              <w:top w:val="nil"/>
              <w:left w:val="nil"/>
              <w:bottom w:val="nil"/>
              <w:right w:val="nil"/>
            </w:tcBorders>
            <w:shd w:val="clear" w:color="auto" w:fill="auto"/>
            <w:noWrap/>
            <w:hideMark/>
          </w:tcPr>
          <w:p w14:paraId="0D94253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-0,0005</w:t>
            </w:r>
          </w:p>
        </w:tc>
        <w:tc>
          <w:tcPr>
            <w:tcW w:w="709" w:type="pct"/>
            <w:tcBorders>
              <w:top w:val="nil"/>
              <w:left w:val="nil"/>
              <w:bottom w:val="nil"/>
              <w:right w:val="nil"/>
            </w:tcBorders>
            <w:shd w:val="clear" w:color="auto" w:fill="auto"/>
            <w:noWrap/>
            <w:hideMark/>
          </w:tcPr>
          <w:p w14:paraId="076468C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0,0004</w:t>
            </w:r>
          </w:p>
        </w:tc>
        <w:tc>
          <w:tcPr>
            <w:tcW w:w="789" w:type="pct"/>
            <w:tcBorders>
              <w:top w:val="nil"/>
              <w:left w:val="nil"/>
              <w:bottom w:val="nil"/>
              <w:right w:val="nil"/>
            </w:tcBorders>
            <w:shd w:val="clear" w:color="auto" w:fill="auto"/>
            <w:noWrap/>
            <w:hideMark/>
          </w:tcPr>
          <w:p w14:paraId="32136950"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-1,2750</w:t>
            </w:r>
          </w:p>
        </w:tc>
        <w:tc>
          <w:tcPr>
            <w:tcW w:w="715" w:type="pct"/>
            <w:tcBorders>
              <w:top w:val="nil"/>
              <w:left w:val="nil"/>
              <w:bottom w:val="nil"/>
              <w:right w:val="nil"/>
            </w:tcBorders>
            <w:shd w:val="clear" w:color="auto" w:fill="auto"/>
            <w:noWrap/>
            <w:hideMark/>
          </w:tcPr>
          <w:p w14:paraId="2DBBFA8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0,2035</w:t>
            </w:r>
          </w:p>
        </w:tc>
        <w:tc>
          <w:tcPr>
            <w:tcW w:w="244" w:type="pct"/>
            <w:tcBorders>
              <w:top w:val="nil"/>
              <w:left w:val="nil"/>
              <w:bottom w:val="nil"/>
              <w:right w:val="nil"/>
            </w:tcBorders>
            <w:shd w:val="clear" w:color="auto" w:fill="auto"/>
            <w:noWrap/>
            <w:vAlign w:val="bottom"/>
            <w:hideMark/>
          </w:tcPr>
          <w:p w14:paraId="1F87E0E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4A321BE9" w14:textId="77777777" w:rsidTr="00ED4B23">
        <w:trPr>
          <w:trHeight w:val="300"/>
        </w:trPr>
        <w:tc>
          <w:tcPr>
            <w:tcW w:w="1649" w:type="pct"/>
            <w:tcBorders>
              <w:top w:val="nil"/>
              <w:left w:val="nil"/>
              <w:bottom w:val="nil"/>
              <w:right w:val="nil"/>
            </w:tcBorders>
            <w:shd w:val="clear" w:color="auto" w:fill="auto"/>
            <w:noWrap/>
            <w:vAlign w:val="bottom"/>
            <w:hideMark/>
          </w:tcPr>
          <w:p w14:paraId="4FACFB76"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X2_X4</w:t>
            </w:r>
          </w:p>
        </w:tc>
        <w:tc>
          <w:tcPr>
            <w:tcW w:w="894" w:type="pct"/>
            <w:tcBorders>
              <w:top w:val="nil"/>
              <w:left w:val="nil"/>
              <w:bottom w:val="nil"/>
              <w:right w:val="nil"/>
            </w:tcBorders>
            <w:shd w:val="clear" w:color="auto" w:fill="auto"/>
            <w:noWrap/>
            <w:hideMark/>
          </w:tcPr>
          <w:p w14:paraId="3A37C2A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-0,0002</w:t>
            </w:r>
          </w:p>
        </w:tc>
        <w:tc>
          <w:tcPr>
            <w:tcW w:w="709" w:type="pct"/>
            <w:tcBorders>
              <w:top w:val="nil"/>
              <w:left w:val="nil"/>
              <w:bottom w:val="nil"/>
              <w:right w:val="nil"/>
            </w:tcBorders>
            <w:shd w:val="clear" w:color="auto" w:fill="auto"/>
            <w:noWrap/>
            <w:hideMark/>
          </w:tcPr>
          <w:p w14:paraId="0833198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0,0017</w:t>
            </w:r>
          </w:p>
        </w:tc>
        <w:tc>
          <w:tcPr>
            <w:tcW w:w="789" w:type="pct"/>
            <w:tcBorders>
              <w:top w:val="nil"/>
              <w:left w:val="nil"/>
              <w:bottom w:val="nil"/>
              <w:right w:val="nil"/>
            </w:tcBorders>
            <w:shd w:val="clear" w:color="auto" w:fill="auto"/>
            <w:noWrap/>
            <w:hideMark/>
          </w:tcPr>
          <w:p w14:paraId="2B67CF0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-0,1215</w:t>
            </w:r>
          </w:p>
        </w:tc>
        <w:tc>
          <w:tcPr>
            <w:tcW w:w="715" w:type="pct"/>
            <w:tcBorders>
              <w:top w:val="nil"/>
              <w:left w:val="nil"/>
              <w:bottom w:val="nil"/>
              <w:right w:val="nil"/>
            </w:tcBorders>
            <w:shd w:val="clear" w:color="auto" w:fill="auto"/>
            <w:noWrap/>
            <w:hideMark/>
          </w:tcPr>
          <w:p w14:paraId="487DF7B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0,9034</w:t>
            </w:r>
          </w:p>
        </w:tc>
        <w:tc>
          <w:tcPr>
            <w:tcW w:w="244" w:type="pct"/>
            <w:tcBorders>
              <w:top w:val="nil"/>
              <w:left w:val="nil"/>
              <w:bottom w:val="nil"/>
              <w:right w:val="nil"/>
            </w:tcBorders>
            <w:shd w:val="clear" w:color="auto" w:fill="auto"/>
            <w:noWrap/>
            <w:vAlign w:val="bottom"/>
            <w:hideMark/>
          </w:tcPr>
          <w:p w14:paraId="2395F05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11854703" w14:textId="77777777" w:rsidTr="00ED4B23">
        <w:trPr>
          <w:trHeight w:val="300"/>
        </w:trPr>
        <w:tc>
          <w:tcPr>
            <w:tcW w:w="1649" w:type="pct"/>
            <w:tcBorders>
              <w:top w:val="nil"/>
              <w:left w:val="nil"/>
              <w:bottom w:val="nil"/>
              <w:right w:val="nil"/>
            </w:tcBorders>
            <w:shd w:val="clear" w:color="auto" w:fill="auto"/>
            <w:noWrap/>
            <w:vAlign w:val="bottom"/>
            <w:hideMark/>
          </w:tcPr>
          <w:p w14:paraId="7F659F78"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X2_X5</w:t>
            </w:r>
          </w:p>
        </w:tc>
        <w:tc>
          <w:tcPr>
            <w:tcW w:w="894" w:type="pct"/>
            <w:tcBorders>
              <w:top w:val="nil"/>
              <w:left w:val="nil"/>
              <w:bottom w:val="nil"/>
              <w:right w:val="nil"/>
            </w:tcBorders>
            <w:shd w:val="clear" w:color="auto" w:fill="auto"/>
            <w:noWrap/>
            <w:hideMark/>
          </w:tcPr>
          <w:p w14:paraId="78A3B90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0,0018</w:t>
            </w:r>
          </w:p>
        </w:tc>
        <w:tc>
          <w:tcPr>
            <w:tcW w:w="709" w:type="pct"/>
            <w:tcBorders>
              <w:top w:val="nil"/>
              <w:left w:val="nil"/>
              <w:bottom w:val="nil"/>
              <w:right w:val="nil"/>
            </w:tcBorders>
            <w:shd w:val="clear" w:color="auto" w:fill="auto"/>
            <w:noWrap/>
            <w:hideMark/>
          </w:tcPr>
          <w:p w14:paraId="3BFE13E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0,0039</w:t>
            </w:r>
          </w:p>
        </w:tc>
        <w:tc>
          <w:tcPr>
            <w:tcW w:w="789" w:type="pct"/>
            <w:tcBorders>
              <w:top w:val="nil"/>
              <w:left w:val="nil"/>
              <w:bottom w:val="nil"/>
              <w:right w:val="nil"/>
            </w:tcBorders>
            <w:shd w:val="clear" w:color="auto" w:fill="auto"/>
            <w:noWrap/>
            <w:hideMark/>
          </w:tcPr>
          <w:p w14:paraId="1D4DDD49"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0,4548</w:t>
            </w:r>
          </w:p>
        </w:tc>
        <w:tc>
          <w:tcPr>
            <w:tcW w:w="715" w:type="pct"/>
            <w:tcBorders>
              <w:top w:val="nil"/>
              <w:left w:val="nil"/>
              <w:bottom w:val="nil"/>
              <w:right w:val="nil"/>
            </w:tcBorders>
            <w:shd w:val="clear" w:color="auto" w:fill="auto"/>
            <w:noWrap/>
            <w:hideMark/>
          </w:tcPr>
          <w:p w14:paraId="4F2EE99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0,6497</w:t>
            </w:r>
          </w:p>
        </w:tc>
        <w:tc>
          <w:tcPr>
            <w:tcW w:w="244" w:type="pct"/>
            <w:tcBorders>
              <w:top w:val="nil"/>
              <w:left w:val="nil"/>
              <w:bottom w:val="nil"/>
              <w:right w:val="nil"/>
            </w:tcBorders>
            <w:shd w:val="clear" w:color="auto" w:fill="auto"/>
            <w:noWrap/>
            <w:vAlign w:val="bottom"/>
            <w:hideMark/>
          </w:tcPr>
          <w:p w14:paraId="55C56A2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1C5183F2" w14:textId="77777777" w:rsidTr="00ED4B23">
        <w:trPr>
          <w:trHeight w:val="300"/>
        </w:trPr>
        <w:tc>
          <w:tcPr>
            <w:tcW w:w="1649" w:type="pct"/>
            <w:tcBorders>
              <w:top w:val="nil"/>
              <w:left w:val="nil"/>
              <w:bottom w:val="nil"/>
              <w:right w:val="nil"/>
            </w:tcBorders>
            <w:shd w:val="clear" w:color="auto" w:fill="auto"/>
            <w:noWrap/>
            <w:vAlign w:val="bottom"/>
            <w:hideMark/>
          </w:tcPr>
          <w:p w14:paraId="4101FB75"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X2_X6</w:t>
            </w:r>
          </w:p>
        </w:tc>
        <w:tc>
          <w:tcPr>
            <w:tcW w:w="894" w:type="pct"/>
            <w:tcBorders>
              <w:top w:val="nil"/>
              <w:left w:val="nil"/>
              <w:bottom w:val="nil"/>
              <w:right w:val="nil"/>
            </w:tcBorders>
            <w:shd w:val="clear" w:color="auto" w:fill="auto"/>
            <w:noWrap/>
            <w:hideMark/>
          </w:tcPr>
          <w:p w14:paraId="0418884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0,0007</w:t>
            </w:r>
          </w:p>
        </w:tc>
        <w:tc>
          <w:tcPr>
            <w:tcW w:w="709" w:type="pct"/>
            <w:tcBorders>
              <w:top w:val="nil"/>
              <w:left w:val="nil"/>
              <w:bottom w:val="nil"/>
              <w:right w:val="nil"/>
            </w:tcBorders>
            <w:shd w:val="clear" w:color="auto" w:fill="auto"/>
            <w:noWrap/>
            <w:hideMark/>
          </w:tcPr>
          <w:p w14:paraId="3C30DE4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0,0010</w:t>
            </w:r>
          </w:p>
        </w:tc>
        <w:tc>
          <w:tcPr>
            <w:tcW w:w="789" w:type="pct"/>
            <w:tcBorders>
              <w:top w:val="nil"/>
              <w:left w:val="nil"/>
              <w:bottom w:val="nil"/>
              <w:right w:val="nil"/>
            </w:tcBorders>
            <w:shd w:val="clear" w:color="auto" w:fill="auto"/>
            <w:noWrap/>
            <w:hideMark/>
          </w:tcPr>
          <w:p w14:paraId="39CC963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0,7265</w:t>
            </w:r>
          </w:p>
        </w:tc>
        <w:tc>
          <w:tcPr>
            <w:tcW w:w="715" w:type="pct"/>
            <w:tcBorders>
              <w:top w:val="nil"/>
              <w:left w:val="nil"/>
              <w:bottom w:val="nil"/>
              <w:right w:val="nil"/>
            </w:tcBorders>
            <w:shd w:val="clear" w:color="auto" w:fill="auto"/>
            <w:noWrap/>
            <w:hideMark/>
          </w:tcPr>
          <w:p w14:paraId="78AAE9C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0,4683</w:t>
            </w:r>
          </w:p>
        </w:tc>
        <w:tc>
          <w:tcPr>
            <w:tcW w:w="244" w:type="pct"/>
            <w:tcBorders>
              <w:top w:val="nil"/>
              <w:left w:val="nil"/>
              <w:bottom w:val="nil"/>
              <w:right w:val="nil"/>
            </w:tcBorders>
            <w:shd w:val="clear" w:color="auto" w:fill="auto"/>
            <w:noWrap/>
            <w:vAlign w:val="bottom"/>
            <w:hideMark/>
          </w:tcPr>
          <w:p w14:paraId="4FD793E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7D6233FA" w14:textId="77777777" w:rsidTr="00ED4B23">
        <w:trPr>
          <w:trHeight w:val="300"/>
        </w:trPr>
        <w:tc>
          <w:tcPr>
            <w:tcW w:w="1649" w:type="pct"/>
            <w:tcBorders>
              <w:top w:val="nil"/>
              <w:left w:val="nil"/>
              <w:bottom w:val="nil"/>
              <w:right w:val="nil"/>
            </w:tcBorders>
            <w:shd w:val="clear" w:color="auto" w:fill="auto"/>
            <w:noWrap/>
            <w:vAlign w:val="bottom"/>
            <w:hideMark/>
          </w:tcPr>
          <w:p w14:paraId="7E3FA6E3"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X2_X7</w:t>
            </w:r>
          </w:p>
        </w:tc>
        <w:tc>
          <w:tcPr>
            <w:tcW w:w="894" w:type="pct"/>
            <w:tcBorders>
              <w:top w:val="nil"/>
              <w:left w:val="nil"/>
              <w:bottom w:val="nil"/>
              <w:right w:val="nil"/>
            </w:tcBorders>
            <w:shd w:val="clear" w:color="auto" w:fill="auto"/>
            <w:noWrap/>
            <w:hideMark/>
          </w:tcPr>
          <w:p w14:paraId="6AF259B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-0,0225</w:t>
            </w:r>
          </w:p>
        </w:tc>
        <w:tc>
          <w:tcPr>
            <w:tcW w:w="709" w:type="pct"/>
            <w:tcBorders>
              <w:top w:val="nil"/>
              <w:left w:val="nil"/>
              <w:bottom w:val="nil"/>
              <w:right w:val="nil"/>
            </w:tcBorders>
            <w:shd w:val="clear" w:color="auto" w:fill="auto"/>
            <w:noWrap/>
            <w:hideMark/>
          </w:tcPr>
          <w:p w14:paraId="6E686FB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0,0326</w:t>
            </w:r>
          </w:p>
        </w:tc>
        <w:tc>
          <w:tcPr>
            <w:tcW w:w="789" w:type="pct"/>
            <w:tcBorders>
              <w:top w:val="nil"/>
              <w:left w:val="nil"/>
              <w:bottom w:val="nil"/>
              <w:right w:val="nil"/>
            </w:tcBorders>
            <w:shd w:val="clear" w:color="auto" w:fill="auto"/>
            <w:noWrap/>
            <w:hideMark/>
          </w:tcPr>
          <w:p w14:paraId="379275C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-0,6905</w:t>
            </w:r>
          </w:p>
        </w:tc>
        <w:tc>
          <w:tcPr>
            <w:tcW w:w="715" w:type="pct"/>
            <w:tcBorders>
              <w:top w:val="nil"/>
              <w:left w:val="nil"/>
              <w:bottom w:val="nil"/>
              <w:right w:val="nil"/>
            </w:tcBorders>
            <w:shd w:val="clear" w:color="auto" w:fill="auto"/>
            <w:noWrap/>
            <w:hideMark/>
          </w:tcPr>
          <w:p w14:paraId="08BE2DD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0,4906</w:t>
            </w:r>
          </w:p>
        </w:tc>
        <w:tc>
          <w:tcPr>
            <w:tcW w:w="244" w:type="pct"/>
            <w:tcBorders>
              <w:top w:val="nil"/>
              <w:left w:val="nil"/>
              <w:bottom w:val="nil"/>
              <w:right w:val="nil"/>
            </w:tcBorders>
            <w:shd w:val="clear" w:color="auto" w:fill="auto"/>
            <w:noWrap/>
            <w:vAlign w:val="bottom"/>
            <w:hideMark/>
          </w:tcPr>
          <w:p w14:paraId="02F147F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1FCE824B" w14:textId="77777777" w:rsidTr="00ED4B23">
        <w:trPr>
          <w:trHeight w:val="300"/>
        </w:trPr>
        <w:tc>
          <w:tcPr>
            <w:tcW w:w="1649" w:type="pct"/>
            <w:tcBorders>
              <w:top w:val="nil"/>
              <w:left w:val="nil"/>
              <w:bottom w:val="nil"/>
              <w:right w:val="nil"/>
            </w:tcBorders>
            <w:shd w:val="clear" w:color="auto" w:fill="auto"/>
            <w:noWrap/>
            <w:vAlign w:val="bottom"/>
            <w:hideMark/>
          </w:tcPr>
          <w:p w14:paraId="3B7103F2"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X2_X8</w:t>
            </w:r>
          </w:p>
        </w:tc>
        <w:tc>
          <w:tcPr>
            <w:tcW w:w="894" w:type="pct"/>
            <w:tcBorders>
              <w:top w:val="nil"/>
              <w:left w:val="nil"/>
              <w:bottom w:val="nil"/>
              <w:right w:val="nil"/>
            </w:tcBorders>
            <w:shd w:val="clear" w:color="auto" w:fill="auto"/>
            <w:noWrap/>
            <w:hideMark/>
          </w:tcPr>
          <w:p w14:paraId="79B12AB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0,0002</w:t>
            </w:r>
          </w:p>
        </w:tc>
        <w:tc>
          <w:tcPr>
            <w:tcW w:w="709" w:type="pct"/>
            <w:tcBorders>
              <w:top w:val="nil"/>
              <w:left w:val="nil"/>
              <w:bottom w:val="nil"/>
              <w:right w:val="nil"/>
            </w:tcBorders>
            <w:shd w:val="clear" w:color="auto" w:fill="auto"/>
            <w:noWrap/>
            <w:hideMark/>
          </w:tcPr>
          <w:p w14:paraId="1CC0731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0,0001</w:t>
            </w:r>
          </w:p>
        </w:tc>
        <w:tc>
          <w:tcPr>
            <w:tcW w:w="789" w:type="pct"/>
            <w:tcBorders>
              <w:top w:val="nil"/>
              <w:left w:val="nil"/>
              <w:bottom w:val="nil"/>
              <w:right w:val="nil"/>
            </w:tcBorders>
            <w:shd w:val="clear" w:color="auto" w:fill="auto"/>
            <w:noWrap/>
            <w:hideMark/>
          </w:tcPr>
          <w:p w14:paraId="1E0D0810"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1,8660</w:t>
            </w:r>
          </w:p>
        </w:tc>
        <w:tc>
          <w:tcPr>
            <w:tcW w:w="715" w:type="pct"/>
            <w:tcBorders>
              <w:top w:val="nil"/>
              <w:left w:val="nil"/>
              <w:bottom w:val="nil"/>
              <w:right w:val="nil"/>
            </w:tcBorders>
            <w:shd w:val="clear" w:color="auto" w:fill="auto"/>
            <w:noWrap/>
            <w:hideMark/>
          </w:tcPr>
          <w:p w14:paraId="74FB103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0,0633</w:t>
            </w:r>
          </w:p>
        </w:tc>
        <w:tc>
          <w:tcPr>
            <w:tcW w:w="244" w:type="pct"/>
            <w:tcBorders>
              <w:top w:val="nil"/>
              <w:left w:val="nil"/>
              <w:bottom w:val="nil"/>
              <w:right w:val="nil"/>
            </w:tcBorders>
            <w:shd w:val="clear" w:color="auto" w:fill="auto"/>
            <w:noWrap/>
            <w:vAlign w:val="bottom"/>
            <w:hideMark/>
          </w:tcPr>
          <w:p w14:paraId="5EA94BD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74EA8FA2" w14:textId="77777777" w:rsidTr="00ED4B23">
        <w:trPr>
          <w:trHeight w:val="300"/>
        </w:trPr>
        <w:tc>
          <w:tcPr>
            <w:tcW w:w="1649" w:type="pct"/>
            <w:tcBorders>
              <w:top w:val="nil"/>
              <w:left w:val="nil"/>
              <w:bottom w:val="nil"/>
              <w:right w:val="nil"/>
            </w:tcBorders>
            <w:shd w:val="clear" w:color="auto" w:fill="auto"/>
            <w:noWrap/>
            <w:vAlign w:val="bottom"/>
            <w:hideMark/>
          </w:tcPr>
          <w:p w14:paraId="50694A44"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sq_Coupon_freque</w:t>
            </w:r>
            <w:proofErr w:type="spellEnd"/>
            <w:r w:rsidRPr="00ED4B23">
              <w:rPr>
                <w:rFonts w:ascii="Times New Roman" w:eastAsia="Times New Roman" w:hAnsi="Times New Roman" w:cs="Times New Roman"/>
                <w:color w:val="000000"/>
                <w:sz w:val="24"/>
                <w:szCs w:val="24"/>
              </w:rPr>
              <w:t>~</w:t>
            </w:r>
          </w:p>
        </w:tc>
        <w:tc>
          <w:tcPr>
            <w:tcW w:w="894" w:type="pct"/>
            <w:tcBorders>
              <w:top w:val="nil"/>
              <w:left w:val="nil"/>
              <w:bottom w:val="nil"/>
              <w:right w:val="nil"/>
            </w:tcBorders>
            <w:shd w:val="clear" w:color="auto" w:fill="auto"/>
            <w:noWrap/>
            <w:hideMark/>
          </w:tcPr>
          <w:p w14:paraId="7252F66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73C4D11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60967EB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-0,3579</w:t>
            </w:r>
          </w:p>
        </w:tc>
        <w:tc>
          <w:tcPr>
            <w:tcW w:w="715" w:type="pct"/>
            <w:tcBorders>
              <w:top w:val="nil"/>
              <w:left w:val="nil"/>
              <w:bottom w:val="nil"/>
              <w:right w:val="nil"/>
            </w:tcBorders>
            <w:shd w:val="clear" w:color="auto" w:fill="auto"/>
            <w:noWrap/>
            <w:hideMark/>
          </w:tcPr>
          <w:p w14:paraId="08888CE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0,7207</w:t>
            </w:r>
          </w:p>
        </w:tc>
        <w:tc>
          <w:tcPr>
            <w:tcW w:w="244" w:type="pct"/>
            <w:tcBorders>
              <w:top w:val="nil"/>
              <w:left w:val="nil"/>
              <w:bottom w:val="nil"/>
              <w:right w:val="nil"/>
            </w:tcBorders>
            <w:shd w:val="clear" w:color="auto" w:fill="auto"/>
            <w:noWrap/>
            <w:vAlign w:val="bottom"/>
            <w:hideMark/>
          </w:tcPr>
          <w:p w14:paraId="79921989"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47B4AB95" w14:textId="77777777" w:rsidTr="00ED4B23">
        <w:trPr>
          <w:trHeight w:val="300"/>
        </w:trPr>
        <w:tc>
          <w:tcPr>
            <w:tcW w:w="1649" w:type="pct"/>
            <w:tcBorders>
              <w:top w:val="nil"/>
              <w:left w:val="nil"/>
              <w:bottom w:val="nil"/>
              <w:right w:val="nil"/>
            </w:tcBorders>
            <w:shd w:val="clear" w:color="auto" w:fill="auto"/>
            <w:noWrap/>
            <w:vAlign w:val="bottom"/>
            <w:hideMark/>
          </w:tcPr>
          <w:p w14:paraId="65952539"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X3_X4</w:t>
            </w:r>
          </w:p>
        </w:tc>
        <w:tc>
          <w:tcPr>
            <w:tcW w:w="894" w:type="pct"/>
            <w:tcBorders>
              <w:top w:val="nil"/>
              <w:left w:val="nil"/>
              <w:bottom w:val="nil"/>
              <w:right w:val="nil"/>
            </w:tcBorders>
            <w:shd w:val="clear" w:color="auto" w:fill="auto"/>
            <w:noWrap/>
            <w:hideMark/>
          </w:tcPr>
          <w:p w14:paraId="25C1E0C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19D95A2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42639F6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-0,6713</w:t>
            </w:r>
          </w:p>
        </w:tc>
        <w:tc>
          <w:tcPr>
            <w:tcW w:w="715" w:type="pct"/>
            <w:tcBorders>
              <w:top w:val="nil"/>
              <w:left w:val="nil"/>
              <w:bottom w:val="nil"/>
              <w:right w:val="nil"/>
            </w:tcBorders>
            <w:shd w:val="clear" w:color="auto" w:fill="auto"/>
            <w:noWrap/>
            <w:hideMark/>
          </w:tcPr>
          <w:p w14:paraId="02E6C5C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0,5027</w:t>
            </w:r>
          </w:p>
        </w:tc>
        <w:tc>
          <w:tcPr>
            <w:tcW w:w="244" w:type="pct"/>
            <w:tcBorders>
              <w:top w:val="nil"/>
              <w:left w:val="nil"/>
              <w:bottom w:val="nil"/>
              <w:right w:val="nil"/>
            </w:tcBorders>
            <w:shd w:val="clear" w:color="auto" w:fill="auto"/>
            <w:noWrap/>
            <w:vAlign w:val="bottom"/>
            <w:hideMark/>
          </w:tcPr>
          <w:p w14:paraId="6A3D2B5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75B3E66B" w14:textId="77777777" w:rsidTr="00ED4B23">
        <w:trPr>
          <w:trHeight w:val="300"/>
        </w:trPr>
        <w:tc>
          <w:tcPr>
            <w:tcW w:w="1649" w:type="pct"/>
            <w:tcBorders>
              <w:top w:val="nil"/>
              <w:left w:val="nil"/>
              <w:bottom w:val="nil"/>
              <w:right w:val="nil"/>
            </w:tcBorders>
            <w:shd w:val="clear" w:color="auto" w:fill="auto"/>
            <w:noWrap/>
            <w:vAlign w:val="bottom"/>
            <w:hideMark/>
          </w:tcPr>
          <w:p w14:paraId="79275116"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X3_X5</w:t>
            </w:r>
          </w:p>
        </w:tc>
        <w:tc>
          <w:tcPr>
            <w:tcW w:w="894" w:type="pct"/>
            <w:tcBorders>
              <w:top w:val="nil"/>
              <w:left w:val="nil"/>
              <w:bottom w:val="nil"/>
              <w:right w:val="nil"/>
            </w:tcBorders>
            <w:shd w:val="clear" w:color="auto" w:fill="auto"/>
            <w:noWrap/>
            <w:hideMark/>
          </w:tcPr>
          <w:p w14:paraId="745EB0A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6FABD3A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2DE3978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-0,1751</w:t>
            </w:r>
          </w:p>
        </w:tc>
        <w:tc>
          <w:tcPr>
            <w:tcW w:w="715" w:type="pct"/>
            <w:tcBorders>
              <w:top w:val="nil"/>
              <w:left w:val="nil"/>
              <w:bottom w:val="nil"/>
              <w:right w:val="nil"/>
            </w:tcBorders>
            <w:shd w:val="clear" w:color="auto" w:fill="auto"/>
            <w:noWrap/>
            <w:hideMark/>
          </w:tcPr>
          <w:p w14:paraId="0F397C4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0,8611</w:t>
            </w:r>
          </w:p>
        </w:tc>
        <w:tc>
          <w:tcPr>
            <w:tcW w:w="244" w:type="pct"/>
            <w:tcBorders>
              <w:top w:val="nil"/>
              <w:left w:val="nil"/>
              <w:bottom w:val="nil"/>
              <w:right w:val="nil"/>
            </w:tcBorders>
            <w:shd w:val="clear" w:color="auto" w:fill="auto"/>
            <w:noWrap/>
            <w:vAlign w:val="bottom"/>
            <w:hideMark/>
          </w:tcPr>
          <w:p w14:paraId="2B62506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055AFEC3" w14:textId="77777777" w:rsidTr="00ED4B23">
        <w:trPr>
          <w:trHeight w:val="300"/>
        </w:trPr>
        <w:tc>
          <w:tcPr>
            <w:tcW w:w="1649" w:type="pct"/>
            <w:tcBorders>
              <w:top w:val="nil"/>
              <w:left w:val="nil"/>
              <w:bottom w:val="nil"/>
              <w:right w:val="nil"/>
            </w:tcBorders>
            <w:shd w:val="clear" w:color="auto" w:fill="auto"/>
            <w:noWrap/>
            <w:vAlign w:val="bottom"/>
            <w:hideMark/>
          </w:tcPr>
          <w:p w14:paraId="119B9700"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X3_X6</w:t>
            </w:r>
          </w:p>
        </w:tc>
        <w:tc>
          <w:tcPr>
            <w:tcW w:w="894" w:type="pct"/>
            <w:tcBorders>
              <w:top w:val="nil"/>
              <w:left w:val="nil"/>
              <w:bottom w:val="nil"/>
              <w:right w:val="nil"/>
            </w:tcBorders>
            <w:shd w:val="clear" w:color="auto" w:fill="auto"/>
            <w:noWrap/>
            <w:hideMark/>
          </w:tcPr>
          <w:p w14:paraId="18FCA5D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2F7387A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7E278A8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-1,1070</w:t>
            </w:r>
          </w:p>
        </w:tc>
        <w:tc>
          <w:tcPr>
            <w:tcW w:w="715" w:type="pct"/>
            <w:tcBorders>
              <w:top w:val="nil"/>
              <w:left w:val="nil"/>
              <w:bottom w:val="nil"/>
              <w:right w:val="nil"/>
            </w:tcBorders>
            <w:shd w:val="clear" w:color="auto" w:fill="auto"/>
            <w:noWrap/>
            <w:hideMark/>
          </w:tcPr>
          <w:p w14:paraId="4DFB133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0,2693</w:t>
            </w:r>
          </w:p>
        </w:tc>
        <w:tc>
          <w:tcPr>
            <w:tcW w:w="244" w:type="pct"/>
            <w:tcBorders>
              <w:top w:val="nil"/>
              <w:left w:val="nil"/>
              <w:bottom w:val="nil"/>
              <w:right w:val="nil"/>
            </w:tcBorders>
            <w:shd w:val="clear" w:color="auto" w:fill="auto"/>
            <w:noWrap/>
            <w:vAlign w:val="bottom"/>
            <w:hideMark/>
          </w:tcPr>
          <w:p w14:paraId="341E316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1D336336" w14:textId="77777777" w:rsidTr="00ED4B23">
        <w:trPr>
          <w:trHeight w:val="300"/>
        </w:trPr>
        <w:tc>
          <w:tcPr>
            <w:tcW w:w="1649" w:type="pct"/>
            <w:tcBorders>
              <w:top w:val="nil"/>
              <w:left w:val="nil"/>
              <w:bottom w:val="nil"/>
              <w:right w:val="nil"/>
            </w:tcBorders>
            <w:shd w:val="clear" w:color="auto" w:fill="auto"/>
            <w:noWrap/>
            <w:vAlign w:val="bottom"/>
            <w:hideMark/>
          </w:tcPr>
          <w:p w14:paraId="0EEC425B"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X3_X7</w:t>
            </w:r>
          </w:p>
        </w:tc>
        <w:tc>
          <w:tcPr>
            <w:tcW w:w="894" w:type="pct"/>
            <w:tcBorders>
              <w:top w:val="nil"/>
              <w:left w:val="nil"/>
              <w:bottom w:val="nil"/>
              <w:right w:val="nil"/>
            </w:tcBorders>
            <w:shd w:val="clear" w:color="auto" w:fill="auto"/>
            <w:noWrap/>
            <w:hideMark/>
          </w:tcPr>
          <w:p w14:paraId="18BA436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-0,0001</w:t>
            </w:r>
          </w:p>
        </w:tc>
        <w:tc>
          <w:tcPr>
            <w:tcW w:w="709" w:type="pct"/>
            <w:tcBorders>
              <w:top w:val="nil"/>
              <w:left w:val="nil"/>
              <w:bottom w:val="nil"/>
              <w:right w:val="nil"/>
            </w:tcBorders>
            <w:shd w:val="clear" w:color="auto" w:fill="auto"/>
            <w:noWrap/>
            <w:hideMark/>
          </w:tcPr>
          <w:p w14:paraId="3CB9601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0,0001</w:t>
            </w:r>
          </w:p>
        </w:tc>
        <w:tc>
          <w:tcPr>
            <w:tcW w:w="789" w:type="pct"/>
            <w:tcBorders>
              <w:top w:val="nil"/>
              <w:left w:val="nil"/>
              <w:bottom w:val="nil"/>
              <w:right w:val="nil"/>
            </w:tcBorders>
            <w:shd w:val="clear" w:color="auto" w:fill="auto"/>
            <w:noWrap/>
            <w:hideMark/>
          </w:tcPr>
          <w:p w14:paraId="2EA78A9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-0,7391</w:t>
            </w:r>
          </w:p>
        </w:tc>
        <w:tc>
          <w:tcPr>
            <w:tcW w:w="715" w:type="pct"/>
            <w:tcBorders>
              <w:top w:val="nil"/>
              <w:left w:val="nil"/>
              <w:bottom w:val="nil"/>
              <w:right w:val="nil"/>
            </w:tcBorders>
            <w:shd w:val="clear" w:color="auto" w:fill="auto"/>
            <w:noWrap/>
            <w:hideMark/>
          </w:tcPr>
          <w:p w14:paraId="6C7C02C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0,4606</w:t>
            </w:r>
          </w:p>
        </w:tc>
        <w:tc>
          <w:tcPr>
            <w:tcW w:w="244" w:type="pct"/>
            <w:tcBorders>
              <w:top w:val="nil"/>
              <w:left w:val="nil"/>
              <w:bottom w:val="nil"/>
              <w:right w:val="nil"/>
            </w:tcBorders>
            <w:shd w:val="clear" w:color="auto" w:fill="auto"/>
            <w:noWrap/>
            <w:vAlign w:val="bottom"/>
            <w:hideMark/>
          </w:tcPr>
          <w:p w14:paraId="6C83F3F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4CB0AF40" w14:textId="77777777" w:rsidTr="00ED4B23">
        <w:trPr>
          <w:trHeight w:val="300"/>
        </w:trPr>
        <w:tc>
          <w:tcPr>
            <w:tcW w:w="1649" w:type="pct"/>
            <w:tcBorders>
              <w:top w:val="nil"/>
              <w:left w:val="nil"/>
              <w:bottom w:val="nil"/>
              <w:right w:val="nil"/>
            </w:tcBorders>
            <w:shd w:val="clear" w:color="auto" w:fill="auto"/>
            <w:noWrap/>
            <w:vAlign w:val="bottom"/>
            <w:hideMark/>
          </w:tcPr>
          <w:p w14:paraId="5771DAAB"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X3_X8</w:t>
            </w:r>
          </w:p>
        </w:tc>
        <w:tc>
          <w:tcPr>
            <w:tcW w:w="894" w:type="pct"/>
            <w:tcBorders>
              <w:top w:val="nil"/>
              <w:left w:val="nil"/>
              <w:bottom w:val="nil"/>
              <w:right w:val="nil"/>
            </w:tcBorders>
            <w:shd w:val="clear" w:color="auto" w:fill="auto"/>
            <w:noWrap/>
            <w:hideMark/>
          </w:tcPr>
          <w:p w14:paraId="45DEB9F9"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0C9155D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3E97889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0,0613</w:t>
            </w:r>
          </w:p>
        </w:tc>
        <w:tc>
          <w:tcPr>
            <w:tcW w:w="715" w:type="pct"/>
            <w:tcBorders>
              <w:top w:val="nil"/>
              <w:left w:val="nil"/>
              <w:bottom w:val="nil"/>
              <w:right w:val="nil"/>
            </w:tcBorders>
            <w:shd w:val="clear" w:color="auto" w:fill="auto"/>
            <w:noWrap/>
            <w:hideMark/>
          </w:tcPr>
          <w:p w14:paraId="565F5D5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0,9512</w:t>
            </w:r>
          </w:p>
        </w:tc>
        <w:tc>
          <w:tcPr>
            <w:tcW w:w="244" w:type="pct"/>
            <w:tcBorders>
              <w:top w:val="nil"/>
              <w:left w:val="nil"/>
              <w:bottom w:val="nil"/>
              <w:right w:val="nil"/>
            </w:tcBorders>
            <w:shd w:val="clear" w:color="auto" w:fill="auto"/>
            <w:noWrap/>
            <w:vAlign w:val="bottom"/>
            <w:hideMark/>
          </w:tcPr>
          <w:p w14:paraId="238BFE8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18D6F3F2" w14:textId="77777777" w:rsidTr="00ED4B23">
        <w:trPr>
          <w:trHeight w:val="300"/>
        </w:trPr>
        <w:tc>
          <w:tcPr>
            <w:tcW w:w="1649" w:type="pct"/>
            <w:tcBorders>
              <w:top w:val="nil"/>
              <w:left w:val="nil"/>
              <w:bottom w:val="nil"/>
              <w:right w:val="nil"/>
            </w:tcBorders>
            <w:shd w:val="clear" w:color="auto" w:fill="auto"/>
            <w:noWrap/>
            <w:vAlign w:val="bottom"/>
            <w:hideMark/>
          </w:tcPr>
          <w:p w14:paraId="31401027"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sq_lnVolume</w:t>
            </w:r>
            <w:proofErr w:type="spellEnd"/>
          </w:p>
        </w:tc>
        <w:tc>
          <w:tcPr>
            <w:tcW w:w="894" w:type="pct"/>
            <w:tcBorders>
              <w:top w:val="nil"/>
              <w:left w:val="nil"/>
              <w:bottom w:val="nil"/>
              <w:right w:val="nil"/>
            </w:tcBorders>
            <w:shd w:val="clear" w:color="auto" w:fill="auto"/>
            <w:noWrap/>
            <w:hideMark/>
          </w:tcPr>
          <w:p w14:paraId="01B8833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1E8E565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5592B8B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-0,7547</w:t>
            </w:r>
          </w:p>
        </w:tc>
        <w:tc>
          <w:tcPr>
            <w:tcW w:w="715" w:type="pct"/>
            <w:tcBorders>
              <w:top w:val="nil"/>
              <w:left w:val="nil"/>
              <w:bottom w:val="nil"/>
              <w:right w:val="nil"/>
            </w:tcBorders>
            <w:shd w:val="clear" w:color="auto" w:fill="auto"/>
            <w:noWrap/>
            <w:hideMark/>
          </w:tcPr>
          <w:p w14:paraId="78C46FE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0,4512</w:t>
            </w:r>
          </w:p>
        </w:tc>
        <w:tc>
          <w:tcPr>
            <w:tcW w:w="244" w:type="pct"/>
            <w:tcBorders>
              <w:top w:val="nil"/>
              <w:left w:val="nil"/>
              <w:bottom w:val="nil"/>
              <w:right w:val="nil"/>
            </w:tcBorders>
            <w:shd w:val="clear" w:color="auto" w:fill="auto"/>
            <w:noWrap/>
            <w:vAlign w:val="bottom"/>
            <w:hideMark/>
          </w:tcPr>
          <w:p w14:paraId="23052E89"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7E71DEFC" w14:textId="77777777" w:rsidTr="00ED4B23">
        <w:trPr>
          <w:trHeight w:val="300"/>
        </w:trPr>
        <w:tc>
          <w:tcPr>
            <w:tcW w:w="1649" w:type="pct"/>
            <w:tcBorders>
              <w:top w:val="nil"/>
              <w:left w:val="nil"/>
              <w:bottom w:val="nil"/>
              <w:right w:val="nil"/>
            </w:tcBorders>
            <w:shd w:val="clear" w:color="auto" w:fill="auto"/>
            <w:noWrap/>
            <w:vAlign w:val="bottom"/>
            <w:hideMark/>
          </w:tcPr>
          <w:p w14:paraId="09594AE8"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X4_X5</w:t>
            </w:r>
          </w:p>
        </w:tc>
        <w:tc>
          <w:tcPr>
            <w:tcW w:w="894" w:type="pct"/>
            <w:tcBorders>
              <w:top w:val="nil"/>
              <w:left w:val="nil"/>
              <w:bottom w:val="nil"/>
              <w:right w:val="nil"/>
            </w:tcBorders>
            <w:shd w:val="clear" w:color="auto" w:fill="auto"/>
            <w:noWrap/>
            <w:hideMark/>
          </w:tcPr>
          <w:p w14:paraId="419B5E6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0,0001</w:t>
            </w:r>
          </w:p>
        </w:tc>
        <w:tc>
          <w:tcPr>
            <w:tcW w:w="709" w:type="pct"/>
            <w:tcBorders>
              <w:top w:val="nil"/>
              <w:left w:val="nil"/>
              <w:bottom w:val="nil"/>
              <w:right w:val="nil"/>
            </w:tcBorders>
            <w:shd w:val="clear" w:color="auto" w:fill="auto"/>
            <w:noWrap/>
            <w:hideMark/>
          </w:tcPr>
          <w:p w14:paraId="0081712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0,0001</w:t>
            </w:r>
          </w:p>
        </w:tc>
        <w:tc>
          <w:tcPr>
            <w:tcW w:w="789" w:type="pct"/>
            <w:tcBorders>
              <w:top w:val="nil"/>
              <w:left w:val="nil"/>
              <w:bottom w:val="nil"/>
              <w:right w:val="nil"/>
            </w:tcBorders>
            <w:shd w:val="clear" w:color="auto" w:fill="auto"/>
            <w:noWrap/>
            <w:hideMark/>
          </w:tcPr>
          <w:p w14:paraId="00DDE56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1,1530</w:t>
            </w:r>
          </w:p>
        </w:tc>
        <w:tc>
          <w:tcPr>
            <w:tcW w:w="715" w:type="pct"/>
            <w:tcBorders>
              <w:top w:val="nil"/>
              <w:left w:val="nil"/>
              <w:bottom w:val="nil"/>
              <w:right w:val="nil"/>
            </w:tcBorders>
            <w:shd w:val="clear" w:color="auto" w:fill="auto"/>
            <w:noWrap/>
            <w:hideMark/>
          </w:tcPr>
          <w:p w14:paraId="5BB6F8F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0,2500</w:t>
            </w:r>
          </w:p>
        </w:tc>
        <w:tc>
          <w:tcPr>
            <w:tcW w:w="244" w:type="pct"/>
            <w:tcBorders>
              <w:top w:val="nil"/>
              <w:left w:val="nil"/>
              <w:bottom w:val="nil"/>
              <w:right w:val="nil"/>
            </w:tcBorders>
            <w:shd w:val="clear" w:color="auto" w:fill="auto"/>
            <w:noWrap/>
            <w:vAlign w:val="bottom"/>
            <w:hideMark/>
          </w:tcPr>
          <w:p w14:paraId="1579D87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08E7421C" w14:textId="77777777" w:rsidTr="00ED4B23">
        <w:trPr>
          <w:trHeight w:val="300"/>
        </w:trPr>
        <w:tc>
          <w:tcPr>
            <w:tcW w:w="1649" w:type="pct"/>
            <w:tcBorders>
              <w:top w:val="nil"/>
              <w:left w:val="nil"/>
              <w:bottom w:val="nil"/>
              <w:right w:val="nil"/>
            </w:tcBorders>
            <w:shd w:val="clear" w:color="auto" w:fill="auto"/>
            <w:noWrap/>
            <w:vAlign w:val="bottom"/>
            <w:hideMark/>
          </w:tcPr>
          <w:p w14:paraId="71846B9F"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X4_X6</w:t>
            </w:r>
          </w:p>
        </w:tc>
        <w:tc>
          <w:tcPr>
            <w:tcW w:w="894" w:type="pct"/>
            <w:tcBorders>
              <w:top w:val="nil"/>
              <w:left w:val="nil"/>
              <w:bottom w:val="nil"/>
              <w:right w:val="nil"/>
            </w:tcBorders>
            <w:shd w:val="clear" w:color="auto" w:fill="auto"/>
            <w:noWrap/>
            <w:hideMark/>
          </w:tcPr>
          <w:p w14:paraId="0021993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23FEABF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7C18014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0,1606</w:t>
            </w:r>
          </w:p>
        </w:tc>
        <w:tc>
          <w:tcPr>
            <w:tcW w:w="715" w:type="pct"/>
            <w:tcBorders>
              <w:top w:val="nil"/>
              <w:left w:val="nil"/>
              <w:bottom w:val="nil"/>
              <w:right w:val="nil"/>
            </w:tcBorders>
            <w:shd w:val="clear" w:color="auto" w:fill="auto"/>
            <w:noWrap/>
            <w:hideMark/>
          </w:tcPr>
          <w:p w14:paraId="3FF664F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0,8725</w:t>
            </w:r>
          </w:p>
        </w:tc>
        <w:tc>
          <w:tcPr>
            <w:tcW w:w="244" w:type="pct"/>
            <w:tcBorders>
              <w:top w:val="nil"/>
              <w:left w:val="nil"/>
              <w:bottom w:val="nil"/>
              <w:right w:val="nil"/>
            </w:tcBorders>
            <w:shd w:val="clear" w:color="auto" w:fill="auto"/>
            <w:noWrap/>
            <w:vAlign w:val="bottom"/>
            <w:hideMark/>
          </w:tcPr>
          <w:p w14:paraId="6A8B9BD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7EC1A154" w14:textId="77777777" w:rsidTr="00ED4B23">
        <w:trPr>
          <w:trHeight w:val="300"/>
        </w:trPr>
        <w:tc>
          <w:tcPr>
            <w:tcW w:w="1649" w:type="pct"/>
            <w:tcBorders>
              <w:top w:val="nil"/>
              <w:left w:val="nil"/>
              <w:bottom w:val="nil"/>
              <w:right w:val="nil"/>
            </w:tcBorders>
            <w:shd w:val="clear" w:color="auto" w:fill="auto"/>
            <w:noWrap/>
            <w:vAlign w:val="bottom"/>
            <w:hideMark/>
          </w:tcPr>
          <w:p w14:paraId="2ADFD0F7"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X4_X7</w:t>
            </w:r>
          </w:p>
        </w:tc>
        <w:tc>
          <w:tcPr>
            <w:tcW w:w="894" w:type="pct"/>
            <w:tcBorders>
              <w:top w:val="nil"/>
              <w:left w:val="nil"/>
              <w:bottom w:val="nil"/>
              <w:right w:val="nil"/>
            </w:tcBorders>
            <w:shd w:val="clear" w:color="auto" w:fill="auto"/>
            <w:noWrap/>
            <w:hideMark/>
          </w:tcPr>
          <w:p w14:paraId="67604E5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0,0001</w:t>
            </w:r>
          </w:p>
        </w:tc>
        <w:tc>
          <w:tcPr>
            <w:tcW w:w="709" w:type="pct"/>
            <w:tcBorders>
              <w:top w:val="nil"/>
              <w:left w:val="nil"/>
              <w:bottom w:val="nil"/>
              <w:right w:val="nil"/>
            </w:tcBorders>
            <w:shd w:val="clear" w:color="auto" w:fill="auto"/>
            <w:noWrap/>
            <w:hideMark/>
          </w:tcPr>
          <w:p w14:paraId="74A9A1A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0,0004</w:t>
            </w:r>
          </w:p>
        </w:tc>
        <w:tc>
          <w:tcPr>
            <w:tcW w:w="789" w:type="pct"/>
            <w:tcBorders>
              <w:top w:val="nil"/>
              <w:left w:val="nil"/>
              <w:bottom w:val="nil"/>
              <w:right w:val="nil"/>
            </w:tcBorders>
            <w:shd w:val="clear" w:color="auto" w:fill="auto"/>
            <w:noWrap/>
            <w:hideMark/>
          </w:tcPr>
          <w:p w14:paraId="2AAAE21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0,1794</w:t>
            </w:r>
          </w:p>
        </w:tc>
        <w:tc>
          <w:tcPr>
            <w:tcW w:w="715" w:type="pct"/>
            <w:tcBorders>
              <w:top w:val="nil"/>
              <w:left w:val="nil"/>
              <w:bottom w:val="nil"/>
              <w:right w:val="nil"/>
            </w:tcBorders>
            <w:shd w:val="clear" w:color="auto" w:fill="auto"/>
            <w:noWrap/>
            <w:hideMark/>
          </w:tcPr>
          <w:p w14:paraId="78B0CAE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0,8577</w:t>
            </w:r>
          </w:p>
        </w:tc>
        <w:tc>
          <w:tcPr>
            <w:tcW w:w="244" w:type="pct"/>
            <w:tcBorders>
              <w:top w:val="nil"/>
              <w:left w:val="nil"/>
              <w:bottom w:val="nil"/>
              <w:right w:val="nil"/>
            </w:tcBorders>
            <w:shd w:val="clear" w:color="auto" w:fill="auto"/>
            <w:noWrap/>
            <w:vAlign w:val="bottom"/>
            <w:hideMark/>
          </w:tcPr>
          <w:p w14:paraId="3164B00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5BB7B397" w14:textId="77777777" w:rsidTr="00ED4B23">
        <w:trPr>
          <w:trHeight w:val="300"/>
        </w:trPr>
        <w:tc>
          <w:tcPr>
            <w:tcW w:w="1649" w:type="pct"/>
            <w:tcBorders>
              <w:top w:val="nil"/>
              <w:left w:val="nil"/>
              <w:bottom w:val="nil"/>
              <w:right w:val="nil"/>
            </w:tcBorders>
            <w:shd w:val="clear" w:color="auto" w:fill="auto"/>
            <w:noWrap/>
            <w:vAlign w:val="bottom"/>
            <w:hideMark/>
          </w:tcPr>
          <w:p w14:paraId="65571AD6"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X4_X8</w:t>
            </w:r>
          </w:p>
        </w:tc>
        <w:tc>
          <w:tcPr>
            <w:tcW w:w="894" w:type="pct"/>
            <w:tcBorders>
              <w:top w:val="nil"/>
              <w:left w:val="nil"/>
              <w:bottom w:val="nil"/>
              <w:right w:val="nil"/>
            </w:tcBorders>
            <w:shd w:val="clear" w:color="auto" w:fill="auto"/>
            <w:noWrap/>
            <w:hideMark/>
          </w:tcPr>
          <w:p w14:paraId="59AD5F6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6B30EBB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4ECEF53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0,6869</w:t>
            </w:r>
          </w:p>
        </w:tc>
        <w:tc>
          <w:tcPr>
            <w:tcW w:w="715" w:type="pct"/>
            <w:tcBorders>
              <w:top w:val="nil"/>
              <w:left w:val="nil"/>
              <w:bottom w:val="nil"/>
              <w:right w:val="nil"/>
            </w:tcBorders>
            <w:shd w:val="clear" w:color="auto" w:fill="auto"/>
            <w:noWrap/>
            <w:hideMark/>
          </w:tcPr>
          <w:p w14:paraId="74A2FC7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0,4928</w:t>
            </w:r>
          </w:p>
        </w:tc>
        <w:tc>
          <w:tcPr>
            <w:tcW w:w="244" w:type="pct"/>
            <w:tcBorders>
              <w:top w:val="nil"/>
              <w:left w:val="nil"/>
              <w:bottom w:val="nil"/>
              <w:right w:val="nil"/>
            </w:tcBorders>
            <w:shd w:val="clear" w:color="auto" w:fill="auto"/>
            <w:noWrap/>
            <w:vAlign w:val="bottom"/>
            <w:hideMark/>
          </w:tcPr>
          <w:p w14:paraId="2BBBB91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5AEBAF83" w14:textId="77777777" w:rsidTr="00ED4B23">
        <w:trPr>
          <w:trHeight w:val="300"/>
        </w:trPr>
        <w:tc>
          <w:tcPr>
            <w:tcW w:w="1649" w:type="pct"/>
            <w:tcBorders>
              <w:top w:val="nil"/>
              <w:left w:val="nil"/>
              <w:bottom w:val="nil"/>
              <w:right w:val="nil"/>
            </w:tcBorders>
            <w:shd w:val="clear" w:color="auto" w:fill="auto"/>
            <w:noWrap/>
            <w:vAlign w:val="bottom"/>
            <w:hideMark/>
          </w:tcPr>
          <w:p w14:paraId="31718FB5"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X5_X6</w:t>
            </w:r>
          </w:p>
        </w:tc>
        <w:tc>
          <w:tcPr>
            <w:tcW w:w="894" w:type="pct"/>
            <w:tcBorders>
              <w:top w:val="nil"/>
              <w:left w:val="nil"/>
              <w:bottom w:val="nil"/>
              <w:right w:val="nil"/>
            </w:tcBorders>
            <w:shd w:val="clear" w:color="auto" w:fill="auto"/>
            <w:noWrap/>
            <w:hideMark/>
          </w:tcPr>
          <w:p w14:paraId="6CA2E32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0,0001</w:t>
            </w:r>
          </w:p>
        </w:tc>
        <w:tc>
          <w:tcPr>
            <w:tcW w:w="709" w:type="pct"/>
            <w:tcBorders>
              <w:top w:val="nil"/>
              <w:left w:val="nil"/>
              <w:bottom w:val="nil"/>
              <w:right w:val="nil"/>
            </w:tcBorders>
            <w:shd w:val="clear" w:color="auto" w:fill="auto"/>
            <w:noWrap/>
            <w:hideMark/>
          </w:tcPr>
          <w:p w14:paraId="3FF12530"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212C69F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1,1560</w:t>
            </w:r>
          </w:p>
        </w:tc>
        <w:tc>
          <w:tcPr>
            <w:tcW w:w="715" w:type="pct"/>
            <w:tcBorders>
              <w:top w:val="nil"/>
              <w:left w:val="nil"/>
              <w:bottom w:val="nil"/>
              <w:right w:val="nil"/>
            </w:tcBorders>
            <w:shd w:val="clear" w:color="auto" w:fill="auto"/>
            <w:noWrap/>
            <w:hideMark/>
          </w:tcPr>
          <w:p w14:paraId="3FEB210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0,2490</w:t>
            </w:r>
          </w:p>
        </w:tc>
        <w:tc>
          <w:tcPr>
            <w:tcW w:w="244" w:type="pct"/>
            <w:tcBorders>
              <w:top w:val="nil"/>
              <w:left w:val="nil"/>
              <w:bottom w:val="nil"/>
              <w:right w:val="nil"/>
            </w:tcBorders>
            <w:shd w:val="clear" w:color="auto" w:fill="auto"/>
            <w:noWrap/>
            <w:vAlign w:val="bottom"/>
            <w:hideMark/>
          </w:tcPr>
          <w:p w14:paraId="3A5E9E4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6010D375" w14:textId="77777777" w:rsidTr="00ED4B23">
        <w:trPr>
          <w:trHeight w:val="300"/>
        </w:trPr>
        <w:tc>
          <w:tcPr>
            <w:tcW w:w="1649" w:type="pct"/>
            <w:tcBorders>
              <w:top w:val="nil"/>
              <w:left w:val="nil"/>
              <w:bottom w:val="nil"/>
              <w:right w:val="nil"/>
            </w:tcBorders>
            <w:shd w:val="clear" w:color="auto" w:fill="auto"/>
            <w:noWrap/>
            <w:vAlign w:val="bottom"/>
            <w:hideMark/>
          </w:tcPr>
          <w:p w14:paraId="1EB90FA1"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X5_X7</w:t>
            </w:r>
          </w:p>
        </w:tc>
        <w:tc>
          <w:tcPr>
            <w:tcW w:w="894" w:type="pct"/>
            <w:tcBorders>
              <w:top w:val="nil"/>
              <w:left w:val="nil"/>
              <w:bottom w:val="nil"/>
              <w:right w:val="nil"/>
            </w:tcBorders>
            <w:shd w:val="clear" w:color="auto" w:fill="auto"/>
            <w:noWrap/>
            <w:hideMark/>
          </w:tcPr>
          <w:p w14:paraId="3C996190"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-0,0022</w:t>
            </w:r>
          </w:p>
        </w:tc>
        <w:tc>
          <w:tcPr>
            <w:tcW w:w="709" w:type="pct"/>
            <w:tcBorders>
              <w:top w:val="nil"/>
              <w:left w:val="nil"/>
              <w:bottom w:val="nil"/>
              <w:right w:val="nil"/>
            </w:tcBorders>
            <w:shd w:val="clear" w:color="auto" w:fill="auto"/>
            <w:noWrap/>
            <w:hideMark/>
          </w:tcPr>
          <w:p w14:paraId="6340B57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0,0015</w:t>
            </w:r>
          </w:p>
        </w:tc>
        <w:tc>
          <w:tcPr>
            <w:tcW w:w="789" w:type="pct"/>
            <w:tcBorders>
              <w:top w:val="nil"/>
              <w:left w:val="nil"/>
              <w:bottom w:val="nil"/>
              <w:right w:val="nil"/>
            </w:tcBorders>
            <w:shd w:val="clear" w:color="auto" w:fill="auto"/>
            <w:noWrap/>
            <w:hideMark/>
          </w:tcPr>
          <w:p w14:paraId="447F76F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-1,4560</w:t>
            </w:r>
          </w:p>
        </w:tc>
        <w:tc>
          <w:tcPr>
            <w:tcW w:w="715" w:type="pct"/>
            <w:tcBorders>
              <w:top w:val="nil"/>
              <w:left w:val="nil"/>
              <w:bottom w:val="nil"/>
              <w:right w:val="nil"/>
            </w:tcBorders>
            <w:shd w:val="clear" w:color="auto" w:fill="auto"/>
            <w:noWrap/>
            <w:hideMark/>
          </w:tcPr>
          <w:p w14:paraId="6904CE6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0,1469</w:t>
            </w:r>
          </w:p>
        </w:tc>
        <w:tc>
          <w:tcPr>
            <w:tcW w:w="244" w:type="pct"/>
            <w:tcBorders>
              <w:top w:val="nil"/>
              <w:left w:val="nil"/>
              <w:bottom w:val="nil"/>
              <w:right w:val="nil"/>
            </w:tcBorders>
            <w:shd w:val="clear" w:color="auto" w:fill="auto"/>
            <w:noWrap/>
            <w:vAlign w:val="bottom"/>
            <w:hideMark/>
          </w:tcPr>
          <w:p w14:paraId="786F475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281409F3" w14:textId="77777777" w:rsidTr="00ED4B23">
        <w:trPr>
          <w:trHeight w:val="300"/>
        </w:trPr>
        <w:tc>
          <w:tcPr>
            <w:tcW w:w="1649" w:type="pct"/>
            <w:tcBorders>
              <w:top w:val="nil"/>
              <w:left w:val="nil"/>
              <w:bottom w:val="nil"/>
              <w:right w:val="nil"/>
            </w:tcBorders>
            <w:shd w:val="clear" w:color="auto" w:fill="auto"/>
            <w:noWrap/>
            <w:vAlign w:val="bottom"/>
            <w:hideMark/>
          </w:tcPr>
          <w:p w14:paraId="008D1D47"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X5_X8</w:t>
            </w:r>
          </w:p>
        </w:tc>
        <w:tc>
          <w:tcPr>
            <w:tcW w:w="894" w:type="pct"/>
            <w:tcBorders>
              <w:top w:val="nil"/>
              <w:left w:val="nil"/>
              <w:bottom w:val="nil"/>
              <w:right w:val="nil"/>
            </w:tcBorders>
            <w:shd w:val="clear" w:color="auto" w:fill="auto"/>
            <w:noWrap/>
            <w:hideMark/>
          </w:tcPr>
          <w:p w14:paraId="40A8E43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2A48E1E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490E8BB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-0,8103</w:t>
            </w:r>
          </w:p>
        </w:tc>
        <w:tc>
          <w:tcPr>
            <w:tcW w:w="715" w:type="pct"/>
            <w:tcBorders>
              <w:top w:val="nil"/>
              <w:left w:val="nil"/>
              <w:bottom w:val="nil"/>
              <w:right w:val="nil"/>
            </w:tcBorders>
            <w:shd w:val="clear" w:color="auto" w:fill="auto"/>
            <w:noWrap/>
            <w:hideMark/>
          </w:tcPr>
          <w:p w14:paraId="4E12EBE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0,4186</w:t>
            </w:r>
          </w:p>
        </w:tc>
        <w:tc>
          <w:tcPr>
            <w:tcW w:w="244" w:type="pct"/>
            <w:tcBorders>
              <w:top w:val="nil"/>
              <w:left w:val="nil"/>
              <w:bottom w:val="nil"/>
              <w:right w:val="nil"/>
            </w:tcBorders>
            <w:shd w:val="clear" w:color="auto" w:fill="auto"/>
            <w:noWrap/>
            <w:vAlign w:val="bottom"/>
            <w:hideMark/>
          </w:tcPr>
          <w:p w14:paraId="46F109D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531600D7" w14:textId="77777777" w:rsidTr="00ED4B23">
        <w:trPr>
          <w:trHeight w:val="300"/>
        </w:trPr>
        <w:tc>
          <w:tcPr>
            <w:tcW w:w="1649" w:type="pct"/>
            <w:tcBorders>
              <w:top w:val="nil"/>
              <w:left w:val="nil"/>
              <w:bottom w:val="nil"/>
              <w:right w:val="nil"/>
            </w:tcBorders>
            <w:shd w:val="clear" w:color="auto" w:fill="auto"/>
            <w:noWrap/>
            <w:vAlign w:val="bottom"/>
            <w:hideMark/>
          </w:tcPr>
          <w:p w14:paraId="23CE7EA1"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sq_lnRevenue</w:t>
            </w:r>
            <w:proofErr w:type="spellEnd"/>
          </w:p>
        </w:tc>
        <w:tc>
          <w:tcPr>
            <w:tcW w:w="894" w:type="pct"/>
            <w:tcBorders>
              <w:top w:val="nil"/>
              <w:left w:val="nil"/>
              <w:bottom w:val="nil"/>
              <w:right w:val="nil"/>
            </w:tcBorders>
            <w:shd w:val="clear" w:color="auto" w:fill="auto"/>
            <w:noWrap/>
            <w:hideMark/>
          </w:tcPr>
          <w:p w14:paraId="43DCA7A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031972B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02537CC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1,1760</w:t>
            </w:r>
          </w:p>
        </w:tc>
        <w:tc>
          <w:tcPr>
            <w:tcW w:w="715" w:type="pct"/>
            <w:tcBorders>
              <w:top w:val="nil"/>
              <w:left w:val="nil"/>
              <w:bottom w:val="nil"/>
              <w:right w:val="nil"/>
            </w:tcBorders>
            <w:shd w:val="clear" w:color="auto" w:fill="auto"/>
            <w:noWrap/>
            <w:hideMark/>
          </w:tcPr>
          <w:p w14:paraId="57E78A8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0,2407</w:t>
            </w:r>
          </w:p>
        </w:tc>
        <w:tc>
          <w:tcPr>
            <w:tcW w:w="244" w:type="pct"/>
            <w:tcBorders>
              <w:top w:val="nil"/>
              <w:left w:val="nil"/>
              <w:bottom w:val="nil"/>
              <w:right w:val="nil"/>
            </w:tcBorders>
            <w:shd w:val="clear" w:color="auto" w:fill="auto"/>
            <w:noWrap/>
            <w:vAlign w:val="bottom"/>
            <w:hideMark/>
          </w:tcPr>
          <w:p w14:paraId="68BA6DD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2ECCF940" w14:textId="77777777" w:rsidTr="00ED4B23">
        <w:trPr>
          <w:trHeight w:val="300"/>
        </w:trPr>
        <w:tc>
          <w:tcPr>
            <w:tcW w:w="1649" w:type="pct"/>
            <w:tcBorders>
              <w:top w:val="nil"/>
              <w:left w:val="nil"/>
              <w:bottom w:val="nil"/>
              <w:right w:val="nil"/>
            </w:tcBorders>
            <w:shd w:val="clear" w:color="auto" w:fill="auto"/>
            <w:noWrap/>
            <w:vAlign w:val="bottom"/>
            <w:hideMark/>
          </w:tcPr>
          <w:p w14:paraId="0E2B297A"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X6_X7</w:t>
            </w:r>
          </w:p>
        </w:tc>
        <w:tc>
          <w:tcPr>
            <w:tcW w:w="894" w:type="pct"/>
            <w:tcBorders>
              <w:top w:val="nil"/>
              <w:left w:val="nil"/>
              <w:bottom w:val="nil"/>
              <w:right w:val="nil"/>
            </w:tcBorders>
            <w:shd w:val="clear" w:color="auto" w:fill="auto"/>
            <w:noWrap/>
            <w:hideMark/>
          </w:tcPr>
          <w:p w14:paraId="28E2D9FB"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-0,0003</w:t>
            </w:r>
          </w:p>
        </w:tc>
        <w:tc>
          <w:tcPr>
            <w:tcW w:w="709" w:type="pct"/>
            <w:tcBorders>
              <w:top w:val="nil"/>
              <w:left w:val="nil"/>
              <w:bottom w:val="nil"/>
              <w:right w:val="nil"/>
            </w:tcBorders>
            <w:shd w:val="clear" w:color="auto" w:fill="auto"/>
            <w:noWrap/>
            <w:hideMark/>
          </w:tcPr>
          <w:p w14:paraId="21D12F8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0,0003</w:t>
            </w:r>
          </w:p>
        </w:tc>
        <w:tc>
          <w:tcPr>
            <w:tcW w:w="789" w:type="pct"/>
            <w:tcBorders>
              <w:top w:val="nil"/>
              <w:left w:val="nil"/>
              <w:bottom w:val="nil"/>
              <w:right w:val="nil"/>
            </w:tcBorders>
            <w:shd w:val="clear" w:color="auto" w:fill="auto"/>
            <w:noWrap/>
            <w:hideMark/>
          </w:tcPr>
          <w:p w14:paraId="711A04FE"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-0,9265</w:t>
            </w:r>
          </w:p>
        </w:tc>
        <w:tc>
          <w:tcPr>
            <w:tcW w:w="715" w:type="pct"/>
            <w:tcBorders>
              <w:top w:val="nil"/>
              <w:left w:val="nil"/>
              <w:bottom w:val="nil"/>
              <w:right w:val="nil"/>
            </w:tcBorders>
            <w:shd w:val="clear" w:color="auto" w:fill="auto"/>
            <w:noWrap/>
            <w:hideMark/>
          </w:tcPr>
          <w:p w14:paraId="0E3E7D2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0,3551</w:t>
            </w:r>
          </w:p>
        </w:tc>
        <w:tc>
          <w:tcPr>
            <w:tcW w:w="244" w:type="pct"/>
            <w:tcBorders>
              <w:top w:val="nil"/>
              <w:left w:val="nil"/>
              <w:bottom w:val="nil"/>
              <w:right w:val="nil"/>
            </w:tcBorders>
            <w:shd w:val="clear" w:color="auto" w:fill="auto"/>
            <w:noWrap/>
            <w:vAlign w:val="bottom"/>
            <w:hideMark/>
          </w:tcPr>
          <w:p w14:paraId="0E535AB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56441374" w14:textId="77777777" w:rsidTr="00ED4B23">
        <w:trPr>
          <w:trHeight w:val="300"/>
        </w:trPr>
        <w:tc>
          <w:tcPr>
            <w:tcW w:w="1649" w:type="pct"/>
            <w:tcBorders>
              <w:top w:val="nil"/>
              <w:left w:val="nil"/>
              <w:bottom w:val="nil"/>
              <w:right w:val="nil"/>
            </w:tcBorders>
            <w:shd w:val="clear" w:color="auto" w:fill="auto"/>
            <w:noWrap/>
            <w:vAlign w:val="bottom"/>
            <w:hideMark/>
          </w:tcPr>
          <w:p w14:paraId="0882D802"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X6_X8</w:t>
            </w:r>
          </w:p>
        </w:tc>
        <w:tc>
          <w:tcPr>
            <w:tcW w:w="894" w:type="pct"/>
            <w:tcBorders>
              <w:top w:val="nil"/>
              <w:left w:val="nil"/>
              <w:bottom w:val="nil"/>
              <w:right w:val="nil"/>
            </w:tcBorders>
            <w:shd w:val="clear" w:color="auto" w:fill="auto"/>
            <w:noWrap/>
            <w:hideMark/>
          </w:tcPr>
          <w:p w14:paraId="1EA56A5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4AED6C7D"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1167CBE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-0,0207</w:t>
            </w:r>
          </w:p>
        </w:tc>
        <w:tc>
          <w:tcPr>
            <w:tcW w:w="715" w:type="pct"/>
            <w:tcBorders>
              <w:top w:val="nil"/>
              <w:left w:val="nil"/>
              <w:bottom w:val="nil"/>
              <w:right w:val="nil"/>
            </w:tcBorders>
            <w:shd w:val="clear" w:color="auto" w:fill="auto"/>
            <w:noWrap/>
            <w:hideMark/>
          </w:tcPr>
          <w:p w14:paraId="56073F1A"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0,9835</w:t>
            </w:r>
          </w:p>
        </w:tc>
        <w:tc>
          <w:tcPr>
            <w:tcW w:w="244" w:type="pct"/>
            <w:tcBorders>
              <w:top w:val="nil"/>
              <w:left w:val="nil"/>
              <w:bottom w:val="nil"/>
              <w:right w:val="nil"/>
            </w:tcBorders>
            <w:shd w:val="clear" w:color="auto" w:fill="auto"/>
            <w:noWrap/>
            <w:vAlign w:val="bottom"/>
            <w:hideMark/>
          </w:tcPr>
          <w:p w14:paraId="6F0CB9E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25AEEECF" w14:textId="77777777" w:rsidTr="00ED4B23">
        <w:trPr>
          <w:trHeight w:val="300"/>
        </w:trPr>
        <w:tc>
          <w:tcPr>
            <w:tcW w:w="1649" w:type="pct"/>
            <w:tcBorders>
              <w:top w:val="nil"/>
              <w:left w:val="nil"/>
              <w:bottom w:val="nil"/>
              <w:right w:val="nil"/>
            </w:tcBorders>
            <w:shd w:val="clear" w:color="auto" w:fill="auto"/>
            <w:noWrap/>
            <w:vAlign w:val="bottom"/>
            <w:hideMark/>
          </w:tcPr>
          <w:p w14:paraId="0CAB28D4" w14:textId="77777777" w:rsidR="00ED4B23" w:rsidRPr="00881715" w:rsidRDefault="00ED4B23" w:rsidP="00ED4B23">
            <w:pPr>
              <w:spacing w:after="0" w:line="240" w:lineRule="auto"/>
              <w:rPr>
                <w:rFonts w:ascii="Times New Roman" w:eastAsia="Times New Roman" w:hAnsi="Times New Roman" w:cs="Times New Roman"/>
                <w:color w:val="000000"/>
                <w:sz w:val="24"/>
                <w:szCs w:val="24"/>
                <w:lang w:val="en-US"/>
              </w:rPr>
            </w:pPr>
            <w:proofErr w:type="spellStart"/>
            <w:r w:rsidRPr="00881715">
              <w:rPr>
                <w:rFonts w:ascii="Times New Roman" w:eastAsia="Times New Roman" w:hAnsi="Times New Roman" w:cs="Times New Roman"/>
                <w:color w:val="000000"/>
                <w:sz w:val="24"/>
                <w:szCs w:val="24"/>
                <w:lang w:val="en-US"/>
              </w:rPr>
              <w:t>sq_lag_r_MOEX</w:t>
            </w:r>
            <w:r w:rsidR="00881715" w:rsidRPr="00881715">
              <w:rPr>
                <w:rFonts w:ascii="Times New Roman" w:eastAsia="Times New Roman" w:hAnsi="Times New Roman" w:cs="Times New Roman"/>
                <w:color w:val="000000"/>
                <w:sz w:val="24"/>
                <w:szCs w:val="24"/>
                <w:lang w:val="en-US"/>
              </w:rPr>
              <w:t>_month</w:t>
            </w:r>
            <w:proofErr w:type="spellEnd"/>
          </w:p>
        </w:tc>
        <w:tc>
          <w:tcPr>
            <w:tcW w:w="894" w:type="pct"/>
            <w:tcBorders>
              <w:top w:val="nil"/>
              <w:left w:val="nil"/>
              <w:bottom w:val="nil"/>
              <w:right w:val="nil"/>
            </w:tcBorders>
            <w:shd w:val="clear" w:color="auto" w:fill="auto"/>
            <w:noWrap/>
            <w:hideMark/>
          </w:tcPr>
          <w:p w14:paraId="1D49FEC5"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-0,0030</w:t>
            </w:r>
          </w:p>
        </w:tc>
        <w:tc>
          <w:tcPr>
            <w:tcW w:w="709" w:type="pct"/>
            <w:tcBorders>
              <w:top w:val="nil"/>
              <w:left w:val="nil"/>
              <w:bottom w:val="nil"/>
              <w:right w:val="nil"/>
            </w:tcBorders>
            <w:shd w:val="clear" w:color="auto" w:fill="auto"/>
            <w:noWrap/>
            <w:hideMark/>
          </w:tcPr>
          <w:p w14:paraId="3ABF966C"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0,0038</w:t>
            </w:r>
          </w:p>
        </w:tc>
        <w:tc>
          <w:tcPr>
            <w:tcW w:w="789" w:type="pct"/>
            <w:tcBorders>
              <w:top w:val="nil"/>
              <w:left w:val="nil"/>
              <w:bottom w:val="nil"/>
              <w:right w:val="nil"/>
            </w:tcBorders>
            <w:shd w:val="clear" w:color="auto" w:fill="auto"/>
            <w:noWrap/>
            <w:hideMark/>
          </w:tcPr>
          <w:p w14:paraId="62FA725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-0,7900</w:t>
            </w:r>
          </w:p>
        </w:tc>
        <w:tc>
          <w:tcPr>
            <w:tcW w:w="715" w:type="pct"/>
            <w:tcBorders>
              <w:top w:val="nil"/>
              <w:left w:val="nil"/>
              <w:bottom w:val="nil"/>
              <w:right w:val="nil"/>
            </w:tcBorders>
            <w:shd w:val="clear" w:color="auto" w:fill="auto"/>
            <w:noWrap/>
            <w:hideMark/>
          </w:tcPr>
          <w:p w14:paraId="3D007966"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0,4304</w:t>
            </w:r>
          </w:p>
        </w:tc>
        <w:tc>
          <w:tcPr>
            <w:tcW w:w="244" w:type="pct"/>
            <w:tcBorders>
              <w:top w:val="nil"/>
              <w:left w:val="nil"/>
              <w:bottom w:val="nil"/>
              <w:right w:val="nil"/>
            </w:tcBorders>
            <w:shd w:val="clear" w:color="auto" w:fill="auto"/>
            <w:noWrap/>
            <w:vAlign w:val="bottom"/>
            <w:hideMark/>
          </w:tcPr>
          <w:p w14:paraId="563E0E1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21546C01" w14:textId="77777777" w:rsidTr="00ED4B23">
        <w:trPr>
          <w:trHeight w:val="300"/>
        </w:trPr>
        <w:tc>
          <w:tcPr>
            <w:tcW w:w="1649" w:type="pct"/>
            <w:tcBorders>
              <w:top w:val="nil"/>
              <w:left w:val="nil"/>
              <w:bottom w:val="nil"/>
              <w:right w:val="nil"/>
            </w:tcBorders>
            <w:shd w:val="clear" w:color="auto" w:fill="auto"/>
            <w:noWrap/>
            <w:vAlign w:val="bottom"/>
            <w:hideMark/>
          </w:tcPr>
          <w:p w14:paraId="430C30FF"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X7_X8</w:t>
            </w:r>
          </w:p>
        </w:tc>
        <w:tc>
          <w:tcPr>
            <w:tcW w:w="894" w:type="pct"/>
            <w:tcBorders>
              <w:top w:val="nil"/>
              <w:left w:val="nil"/>
              <w:bottom w:val="nil"/>
              <w:right w:val="nil"/>
            </w:tcBorders>
            <w:shd w:val="clear" w:color="auto" w:fill="auto"/>
            <w:noWrap/>
            <w:hideMark/>
          </w:tcPr>
          <w:p w14:paraId="45C09083"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0774BE52"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24B6034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0,4635</w:t>
            </w:r>
          </w:p>
        </w:tc>
        <w:tc>
          <w:tcPr>
            <w:tcW w:w="715" w:type="pct"/>
            <w:tcBorders>
              <w:top w:val="nil"/>
              <w:left w:val="nil"/>
              <w:bottom w:val="nil"/>
              <w:right w:val="nil"/>
            </w:tcBorders>
            <w:shd w:val="clear" w:color="auto" w:fill="auto"/>
            <w:noWrap/>
            <w:hideMark/>
          </w:tcPr>
          <w:p w14:paraId="75A8195F"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0,6435</w:t>
            </w:r>
          </w:p>
        </w:tc>
        <w:tc>
          <w:tcPr>
            <w:tcW w:w="244" w:type="pct"/>
            <w:tcBorders>
              <w:top w:val="nil"/>
              <w:left w:val="nil"/>
              <w:bottom w:val="nil"/>
              <w:right w:val="nil"/>
            </w:tcBorders>
            <w:shd w:val="clear" w:color="auto" w:fill="auto"/>
            <w:noWrap/>
            <w:vAlign w:val="bottom"/>
            <w:hideMark/>
          </w:tcPr>
          <w:p w14:paraId="4CE25144"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p>
        </w:tc>
      </w:tr>
      <w:tr w:rsidR="00ED4B23" w:rsidRPr="00ED4B23" w14:paraId="0E6C7B0F" w14:textId="77777777" w:rsidTr="00ED4B23">
        <w:trPr>
          <w:trHeight w:val="300"/>
        </w:trPr>
        <w:tc>
          <w:tcPr>
            <w:tcW w:w="1649" w:type="pct"/>
            <w:tcBorders>
              <w:top w:val="nil"/>
              <w:left w:val="nil"/>
              <w:bottom w:val="nil"/>
              <w:right w:val="nil"/>
            </w:tcBorders>
            <w:shd w:val="clear" w:color="auto" w:fill="auto"/>
            <w:noWrap/>
            <w:vAlign w:val="bottom"/>
            <w:hideMark/>
          </w:tcPr>
          <w:p w14:paraId="3EC03516" w14:textId="77777777" w:rsidR="00ED4B23" w:rsidRPr="00ED4B23" w:rsidRDefault="00ED4B23" w:rsidP="00881715">
            <w:pPr>
              <w:spacing w:after="0" w:line="240" w:lineRule="auto"/>
              <w:rPr>
                <w:rFonts w:ascii="Times New Roman" w:eastAsia="Times New Roman" w:hAnsi="Times New Roman" w:cs="Times New Roman"/>
                <w:color w:val="000000"/>
                <w:sz w:val="24"/>
                <w:szCs w:val="24"/>
              </w:rPr>
            </w:pPr>
            <w:proofErr w:type="spellStart"/>
            <w:r w:rsidRPr="00ED4B23">
              <w:rPr>
                <w:rFonts w:ascii="Times New Roman" w:eastAsia="Times New Roman" w:hAnsi="Times New Roman" w:cs="Times New Roman"/>
                <w:color w:val="000000"/>
                <w:sz w:val="24"/>
                <w:szCs w:val="24"/>
              </w:rPr>
              <w:t>sq_lag_Brent</w:t>
            </w:r>
            <w:r w:rsidR="00881715" w:rsidRPr="00ED4B23">
              <w:rPr>
                <w:rFonts w:ascii="Times New Roman" w:eastAsia="Times New Roman" w:hAnsi="Times New Roman" w:cs="Times New Roman"/>
                <w:color w:val="000000"/>
                <w:sz w:val="24"/>
                <w:szCs w:val="24"/>
              </w:rPr>
              <w:t>_month</w:t>
            </w:r>
            <w:proofErr w:type="spellEnd"/>
          </w:p>
        </w:tc>
        <w:tc>
          <w:tcPr>
            <w:tcW w:w="894" w:type="pct"/>
            <w:tcBorders>
              <w:top w:val="nil"/>
              <w:left w:val="nil"/>
              <w:bottom w:val="nil"/>
              <w:right w:val="nil"/>
            </w:tcBorders>
            <w:shd w:val="clear" w:color="auto" w:fill="auto"/>
            <w:noWrap/>
            <w:hideMark/>
          </w:tcPr>
          <w:p w14:paraId="6EC154D9"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09" w:type="pct"/>
            <w:tcBorders>
              <w:top w:val="nil"/>
              <w:left w:val="nil"/>
              <w:bottom w:val="nil"/>
              <w:right w:val="nil"/>
            </w:tcBorders>
            <w:shd w:val="clear" w:color="auto" w:fill="auto"/>
            <w:noWrap/>
            <w:hideMark/>
          </w:tcPr>
          <w:p w14:paraId="09E0EA18"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0,0000</w:t>
            </w:r>
          </w:p>
        </w:tc>
        <w:tc>
          <w:tcPr>
            <w:tcW w:w="789" w:type="pct"/>
            <w:tcBorders>
              <w:top w:val="nil"/>
              <w:left w:val="nil"/>
              <w:bottom w:val="nil"/>
              <w:right w:val="nil"/>
            </w:tcBorders>
            <w:shd w:val="clear" w:color="auto" w:fill="auto"/>
            <w:noWrap/>
            <w:hideMark/>
          </w:tcPr>
          <w:p w14:paraId="14814581"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-1,9880</w:t>
            </w:r>
          </w:p>
        </w:tc>
        <w:tc>
          <w:tcPr>
            <w:tcW w:w="715" w:type="pct"/>
            <w:tcBorders>
              <w:top w:val="nil"/>
              <w:left w:val="nil"/>
              <w:bottom w:val="nil"/>
              <w:right w:val="nil"/>
            </w:tcBorders>
            <w:shd w:val="clear" w:color="auto" w:fill="auto"/>
            <w:noWrap/>
            <w:hideMark/>
          </w:tcPr>
          <w:p w14:paraId="3E5434D7" w14:textId="77777777" w:rsidR="00ED4B23" w:rsidRPr="00ED4B23" w:rsidRDefault="00ED4B23" w:rsidP="00ED4B23">
            <w:pPr>
              <w:spacing w:after="0" w:line="240" w:lineRule="auto"/>
              <w:jc w:val="center"/>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0,0480</w:t>
            </w:r>
          </w:p>
        </w:tc>
        <w:tc>
          <w:tcPr>
            <w:tcW w:w="244" w:type="pct"/>
            <w:tcBorders>
              <w:top w:val="nil"/>
              <w:left w:val="nil"/>
              <w:bottom w:val="nil"/>
              <w:right w:val="nil"/>
            </w:tcBorders>
            <w:shd w:val="clear" w:color="auto" w:fill="auto"/>
            <w:noWrap/>
            <w:vAlign w:val="bottom"/>
            <w:hideMark/>
          </w:tcPr>
          <w:p w14:paraId="3F7BE0D1"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w:t>
            </w:r>
          </w:p>
        </w:tc>
      </w:tr>
      <w:tr w:rsidR="00ED4B23" w:rsidRPr="00ED4B23" w14:paraId="5520014D" w14:textId="77777777" w:rsidTr="00ED4B23">
        <w:trPr>
          <w:trHeight w:val="300"/>
        </w:trPr>
        <w:tc>
          <w:tcPr>
            <w:tcW w:w="1649" w:type="pct"/>
            <w:tcBorders>
              <w:top w:val="nil"/>
              <w:left w:val="nil"/>
              <w:bottom w:val="nil"/>
              <w:right w:val="nil"/>
            </w:tcBorders>
            <w:shd w:val="clear" w:color="auto" w:fill="auto"/>
            <w:noWrap/>
            <w:vAlign w:val="bottom"/>
            <w:hideMark/>
          </w:tcPr>
          <w:p w14:paraId="72B9ACB6"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
        </w:tc>
        <w:tc>
          <w:tcPr>
            <w:tcW w:w="894" w:type="pct"/>
            <w:tcBorders>
              <w:top w:val="nil"/>
              <w:left w:val="nil"/>
              <w:bottom w:val="nil"/>
              <w:right w:val="nil"/>
            </w:tcBorders>
            <w:shd w:val="clear" w:color="auto" w:fill="auto"/>
            <w:noWrap/>
            <w:hideMark/>
          </w:tcPr>
          <w:p w14:paraId="5823C025" w14:textId="77777777" w:rsidR="00ED4B23" w:rsidRPr="00ED4B23" w:rsidRDefault="00ED4B23" w:rsidP="00ED4B23">
            <w:pPr>
              <w:spacing w:after="0" w:line="240" w:lineRule="auto"/>
              <w:rPr>
                <w:rFonts w:ascii="Times New Roman" w:eastAsia="Times New Roman" w:hAnsi="Times New Roman" w:cs="Times New Roman"/>
                <w:sz w:val="24"/>
                <w:szCs w:val="24"/>
              </w:rPr>
            </w:pPr>
          </w:p>
        </w:tc>
        <w:tc>
          <w:tcPr>
            <w:tcW w:w="709" w:type="pct"/>
            <w:tcBorders>
              <w:top w:val="nil"/>
              <w:left w:val="nil"/>
              <w:bottom w:val="nil"/>
              <w:right w:val="nil"/>
            </w:tcBorders>
            <w:shd w:val="clear" w:color="auto" w:fill="auto"/>
            <w:noWrap/>
            <w:hideMark/>
          </w:tcPr>
          <w:p w14:paraId="6E8F395C"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789" w:type="pct"/>
            <w:tcBorders>
              <w:top w:val="nil"/>
              <w:left w:val="nil"/>
              <w:bottom w:val="nil"/>
              <w:right w:val="nil"/>
            </w:tcBorders>
            <w:shd w:val="clear" w:color="auto" w:fill="auto"/>
            <w:noWrap/>
            <w:hideMark/>
          </w:tcPr>
          <w:p w14:paraId="07986A2C"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hideMark/>
          </w:tcPr>
          <w:p w14:paraId="7D2DD540"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244" w:type="pct"/>
            <w:tcBorders>
              <w:top w:val="nil"/>
              <w:left w:val="nil"/>
              <w:bottom w:val="nil"/>
              <w:right w:val="nil"/>
            </w:tcBorders>
            <w:shd w:val="clear" w:color="auto" w:fill="auto"/>
            <w:noWrap/>
            <w:vAlign w:val="bottom"/>
            <w:hideMark/>
          </w:tcPr>
          <w:p w14:paraId="625AEC16"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r>
      <w:tr w:rsidR="00ED4B23" w:rsidRPr="00ED4B23" w14:paraId="612446DD" w14:textId="77777777" w:rsidTr="00ED4B23">
        <w:trPr>
          <w:trHeight w:val="300"/>
        </w:trPr>
        <w:tc>
          <w:tcPr>
            <w:tcW w:w="2544" w:type="pct"/>
            <w:gridSpan w:val="2"/>
            <w:tcBorders>
              <w:top w:val="nil"/>
              <w:left w:val="nil"/>
              <w:bottom w:val="nil"/>
              <w:right w:val="nil"/>
            </w:tcBorders>
            <w:shd w:val="clear" w:color="auto" w:fill="auto"/>
            <w:noWrap/>
            <w:vAlign w:val="bottom"/>
            <w:hideMark/>
          </w:tcPr>
          <w:p w14:paraId="47DEC3BC"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Тестовая статистика: TR^2 = 48,390100,</w:t>
            </w:r>
          </w:p>
        </w:tc>
        <w:tc>
          <w:tcPr>
            <w:tcW w:w="709" w:type="pct"/>
            <w:tcBorders>
              <w:top w:val="nil"/>
              <w:left w:val="nil"/>
              <w:bottom w:val="nil"/>
              <w:right w:val="nil"/>
            </w:tcBorders>
            <w:shd w:val="clear" w:color="auto" w:fill="auto"/>
            <w:noWrap/>
            <w:hideMark/>
          </w:tcPr>
          <w:p w14:paraId="4807D831"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
        </w:tc>
        <w:tc>
          <w:tcPr>
            <w:tcW w:w="789" w:type="pct"/>
            <w:tcBorders>
              <w:top w:val="nil"/>
              <w:left w:val="nil"/>
              <w:bottom w:val="nil"/>
              <w:right w:val="nil"/>
            </w:tcBorders>
            <w:shd w:val="clear" w:color="auto" w:fill="auto"/>
            <w:noWrap/>
            <w:hideMark/>
          </w:tcPr>
          <w:p w14:paraId="6FFDA1EB"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715" w:type="pct"/>
            <w:tcBorders>
              <w:top w:val="nil"/>
              <w:left w:val="nil"/>
              <w:bottom w:val="nil"/>
              <w:right w:val="nil"/>
            </w:tcBorders>
            <w:shd w:val="clear" w:color="auto" w:fill="auto"/>
            <w:noWrap/>
            <w:hideMark/>
          </w:tcPr>
          <w:p w14:paraId="7039B791"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244" w:type="pct"/>
            <w:tcBorders>
              <w:top w:val="nil"/>
              <w:left w:val="nil"/>
              <w:bottom w:val="nil"/>
              <w:right w:val="nil"/>
            </w:tcBorders>
            <w:shd w:val="clear" w:color="auto" w:fill="auto"/>
            <w:noWrap/>
            <w:vAlign w:val="bottom"/>
            <w:hideMark/>
          </w:tcPr>
          <w:p w14:paraId="714437F9"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r>
      <w:tr w:rsidR="00ED4B23" w:rsidRPr="00ED4B23" w14:paraId="367439D2" w14:textId="77777777" w:rsidTr="00ED4B23">
        <w:trPr>
          <w:trHeight w:val="300"/>
        </w:trPr>
        <w:tc>
          <w:tcPr>
            <w:tcW w:w="3252" w:type="pct"/>
            <w:gridSpan w:val="3"/>
            <w:tcBorders>
              <w:top w:val="nil"/>
              <w:left w:val="nil"/>
              <w:bottom w:val="nil"/>
              <w:right w:val="nil"/>
            </w:tcBorders>
            <w:shd w:val="clear" w:color="auto" w:fill="auto"/>
            <w:noWrap/>
            <w:vAlign w:val="bottom"/>
            <w:hideMark/>
          </w:tcPr>
          <w:p w14:paraId="47BF6C6B"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r w:rsidRPr="00ED4B23">
              <w:rPr>
                <w:rFonts w:ascii="Times New Roman" w:eastAsia="Times New Roman" w:hAnsi="Times New Roman" w:cs="Times New Roman"/>
                <w:color w:val="000000"/>
                <w:sz w:val="24"/>
                <w:szCs w:val="24"/>
              </w:rPr>
              <w:t>р-значение = P(Хи-квадрат(34) &gt; 48,390100) = 0,052134</w:t>
            </w:r>
          </w:p>
        </w:tc>
        <w:tc>
          <w:tcPr>
            <w:tcW w:w="789" w:type="pct"/>
            <w:tcBorders>
              <w:top w:val="nil"/>
              <w:left w:val="nil"/>
              <w:bottom w:val="nil"/>
              <w:right w:val="nil"/>
            </w:tcBorders>
            <w:shd w:val="clear" w:color="auto" w:fill="auto"/>
            <w:noWrap/>
            <w:hideMark/>
          </w:tcPr>
          <w:p w14:paraId="15AF2070" w14:textId="77777777" w:rsidR="00ED4B23" w:rsidRPr="00ED4B23" w:rsidRDefault="00ED4B23" w:rsidP="00ED4B23">
            <w:pPr>
              <w:spacing w:after="0" w:line="240" w:lineRule="auto"/>
              <w:rPr>
                <w:rFonts w:ascii="Times New Roman" w:eastAsia="Times New Roman" w:hAnsi="Times New Roman" w:cs="Times New Roman"/>
                <w:color w:val="000000"/>
                <w:sz w:val="24"/>
                <w:szCs w:val="24"/>
              </w:rPr>
            </w:pPr>
          </w:p>
        </w:tc>
        <w:tc>
          <w:tcPr>
            <w:tcW w:w="715" w:type="pct"/>
            <w:tcBorders>
              <w:top w:val="nil"/>
              <w:left w:val="nil"/>
              <w:bottom w:val="nil"/>
              <w:right w:val="nil"/>
            </w:tcBorders>
            <w:shd w:val="clear" w:color="auto" w:fill="auto"/>
            <w:noWrap/>
            <w:hideMark/>
          </w:tcPr>
          <w:p w14:paraId="7A7C1AD0"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c>
          <w:tcPr>
            <w:tcW w:w="244" w:type="pct"/>
            <w:tcBorders>
              <w:top w:val="nil"/>
              <w:left w:val="nil"/>
              <w:bottom w:val="nil"/>
              <w:right w:val="nil"/>
            </w:tcBorders>
            <w:shd w:val="clear" w:color="auto" w:fill="auto"/>
            <w:noWrap/>
            <w:vAlign w:val="bottom"/>
            <w:hideMark/>
          </w:tcPr>
          <w:p w14:paraId="061D8B43" w14:textId="77777777" w:rsidR="00ED4B23" w:rsidRPr="00ED4B23" w:rsidRDefault="00ED4B23" w:rsidP="00ED4B23">
            <w:pPr>
              <w:spacing w:after="0" w:line="240" w:lineRule="auto"/>
              <w:jc w:val="center"/>
              <w:rPr>
                <w:rFonts w:ascii="Times New Roman" w:eastAsia="Times New Roman" w:hAnsi="Times New Roman" w:cs="Times New Roman"/>
                <w:sz w:val="24"/>
                <w:szCs w:val="24"/>
              </w:rPr>
            </w:pPr>
          </w:p>
        </w:tc>
      </w:tr>
    </w:tbl>
    <w:p w14:paraId="23DAF4C6" w14:textId="77777777" w:rsidR="00477091" w:rsidRDefault="00477091" w:rsidP="00377556">
      <w:pPr>
        <w:keepNext/>
        <w:sectPr w:rsidR="00477091" w:rsidSect="00B60432">
          <w:pgSz w:w="11906" w:h="16838"/>
          <w:pgMar w:top="1134" w:right="850" w:bottom="1134" w:left="1701" w:header="709" w:footer="709" w:gutter="0"/>
          <w:cols w:space="720"/>
          <w:docGrid w:linePitch="299"/>
        </w:sectPr>
      </w:pPr>
    </w:p>
    <w:p w14:paraId="21ED0E59" w14:textId="77777777" w:rsidR="00477091" w:rsidRPr="00A37E94" w:rsidRDefault="00F579A2" w:rsidP="00477091">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Приложение 5</w:t>
      </w:r>
    </w:p>
    <w:p w14:paraId="1E4C2B93" w14:textId="77777777" w:rsidR="00477091" w:rsidRPr="00A37E94" w:rsidRDefault="00477091" w:rsidP="00477091">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Корреляционная матрица переменных для анализа вторичного рынка</w:t>
      </w:r>
    </w:p>
    <w:tbl>
      <w:tblPr>
        <w:tblW w:w="5000" w:type="pct"/>
        <w:tblLook w:val="04A0" w:firstRow="1" w:lastRow="0" w:firstColumn="1" w:lastColumn="0" w:noHBand="0" w:noVBand="1"/>
      </w:tblPr>
      <w:tblGrid>
        <w:gridCol w:w="543"/>
        <w:gridCol w:w="543"/>
        <w:gridCol w:w="601"/>
        <w:gridCol w:w="543"/>
        <w:gridCol w:w="601"/>
        <w:gridCol w:w="600"/>
        <w:gridCol w:w="600"/>
        <w:gridCol w:w="600"/>
        <w:gridCol w:w="600"/>
        <w:gridCol w:w="600"/>
        <w:gridCol w:w="600"/>
        <w:gridCol w:w="600"/>
        <w:gridCol w:w="600"/>
        <w:gridCol w:w="600"/>
        <w:gridCol w:w="600"/>
        <w:gridCol w:w="600"/>
        <w:gridCol w:w="600"/>
        <w:gridCol w:w="600"/>
        <w:gridCol w:w="542"/>
        <w:gridCol w:w="600"/>
        <w:gridCol w:w="600"/>
        <w:gridCol w:w="667"/>
        <w:gridCol w:w="1530"/>
      </w:tblGrid>
      <w:tr w:rsidR="00F533D8" w:rsidRPr="00F533D8" w14:paraId="5D453BE3" w14:textId="77777777" w:rsidTr="00B60432">
        <w:trPr>
          <w:trHeight w:val="1025"/>
        </w:trPr>
        <w:tc>
          <w:tcPr>
            <w:tcW w:w="186" w:type="pct"/>
            <w:tcBorders>
              <w:top w:val="nil"/>
              <w:left w:val="nil"/>
              <w:bottom w:val="nil"/>
              <w:right w:val="nil"/>
            </w:tcBorders>
            <w:shd w:val="clear" w:color="auto" w:fill="auto"/>
            <w:noWrap/>
            <w:textDirection w:val="btLr"/>
            <w:hideMark/>
          </w:tcPr>
          <w:p w14:paraId="6B306591"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bond_rating_value</w:t>
            </w:r>
            <w:proofErr w:type="spellEnd"/>
          </w:p>
        </w:tc>
        <w:tc>
          <w:tcPr>
            <w:tcW w:w="186" w:type="pct"/>
            <w:tcBorders>
              <w:top w:val="nil"/>
              <w:left w:val="nil"/>
              <w:bottom w:val="nil"/>
              <w:right w:val="nil"/>
            </w:tcBorders>
            <w:shd w:val="clear" w:color="auto" w:fill="auto"/>
            <w:noWrap/>
            <w:textDirection w:val="btLr"/>
            <w:hideMark/>
          </w:tcPr>
          <w:p w14:paraId="3AB54A3C"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issuer_rating_value</w:t>
            </w:r>
            <w:proofErr w:type="spellEnd"/>
          </w:p>
        </w:tc>
        <w:tc>
          <w:tcPr>
            <w:tcW w:w="206" w:type="pct"/>
            <w:tcBorders>
              <w:top w:val="nil"/>
              <w:left w:val="nil"/>
              <w:bottom w:val="nil"/>
              <w:right w:val="nil"/>
            </w:tcBorders>
            <w:shd w:val="clear" w:color="auto" w:fill="auto"/>
            <w:noWrap/>
            <w:textDirection w:val="btLr"/>
            <w:hideMark/>
          </w:tcPr>
          <w:p w14:paraId="57EDC2A0"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Coupon</w:t>
            </w:r>
            <w:proofErr w:type="spellEnd"/>
          </w:p>
        </w:tc>
        <w:tc>
          <w:tcPr>
            <w:tcW w:w="186" w:type="pct"/>
            <w:tcBorders>
              <w:top w:val="nil"/>
              <w:left w:val="nil"/>
              <w:bottom w:val="nil"/>
              <w:right w:val="nil"/>
            </w:tcBorders>
            <w:shd w:val="clear" w:color="auto" w:fill="auto"/>
            <w:noWrap/>
            <w:textDirection w:val="btLr"/>
            <w:hideMark/>
          </w:tcPr>
          <w:p w14:paraId="5750645E"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Coupon_frequency</w:t>
            </w:r>
            <w:proofErr w:type="spellEnd"/>
          </w:p>
        </w:tc>
        <w:tc>
          <w:tcPr>
            <w:tcW w:w="206" w:type="pct"/>
            <w:tcBorders>
              <w:top w:val="nil"/>
              <w:left w:val="nil"/>
              <w:bottom w:val="nil"/>
              <w:right w:val="nil"/>
            </w:tcBorders>
            <w:shd w:val="clear" w:color="auto" w:fill="auto"/>
            <w:noWrap/>
            <w:textDirection w:val="btLr"/>
            <w:hideMark/>
          </w:tcPr>
          <w:p w14:paraId="422747BC"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lnVolume</w:t>
            </w:r>
            <w:proofErr w:type="spellEnd"/>
          </w:p>
        </w:tc>
        <w:tc>
          <w:tcPr>
            <w:tcW w:w="206" w:type="pct"/>
            <w:tcBorders>
              <w:top w:val="nil"/>
              <w:left w:val="nil"/>
              <w:bottom w:val="nil"/>
              <w:right w:val="nil"/>
            </w:tcBorders>
            <w:shd w:val="clear" w:color="auto" w:fill="auto"/>
            <w:noWrap/>
            <w:textDirection w:val="btLr"/>
            <w:hideMark/>
          </w:tcPr>
          <w:p w14:paraId="77F7CC1D"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lnTTM</w:t>
            </w:r>
            <w:proofErr w:type="spellEnd"/>
          </w:p>
        </w:tc>
        <w:tc>
          <w:tcPr>
            <w:tcW w:w="206" w:type="pct"/>
            <w:tcBorders>
              <w:top w:val="nil"/>
              <w:left w:val="nil"/>
              <w:bottom w:val="nil"/>
              <w:right w:val="nil"/>
            </w:tcBorders>
            <w:shd w:val="clear" w:color="auto" w:fill="auto"/>
            <w:noWrap/>
            <w:textDirection w:val="btLr"/>
            <w:hideMark/>
          </w:tcPr>
          <w:p w14:paraId="785E660C"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Organizer</w:t>
            </w:r>
            <w:proofErr w:type="spellEnd"/>
          </w:p>
        </w:tc>
        <w:tc>
          <w:tcPr>
            <w:tcW w:w="206" w:type="pct"/>
            <w:tcBorders>
              <w:top w:val="nil"/>
              <w:left w:val="nil"/>
              <w:bottom w:val="nil"/>
              <w:right w:val="nil"/>
            </w:tcBorders>
            <w:shd w:val="clear" w:color="auto" w:fill="auto"/>
            <w:noWrap/>
            <w:textDirection w:val="btLr"/>
            <w:hideMark/>
          </w:tcPr>
          <w:p w14:paraId="587DE1C1"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guarantor</w:t>
            </w:r>
            <w:proofErr w:type="spellEnd"/>
          </w:p>
        </w:tc>
        <w:tc>
          <w:tcPr>
            <w:tcW w:w="206" w:type="pct"/>
            <w:tcBorders>
              <w:top w:val="nil"/>
              <w:left w:val="nil"/>
              <w:bottom w:val="nil"/>
              <w:right w:val="nil"/>
            </w:tcBorders>
            <w:shd w:val="clear" w:color="auto" w:fill="auto"/>
            <w:noWrap/>
            <w:textDirection w:val="btLr"/>
            <w:hideMark/>
          </w:tcPr>
          <w:p w14:paraId="704A8BA4"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MFO</w:t>
            </w:r>
          </w:p>
        </w:tc>
        <w:tc>
          <w:tcPr>
            <w:tcW w:w="206" w:type="pct"/>
            <w:tcBorders>
              <w:top w:val="nil"/>
              <w:left w:val="nil"/>
              <w:bottom w:val="nil"/>
              <w:right w:val="nil"/>
            </w:tcBorders>
            <w:shd w:val="clear" w:color="auto" w:fill="auto"/>
            <w:noWrap/>
            <w:textDirection w:val="btLr"/>
            <w:hideMark/>
          </w:tcPr>
          <w:p w14:paraId="76DC0D4F"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Leasing</w:t>
            </w:r>
          </w:p>
        </w:tc>
        <w:tc>
          <w:tcPr>
            <w:tcW w:w="206" w:type="pct"/>
            <w:tcBorders>
              <w:top w:val="nil"/>
              <w:left w:val="nil"/>
              <w:bottom w:val="nil"/>
              <w:right w:val="nil"/>
            </w:tcBorders>
            <w:shd w:val="clear" w:color="auto" w:fill="auto"/>
            <w:noWrap/>
            <w:textDirection w:val="btLr"/>
            <w:hideMark/>
          </w:tcPr>
          <w:p w14:paraId="72F77DEA"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Development</w:t>
            </w:r>
          </w:p>
        </w:tc>
        <w:tc>
          <w:tcPr>
            <w:tcW w:w="206" w:type="pct"/>
            <w:tcBorders>
              <w:top w:val="nil"/>
              <w:left w:val="nil"/>
              <w:bottom w:val="nil"/>
              <w:right w:val="nil"/>
            </w:tcBorders>
            <w:shd w:val="clear" w:color="auto" w:fill="auto"/>
            <w:noWrap/>
            <w:textDirection w:val="btLr"/>
            <w:hideMark/>
          </w:tcPr>
          <w:p w14:paraId="1BA681B5"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Production</w:t>
            </w:r>
          </w:p>
        </w:tc>
        <w:tc>
          <w:tcPr>
            <w:tcW w:w="206" w:type="pct"/>
            <w:tcBorders>
              <w:top w:val="nil"/>
              <w:left w:val="nil"/>
              <w:bottom w:val="nil"/>
              <w:right w:val="nil"/>
            </w:tcBorders>
            <w:shd w:val="clear" w:color="auto" w:fill="auto"/>
            <w:noWrap/>
            <w:textDirection w:val="btLr"/>
            <w:hideMark/>
          </w:tcPr>
          <w:p w14:paraId="5DCAAE6E"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Covenants</w:t>
            </w:r>
            <w:proofErr w:type="spellEnd"/>
          </w:p>
        </w:tc>
        <w:tc>
          <w:tcPr>
            <w:tcW w:w="206" w:type="pct"/>
            <w:tcBorders>
              <w:top w:val="nil"/>
              <w:left w:val="nil"/>
              <w:bottom w:val="nil"/>
              <w:right w:val="nil"/>
            </w:tcBorders>
            <w:shd w:val="clear" w:color="auto" w:fill="auto"/>
            <w:noWrap/>
            <w:textDirection w:val="btLr"/>
            <w:hideMark/>
          </w:tcPr>
          <w:p w14:paraId="43929C36"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IFRS</w:t>
            </w:r>
          </w:p>
        </w:tc>
        <w:tc>
          <w:tcPr>
            <w:tcW w:w="206" w:type="pct"/>
            <w:tcBorders>
              <w:top w:val="nil"/>
              <w:left w:val="nil"/>
              <w:bottom w:val="nil"/>
              <w:right w:val="nil"/>
            </w:tcBorders>
            <w:shd w:val="clear" w:color="auto" w:fill="auto"/>
            <w:noWrap/>
            <w:textDirection w:val="btLr"/>
            <w:hideMark/>
          </w:tcPr>
          <w:p w14:paraId="6A7F8CD2"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holding_or_group</w:t>
            </w:r>
            <w:proofErr w:type="spellEnd"/>
          </w:p>
        </w:tc>
        <w:tc>
          <w:tcPr>
            <w:tcW w:w="206" w:type="pct"/>
            <w:tcBorders>
              <w:top w:val="nil"/>
              <w:left w:val="nil"/>
              <w:bottom w:val="nil"/>
              <w:right w:val="nil"/>
            </w:tcBorders>
            <w:shd w:val="clear" w:color="auto" w:fill="auto"/>
            <w:noWrap/>
            <w:textDirection w:val="btLr"/>
            <w:hideMark/>
          </w:tcPr>
          <w:p w14:paraId="3A4A3FE3"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Retaildemand</w:t>
            </w:r>
            <w:proofErr w:type="spellEnd"/>
          </w:p>
        </w:tc>
        <w:tc>
          <w:tcPr>
            <w:tcW w:w="206" w:type="pct"/>
            <w:tcBorders>
              <w:top w:val="nil"/>
              <w:left w:val="nil"/>
              <w:bottom w:val="nil"/>
              <w:right w:val="nil"/>
            </w:tcBorders>
            <w:shd w:val="clear" w:color="auto" w:fill="auto"/>
            <w:noWrap/>
            <w:textDirection w:val="btLr"/>
            <w:hideMark/>
          </w:tcPr>
          <w:p w14:paraId="4D81BB02"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USDRUB</w:t>
            </w:r>
            <w:proofErr w:type="spellEnd"/>
          </w:p>
        </w:tc>
        <w:tc>
          <w:tcPr>
            <w:tcW w:w="206" w:type="pct"/>
            <w:tcBorders>
              <w:top w:val="nil"/>
              <w:left w:val="nil"/>
              <w:bottom w:val="nil"/>
              <w:right w:val="nil"/>
            </w:tcBorders>
            <w:shd w:val="clear" w:color="auto" w:fill="auto"/>
            <w:noWrap/>
            <w:textDirection w:val="btLr"/>
            <w:hideMark/>
          </w:tcPr>
          <w:p w14:paraId="04F029E0"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r_RUCBITR</w:t>
            </w:r>
            <w:proofErr w:type="spellEnd"/>
          </w:p>
        </w:tc>
        <w:tc>
          <w:tcPr>
            <w:tcW w:w="186" w:type="pct"/>
            <w:tcBorders>
              <w:top w:val="nil"/>
              <w:left w:val="nil"/>
              <w:bottom w:val="nil"/>
              <w:right w:val="nil"/>
            </w:tcBorders>
            <w:shd w:val="clear" w:color="auto" w:fill="auto"/>
            <w:noWrap/>
            <w:textDirection w:val="btLr"/>
            <w:hideMark/>
          </w:tcPr>
          <w:p w14:paraId="0C832A4E"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r_MOEX</w:t>
            </w:r>
            <w:proofErr w:type="spellEnd"/>
          </w:p>
        </w:tc>
        <w:tc>
          <w:tcPr>
            <w:tcW w:w="206" w:type="pct"/>
            <w:tcBorders>
              <w:top w:val="nil"/>
              <w:left w:val="nil"/>
              <w:bottom w:val="nil"/>
              <w:right w:val="nil"/>
            </w:tcBorders>
            <w:shd w:val="clear" w:color="auto" w:fill="auto"/>
            <w:noWrap/>
            <w:textDirection w:val="btLr"/>
            <w:hideMark/>
          </w:tcPr>
          <w:p w14:paraId="1EFAA118"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Brent</w:t>
            </w:r>
            <w:proofErr w:type="spellEnd"/>
          </w:p>
        </w:tc>
        <w:tc>
          <w:tcPr>
            <w:tcW w:w="206" w:type="pct"/>
            <w:tcBorders>
              <w:top w:val="nil"/>
              <w:left w:val="nil"/>
              <w:bottom w:val="nil"/>
              <w:right w:val="nil"/>
            </w:tcBorders>
            <w:shd w:val="clear" w:color="auto" w:fill="auto"/>
            <w:noWrap/>
            <w:textDirection w:val="btLr"/>
            <w:hideMark/>
          </w:tcPr>
          <w:p w14:paraId="1002D663"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ind_production</w:t>
            </w:r>
            <w:proofErr w:type="spellEnd"/>
          </w:p>
        </w:tc>
        <w:tc>
          <w:tcPr>
            <w:tcW w:w="754" w:type="pct"/>
            <w:gridSpan w:val="2"/>
            <w:tcBorders>
              <w:top w:val="nil"/>
              <w:left w:val="nil"/>
              <w:bottom w:val="nil"/>
              <w:right w:val="nil"/>
            </w:tcBorders>
            <w:shd w:val="clear" w:color="auto" w:fill="auto"/>
            <w:noWrap/>
            <w:textDirection w:val="btLr"/>
            <w:hideMark/>
          </w:tcPr>
          <w:p w14:paraId="57E73E13"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Gspread</w:t>
            </w:r>
            <w:proofErr w:type="spellEnd"/>
          </w:p>
        </w:tc>
      </w:tr>
      <w:tr w:rsidR="00F533D8" w:rsidRPr="00F533D8" w14:paraId="2498E893" w14:textId="77777777" w:rsidTr="00551E15">
        <w:trPr>
          <w:trHeight w:val="315"/>
        </w:trPr>
        <w:tc>
          <w:tcPr>
            <w:tcW w:w="186" w:type="pct"/>
            <w:tcBorders>
              <w:top w:val="nil"/>
              <w:left w:val="nil"/>
              <w:bottom w:val="nil"/>
              <w:right w:val="nil"/>
            </w:tcBorders>
            <w:shd w:val="clear" w:color="000000" w:fill="F8696B"/>
            <w:hideMark/>
          </w:tcPr>
          <w:p w14:paraId="44175D4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186" w:type="pct"/>
            <w:tcBorders>
              <w:top w:val="nil"/>
              <w:left w:val="nil"/>
              <w:bottom w:val="nil"/>
              <w:right w:val="nil"/>
            </w:tcBorders>
            <w:shd w:val="clear" w:color="000000" w:fill="FBCFD1"/>
            <w:hideMark/>
          </w:tcPr>
          <w:p w14:paraId="4F61BF76"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0,31</w:t>
            </w:r>
          </w:p>
        </w:tc>
        <w:tc>
          <w:tcPr>
            <w:tcW w:w="206" w:type="pct"/>
            <w:tcBorders>
              <w:top w:val="nil"/>
              <w:left w:val="nil"/>
              <w:bottom w:val="nil"/>
              <w:right w:val="nil"/>
            </w:tcBorders>
            <w:shd w:val="clear" w:color="000000" w:fill="9CB8DD"/>
            <w:hideMark/>
          </w:tcPr>
          <w:p w14:paraId="73FAEFD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-0,35</w:t>
            </w:r>
          </w:p>
        </w:tc>
        <w:tc>
          <w:tcPr>
            <w:tcW w:w="186" w:type="pct"/>
            <w:tcBorders>
              <w:top w:val="nil"/>
              <w:left w:val="nil"/>
              <w:bottom w:val="nil"/>
              <w:right w:val="nil"/>
            </w:tcBorders>
            <w:shd w:val="clear" w:color="000000" w:fill="FCDDE0"/>
            <w:hideMark/>
          </w:tcPr>
          <w:p w14:paraId="7CCF694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0,21</w:t>
            </w:r>
          </w:p>
        </w:tc>
        <w:tc>
          <w:tcPr>
            <w:tcW w:w="206" w:type="pct"/>
            <w:tcBorders>
              <w:top w:val="nil"/>
              <w:left w:val="nil"/>
              <w:bottom w:val="nil"/>
              <w:right w:val="nil"/>
            </w:tcBorders>
            <w:shd w:val="clear" w:color="000000" w:fill="5A8AC6"/>
            <w:hideMark/>
          </w:tcPr>
          <w:p w14:paraId="3C07FF0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-0,59</w:t>
            </w:r>
          </w:p>
        </w:tc>
        <w:tc>
          <w:tcPr>
            <w:tcW w:w="206" w:type="pct"/>
            <w:tcBorders>
              <w:top w:val="nil"/>
              <w:left w:val="nil"/>
              <w:bottom w:val="nil"/>
              <w:right w:val="nil"/>
            </w:tcBorders>
            <w:shd w:val="clear" w:color="000000" w:fill="FCFAFD"/>
            <w:hideMark/>
          </w:tcPr>
          <w:p w14:paraId="19D0593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0,02</w:t>
            </w:r>
          </w:p>
        </w:tc>
        <w:tc>
          <w:tcPr>
            <w:tcW w:w="206" w:type="pct"/>
            <w:tcBorders>
              <w:top w:val="nil"/>
              <w:left w:val="nil"/>
              <w:bottom w:val="nil"/>
              <w:right w:val="nil"/>
            </w:tcBorders>
            <w:shd w:val="clear" w:color="000000" w:fill="98B6DC"/>
            <w:hideMark/>
          </w:tcPr>
          <w:p w14:paraId="68FC1F8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-0,36</w:t>
            </w:r>
          </w:p>
        </w:tc>
        <w:tc>
          <w:tcPr>
            <w:tcW w:w="206" w:type="pct"/>
            <w:tcBorders>
              <w:top w:val="nil"/>
              <w:left w:val="nil"/>
              <w:bottom w:val="nil"/>
              <w:right w:val="nil"/>
            </w:tcBorders>
            <w:shd w:val="clear" w:color="000000" w:fill="FBD7DA"/>
            <w:hideMark/>
          </w:tcPr>
          <w:p w14:paraId="2B52318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0,25</w:t>
            </w:r>
          </w:p>
        </w:tc>
        <w:tc>
          <w:tcPr>
            <w:tcW w:w="206" w:type="pct"/>
            <w:tcBorders>
              <w:top w:val="nil"/>
              <w:left w:val="nil"/>
              <w:bottom w:val="nil"/>
              <w:right w:val="nil"/>
            </w:tcBorders>
            <w:shd w:val="clear" w:color="000000" w:fill="D7E2F2"/>
            <w:hideMark/>
          </w:tcPr>
          <w:p w14:paraId="0B428CF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-0,13</w:t>
            </w:r>
          </w:p>
        </w:tc>
        <w:tc>
          <w:tcPr>
            <w:tcW w:w="206" w:type="pct"/>
            <w:tcBorders>
              <w:top w:val="nil"/>
              <w:left w:val="nil"/>
              <w:bottom w:val="nil"/>
              <w:right w:val="nil"/>
            </w:tcBorders>
            <w:shd w:val="clear" w:color="000000" w:fill="E5EBF6"/>
            <w:hideMark/>
          </w:tcPr>
          <w:p w14:paraId="13279F4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-0,08</w:t>
            </w:r>
          </w:p>
        </w:tc>
        <w:tc>
          <w:tcPr>
            <w:tcW w:w="206" w:type="pct"/>
            <w:tcBorders>
              <w:top w:val="nil"/>
              <w:left w:val="nil"/>
              <w:bottom w:val="nil"/>
              <w:right w:val="nil"/>
            </w:tcBorders>
            <w:shd w:val="clear" w:color="000000" w:fill="FBD2D4"/>
            <w:hideMark/>
          </w:tcPr>
          <w:p w14:paraId="72171B3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0,29</w:t>
            </w:r>
          </w:p>
        </w:tc>
        <w:tc>
          <w:tcPr>
            <w:tcW w:w="206" w:type="pct"/>
            <w:tcBorders>
              <w:top w:val="nil"/>
              <w:left w:val="nil"/>
              <w:bottom w:val="nil"/>
              <w:right w:val="nil"/>
            </w:tcBorders>
            <w:shd w:val="clear" w:color="000000" w:fill="D3DFF0"/>
            <w:hideMark/>
          </w:tcPr>
          <w:p w14:paraId="7B7B3F4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-0,15</w:t>
            </w:r>
          </w:p>
        </w:tc>
        <w:tc>
          <w:tcPr>
            <w:tcW w:w="206" w:type="pct"/>
            <w:tcBorders>
              <w:top w:val="nil"/>
              <w:left w:val="nil"/>
              <w:bottom w:val="nil"/>
              <w:right w:val="nil"/>
            </w:tcBorders>
            <w:shd w:val="clear" w:color="000000" w:fill="FCE3E6"/>
            <w:hideMark/>
          </w:tcPr>
          <w:p w14:paraId="4237793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0,17</w:t>
            </w:r>
          </w:p>
        </w:tc>
        <w:tc>
          <w:tcPr>
            <w:tcW w:w="206" w:type="pct"/>
            <w:tcBorders>
              <w:top w:val="nil"/>
              <w:left w:val="nil"/>
              <w:bottom w:val="nil"/>
              <w:right w:val="nil"/>
            </w:tcBorders>
            <w:shd w:val="clear" w:color="000000" w:fill="FBBFC1"/>
            <w:hideMark/>
          </w:tcPr>
          <w:p w14:paraId="6531CE2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0,42</w:t>
            </w:r>
          </w:p>
        </w:tc>
        <w:tc>
          <w:tcPr>
            <w:tcW w:w="206" w:type="pct"/>
            <w:tcBorders>
              <w:top w:val="nil"/>
              <w:left w:val="nil"/>
              <w:bottom w:val="nil"/>
              <w:right w:val="nil"/>
            </w:tcBorders>
            <w:shd w:val="clear" w:color="000000" w:fill="FBD6D9"/>
            <w:hideMark/>
          </w:tcPr>
          <w:p w14:paraId="42BF921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0,26</w:t>
            </w:r>
          </w:p>
        </w:tc>
        <w:tc>
          <w:tcPr>
            <w:tcW w:w="206" w:type="pct"/>
            <w:tcBorders>
              <w:top w:val="nil"/>
              <w:left w:val="nil"/>
              <w:bottom w:val="nil"/>
              <w:right w:val="nil"/>
            </w:tcBorders>
            <w:shd w:val="clear" w:color="000000" w:fill="99B6DC"/>
            <w:hideMark/>
          </w:tcPr>
          <w:p w14:paraId="4A53DB2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-0,36</w:t>
            </w:r>
          </w:p>
        </w:tc>
        <w:tc>
          <w:tcPr>
            <w:tcW w:w="206" w:type="pct"/>
            <w:tcBorders>
              <w:top w:val="nil"/>
              <w:left w:val="nil"/>
              <w:bottom w:val="nil"/>
              <w:right w:val="nil"/>
            </w:tcBorders>
            <w:shd w:val="clear" w:color="000000" w:fill="FCFBFE"/>
            <w:hideMark/>
          </w:tcPr>
          <w:p w14:paraId="0E0BA23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206" w:type="pct"/>
            <w:tcBorders>
              <w:top w:val="nil"/>
              <w:left w:val="nil"/>
              <w:bottom w:val="nil"/>
              <w:right w:val="nil"/>
            </w:tcBorders>
            <w:shd w:val="clear" w:color="000000" w:fill="FBFBFE"/>
            <w:hideMark/>
          </w:tcPr>
          <w:p w14:paraId="6F59F3A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CFCFF"/>
            <w:hideMark/>
          </w:tcPr>
          <w:p w14:paraId="68E58DA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AFBFE"/>
            <w:hideMark/>
          </w:tcPr>
          <w:p w14:paraId="497767C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04D514A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E1E9F5"/>
            <w:hideMark/>
          </w:tcPr>
          <w:p w14:paraId="7D86694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-0,10</w:t>
            </w:r>
          </w:p>
        </w:tc>
        <w:tc>
          <w:tcPr>
            <w:tcW w:w="525" w:type="pct"/>
            <w:tcBorders>
              <w:top w:val="nil"/>
              <w:left w:val="nil"/>
              <w:bottom w:val="nil"/>
              <w:right w:val="nil"/>
            </w:tcBorders>
            <w:shd w:val="clear" w:color="auto" w:fill="auto"/>
            <w:noWrap/>
            <w:hideMark/>
          </w:tcPr>
          <w:p w14:paraId="28822A2E"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bond_rating_value</w:t>
            </w:r>
            <w:proofErr w:type="spellEnd"/>
          </w:p>
        </w:tc>
      </w:tr>
      <w:tr w:rsidR="00F533D8" w:rsidRPr="00F533D8" w14:paraId="621C7D23" w14:textId="77777777" w:rsidTr="00551E15">
        <w:trPr>
          <w:trHeight w:val="315"/>
        </w:trPr>
        <w:tc>
          <w:tcPr>
            <w:tcW w:w="186" w:type="pct"/>
            <w:tcBorders>
              <w:top w:val="nil"/>
              <w:left w:val="nil"/>
              <w:bottom w:val="nil"/>
              <w:right w:val="nil"/>
            </w:tcBorders>
            <w:shd w:val="clear" w:color="auto" w:fill="auto"/>
            <w:hideMark/>
          </w:tcPr>
          <w:p w14:paraId="191F1C48"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000000" w:fill="F8696B"/>
            <w:hideMark/>
          </w:tcPr>
          <w:p w14:paraId="598CB79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A1BCDF"/>
            <w:hideMark/>
          </w:tcPr>
          <w:p w14:paraId="066B257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-0,33</w:t>
            </w:r>
          </w:p>
        </w:tc>
        <w:tc>
          <w:tcPr>
            <w:tcW w:w="186" w:type="pct"/>
            <w:tcBorders>
              <w:top w:val="nil"/>
              <w:left w:val="nil"/>
              <w:bottom w:val="nil"/>
              <w:right w:val="nil"/>
            </w:tcBorders>
            <w:shd w:val="clear" w:color="000000" w:fill="FBCED0"/>
            <w:hideMark/>
          </w:tcPr>
          <w:p w14:paraId="578946B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0,32</w:t>
            </w:r>
          </w:p>
        </w:tc>
        <w:tc>
          <w:tcPr>
            <w:tcW w:w="206" w:type="pct"/>
            <w:tcBorders>
              <w:top w:val="nil"/>
              <w:left w:val="nil"/>
              <w:bottom w:val="nil"/>
              <w:right w:val="nil"/>
            </w:tcBorders>
            <w:shd w:val="clear" w:color="000000" w:fill="92B1D9"/>
            <w:hideMark/>
          </w:tcPr>
          <w:p w14:paraId="486B617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-0,38</w:t>
            </w:r>
          </w:p>
        </w:tc>
        <w:tc>
          <w:tcPr>
            <w:tcW w:w="206" w:type="pct"/>
            <w:tcBorders>
              <w:top w:val="nil"/>
              <w:left w:val="nil"/>
              <w:bottom w:val="nil"/>
              <w:right w:val="nil"/>
            </w:tcBorders>
            <w:shd w:val="clear" w:color="000000" w:fill="FBFBFE"/>
            <w:hideMark/>
          </w:tcPr>
          <w:p w14:paraId="5A877496"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4F6FC"/>
            <w:hideMark/>
          </w:tcPr>
          <w:p w14:paraId="1990949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-0,03</w:t>
            </w:r>
          </w:p>
        </w:tc>
        <w:tc>
          <w:tcPr>
            <w:tcW w:w="206" w:type="pct"/>
            <w:tcBorders>
              <w:top w:val="nil"/>
              <w:left w:val="nil"/>
              <w:bottom w:val="nil"/>
              <w:right w:val="nil"/>
            </w:tcBorders>
            <w:shd w:val="clear" w:color="000000" w:fill="E6ECF7"/>
            <w:hideMark/>
          </w:tcPr>
          <w:p w14:paraId="5AA0D5C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-0,08</w:t>
            </w:r>
          </w:p>
        </w:tc>
        <w:tc>
          <w:tcPr>
            <w:tcW w:w="206" w:type="pct"/>
            <w:tcBorders>
              <w:top w:val="nil"/>
              <w:left w:val="nil"/>
              <w:bottom w:val="nil"/>
              <w:right w:val="nil"/>
            </w:tcBorders>
            <w:shd w:val="clear" w:color="000000" w:fill="D6E1F1"/>
            <w:hideMark/>
          </w:tcPr>
          <w:p w14:paraId="6736B96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-0,13</w:t>
            </w:r>
          </w:p>
        </w:tc>
        <w:tc>
          <w:tcPr>
            <w:tcW w:w="206" w:type="pct"/>
            <w:tcBorders>
              <w:top w:val="nil"/>
              <w:left w:val="nil"/>
              <w:bottom w:val="nil"/>
              <w:right w:val="nil"/>
            </w:tcBorders>
            <w:shd w:val="clear" w:color="000000" w:fill="FCF5F8"/>
            <w:hideMark/>
          </w:tcPr>
          <w:p w14:paraId="397319B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206" w:type="pct"/>
            <w:tcBorders>
              <w:top w:val="nil"/>
              <w:left w:val="nil"/>
              <w:bottom w:val="nil"/>
              <w:right w:val="nil"/>
            </w:tcBorders>
            <w:shd w:val="clear" w:color="000000" w:fill="FCDEE1"/>
            <w:hideMark/>
          </w:tcPr>
          <w:p w14:paraId="0FADE93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0,20</w:t>
            </w:r>
          </w:p>
        </w:tc>
        <w:tc>
          <w:tcPr>
            <w:tcW w:w="206" w:type="pct"/>
            <w:tcBorders>
              <w:top w:val="nil"/>
              <w:left w:val="nil"/>
              <w:bottom w:val="nil"/>
              <w:right w:val="nil"/>
            </w:tcBorders>
            <w:shd w:val="clear" w:color="000000" w:fill="F8F9FD"/>
            <w:hideMark/>
          </w:tcPr>
          <w:p w14:paraId="1DD84F6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206" w:type="pct"/>
            <w:tcBorders>
              <w:top w:val="nil"/>
              <w:left w:val="nil"/>
              <w:bottom w:val="nil"/>
              <w:right w:val="nil"/>
            </w:tcBorders>
            <w:shd w:val="clear" w:color="000000" w:fill="CBDAEE"/>
            <w:hideMark/>
          </w:tcPr>
          <w:p w14:paraId="0E6BD2C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-0,17</w:t>
            </w:r>
          </w:p>
        </w:tc>
        <w:tc>
          <w:tcPr>
            <w:tcW w:w="206" w:type="pct"/>
            <w:tcBorders>
              <w:top w:val="nil"/>
              <w:left w:val="nil"/>
              <w:bottom w:val="nil"/>
              <w:right w:val="nil"/>
            </w:tcBorders>
            <w:shd w:val="clear" w:color="000000" w:fill="FCE8EB"/>
            <w:hideMark/>
          </w:tcPr>
          <w:p w14:paraId="5981EF6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0,14</w:t>
            </w:r>
          </w:p>
        </w:tc>
        <w:tc>
          <w:tcPr>
            <w:tcW w:w="206" w:type="pct"/>
            <w:tcBorders>
              <w:top w:val="nil"/>
              <w:left w:val="nil"/>
              <w:bottom w:val="nil"/>
              <w:right w:val="nil"/>
            </w:tcBorders>
            <w:shd w:val="clear" w:color="000000" w:fill="EFF3FA"/>
            <w:hideMark/>
          </w:tcPr>
          <w:p w14:paraId="68C993A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206" w:type="pct"/>
            <w:tcBorders>
              <w:top w:val="nil"/>
              <w:left w:val="nil"/>
              <w:bottom w:val="nil"/>
              <w:right w:val="nil"/>
            </w:tcBorders>
            <w:shd w:val="clear" w:color="000000" w:fill="B1C7E4"/>
            <w:hideMark/>
          </w:tcPr>
          <w:p w14:paraId="1832AD6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-0,27</w:t>
            </w:r>
          </w:p>
        </w:tc>
        <w:tc>
          <w:tcPr>
            <w:tcW w:w="206" w:type="pct"/>
            <w:tcBorders>
              <w:top w:val="nil"/>
              <w:left w:val="nil"/>
              <w:bottom w:val="nil"/>
              <w:right w:val="nil"/>
            </w:tcBorders>
            <w:shd w:val="clear" w:color="000000" w:fill="EFF3FA"/>
            <w:hideMark/>
          </w:tcPr>
          <w:p w14:paraId="6B33680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206" w:type="pct"/>
            <w:tcBorders>
              <w:top w:val="nil"/>
              <w:left w:val="nil"/>
              <w:bottom w:val="nil"/>
              <w:right w:val="nil"/>
            </w:tcBorders>
            <w:shd w:val="clear" w:color="000000" w:fill="FCFCFF"/>
            <w:hideMark/>
          </w:tcPr>
          <w:p w14:paraId="2E2A373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186" w:type="pct"/>
            <w:tcBorders>
              <w:top w:val="nil"/>
              <w:left w:val="nil"/>
              <w:bottom w:val="nil"/>
              <w:right w:val="nil"/>
            </w:tcBorders>
            <w:shd w:val="clear" w:color="000000" w:fill="FBFBFE"/>
            <w:hideMark/>
          </w:tcPr>
          <w:p w14:paraId="249644F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4F7"/>
            <w:hideMark/>
          </w:tcPr>
          <w:p w14:paraId="33E1038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0,06</w:t>
            </w:r>
          </w:p>
        </w:tc>
        <w:tc>
          <w:tcPr>
            <w:tcW w:w="206" w:type="pct"/>
            <w:tcBorders>
              <w:top w:val="nil"/>
              <w:left w:val="nil"/>
              <w:bottom w:val="nil"/>
              <w:right w:val="nil"/>
            </w:tcBorders>
            <w:shd w:val="clear" w:color="000000" w:fill="FCFAFD"/>
            <w:hideMark/>
          </w:tcPr>
          <w:p w14:paraId="5A517B0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229" w:type="pct"/>
            <w:tcBorders>
              <w:top w:val="nil"/>
              <w:left w:val="nil"/>
              <w:bottom w:val="nil"/>
              <w:right w:val="nil"/>
            </w:tcBorders>
            <w:shd w:val="clear" w:color="000000" w:fill="EBF0F9"/>
            <w:hideMark/>
          </w:tcPr>
          <w:p w14:paraId="02E8C636"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-0,06</w:t>
            </w:r>
          </w:p>
        </w:tc>
        <w:tc>
          <w:tcPr>
            <w:tcW w:w="525" w:type="pct"/>
            <w:tcBorders>
              <w:top w:val="nil"/>
              <w:left w:val="nil"/>
              <w:bottom w:val="nil"/>
              <w:right w:val="nil"/>
            </w:tcBorders>
            <w:shd w:val="clear" w:color="auto" w:fill="auto"/>
            <w:noWrap/>
            <w:hideMark/>
          </w:tcPr>
          <w:p w14:paraId="3708A7DC"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issuer_rating_value</w:t>
            </w:r>
            <w:proofErr w:type="spellEnd"/>
          </w:p>
        </w:tc>
      </w:tr>
      <w:tr w:rsidR="00F533D8" w:rsidRPr="00F533D8" w14:paraId="1630D7BE" w14:textId="77777777" w:rsidTr="00551E15">
        <w:trPr>
          <w:trHeight w:val="315"/>
        </w:trPr>
        <w:tc>
          <w:tcPr>
            <w:tcW w:w="186" w:type="pct"/>
            <w:tcBorders>
              <w:top w:val="nil"/>
              <w:left w:val="nil"/>
              <w:bottom w:val="nil"/>
              <w:right w:val="nil"/>
            </w:tcBorders>
            <w:shd w:val="clear" w:color="auto" w:fill="auto"/>
            <w:hideMark/>
          </w:tcPr>
          <w:p w14:paraId="79F98CDD"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759E02B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49DB90E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186" w:type="pct"/>
            <w:tcBorders>
              <w:top w:val="nil"/>
              <w:left w:val="nil"/>
              <w:bottom w:val="nil"/>
              <w:right w:val="nil"/>
            </w:tcBorders>
            <w:shd w:val="clear" w:color="000000" w:fill="FCD8DB"/>
            <w:hideMark/>
          </w:tcPr>
          <w:p w14:paraId="0753E1F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0,25</w:t>
            </w:r>
          </w:p>
        </w:tc>
        <w:tc>
          <w:tcPr>
            <w:tcW w:w="206" w:type="pct"/>
            <w:tcBorders>
              <w:top w:val="nil"/>
              <w:left w:val="nil"/>
              <w:bottom w:val="nil"/>
              <w:right w:val="nil"/>
            </w:tcBorders>
            <w:shd w:val="clear" w:color="000000" w:fill="FBC4C6"/>
            <w:hideMark/>
          </w:tcPr>
          <w:p w14:paraId="380F881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0,39</w:t>
            </w:r>
          </w:p>
        </w:tc>
        <w:tc>
          <w:tcPr>
            <w:tcW w:w="206" w:type="pct"/>
            <w:tcBorders>
              <w:top w:val="nil"/>
              <w:left w:val="nil"/>
              <w:bottom w:val="nil"/>
              <w:right w:val="nil"/>
            </w:tcBorders>
            <w:shd w:val="clear" w:color="000000" w:fill="E7EDF7"/>
            <w:hideMark/>
          </w:tcPr>
          <w:p w14:paraId="46E55E6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-0,07</w:t>
            </w:r>
          </w:p>
        </w:tc>
        <w:tc>
          <w:tcPr>
            <w:tcW w:w="206" w:type="pct"/>
            <w:tcBorders>
              <w:top w:val="nil"/>
              <w:left w:val="nil"/>
              <w:bottom w:val="nil"/>
              <w:right w:val="nil"/>
            </w:tcBorders>
            <w:shd w:val="clear" w:color="000000" w:fill="FCE9EC"/>
            <w:hideMark/>
          </w:tcPr>
          <w:p w14:paraId="68648E0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0,14</w:t>
            </w:r>
          </w:p>
        </w:tc>
        <w:tc>
          <w:tcPr>
            <w:tcW w:w="206" w:type="pct"/>
            <w:tcBorders>
              <w:top w:val="nil"/>
              <w:left w:val="nil"/>
              <w:bottom w:val="nil"/>
              <w:right w:val="nil"/>
            </w:tcBorders>
            <w:shd w:val="clear" w:color="000000" w:fill="EDF1F9"/>
            <w:hideMark/>
          </w:tcPr>
          <w:p w14:paraId="74A8B9B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206" w:type="pct"/>
            <w:tcBorders>
              <w:top w:val="nil"/>
              <w:left w:val="nil"/>
              <w:bottom w:val="nil"/>
              <w:right w:val="nil"/>
            </w:tcBorders>
            <w:shd w:val="clear" w:color="000000" w:fill="FBCFD2"/>
            <w:hideMark/>
          </w:tcPr>
          <w:p w14:paraId="07E99D4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0,31</w:t>
            </w:r>
          </w:p>
        </w:tc>
        <w:tc>
          <w:tcPr>
            <w:tcW w:w="206" w:type="pct"/>
            <w:tcBorders>
              <w:top w:val="nil"/>
              <w:left w:val="nil"/>
              <w:bottom w:val="nil"/>
              <w:right w:val="nil"/>
            </w:tcBorders>
            <w:shd w:val="clear" w:color="000000" w:fill="E2EAF6"/>
            <w:hideMark/>
          </w:tcPr>
          <w:p w14:paraId="2842EFE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-0,09</w:t>
            </w:r>
          </w:p>
        </w:tc>
        <w:tc>
          <w:tcPr>
            <w:tcW w:w="206" w:type="pct"/>
            <w:tcBorders>
              <w:top w:val="nil"/>
              <w:left w:val="nil"/>
              <w:bottom w:val="nil"/>
              <w:right w:val="nil"/>
            </w:tcBorders>
            <w:shd w:val="clear" w:color="000000" w:fill="E5ECF7"/>
            <w:hideMark/>
          </w:tcPr>
          <w:p w14:paraId="2AF94AB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-0,08</w:t>
            </w:r>
          </w:p>
        </w:tc>
        <w:tc>
          <w:tcPr>
            <w:tcW w:w="206" w:type="pct"/>
            <w:tcBorders>
              <w:top w:val="nil"/>
              <w:left w:val="nil"/>
              <w:bottom w:val="nil"/>
              <w:right w:val="nil"/>
            </w:tcBorders>
            <w:shd w:val="clear" w:color="000000" w:fill="FCFBFE"/>
            <w:hideMark/>
          </w:tcPr>
          <w:p w14:paraId="38B4A00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206" w:type="pct"/>
            <w:tcBorders>
              <w:top w:val="nil"/>
              <w:left w:val="nil"/>
              <w:bottom w:val="nil"/>
              <w:right w:val="nil"/>
            </w:tcBorders>
            <w:shd w:val="clear" w:color="000000" w:fill="EFF2FA"/>
            <w:hideMark/>
          </w:tcPr>
          <w:p w14:paraId="046D14C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206" w:type="pct"/>
            <w:tcBorders>
              <w:top w:val="nil"/>
              <w:left w:val="nil"/>
              <w:bottom w:val="nil"/>
              <w:right w:val="nil"/>
            </w:tcBorders>
            <w:shd w:val="clear" w:color="000000" w:fill="E9EEF8"/>
            <w:hideMark/>
          </w:tcPr>
          <w:p w14:paraId="67C3BC8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-0,07</w:t>
            </w:r>
          </w:p>
        </w:tc>
        <w:tc>
          <w:tcPr>
            <w:tcW w:w="206" w:type="pct"/>
            <w:tcBorders>
              <w:top w:val="nil"/>
              <w:left w:val="nil"/>
              <w:bottom w:val="nil"/>
              <w:right w:val="nil"/>
            </w:tcBorders>
            <w:shd w:val="clear" w:color="000000" w:fill="FCE6E9"/>
            <w:hideMark/>
          </w:tcPr>
          <w:p w14:paraId="5B24B93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0,15</w:t>
            </w:r>
          </w:p>
        </w:tc>
        <w:tc>
          <w:tcPr>
            <w:tcW w:w="206" w:type="pct"/>
            <w:tcBorders>
              <w:top w:val="nil"/>
              <w:left w:val="nil"/>
              <w:bottom w:val="nil"/>
              <w:right w:val="nil"/>
            </w:tcBorders>
            <w:shd w:val="clear" w:color="000000" w:fill="FBD4D7"/>
            <w:hideMark/>
          </w:tcPr>
          <w:p w14:paraId="2AE2974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0,27</w:t>
            </w:r>
          </w:p>
        </w:tc>
        <w:tc>
          <w:tcPr>
            <w:tcW w:w="206" w:type="pct"/>
            <w:tcBorders>
              <w:top w:val="nil"/>
              <w:left w:val="nil"/>
              <w:bottom w:val="nil"/>
              <w:right w:val="nil"/>
            </w:tcBorders>
            <w:shd w:val="clear" w:color="000000" w:fill="E5EBF6"/>
            <w:hideMark/>
          </w:tcPr>
          <w:p w14:paraId="51D3256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-0,08</w:t>
            </w:r>
          </w:p>
        </w:tc>
        <w:tc>
          <w:tcPr>
            <w:tcW w:w="206" w:type="pct"/>
            <w:tcBorders>
              <w:top w:val="nil"/>
              <w:left w:val="nil"/>
              <w:bottom w:val="nil"/>
              <w:right w:val="nil"/>
            </w:tcBorders>
            <w:shd w:val="clear" w:color="000000" w:fill="FCFCFF"/>
            <w:hideMark/>
          </w:tcPr>
          <w:p w14:paraId="2C4F0F1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186" w:type="pct"/>
            <w:tcBorders>
              <w:top w:val="nil"/>
              <w:left w:val="nil"/>
              <w:bottom w:val="nil"/>
              <w:right w:val="nil"/>
            </w:tcBorders>
            <w:shd w:val="clear" w:color="000000" w:fill="FBFBFE"/>
            <w:hideMark/>
          </w:tcPr>
          <w:p w14:paraId="7002354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7FA"/>
            <w:hideMark/>
          </w:tcPr>
          <w:p w14:paraId="1FC1C0E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0,03</w:t>
            </w:r>
          </w:p>
        </w:tc>
        <w:tc>
          <w:tcPr>
            <w:tcW w:w="206" w:type="pct"/>
            <w:tcBorders>
              <w:top w:val="nil"/>
              <w:left w:val="nil"/>
              <w:bottom w:val="nil"/>
              <w:right w:val="nil"/>
            </w:tcBorders>
            <w:shd w:val="clear" w:color="000000" w:fill="FCFAFD"/>
            <w:hideMark/>
          </w:tcPr>
          <w:p w14:paraId="6713147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0,02</w:t>
            </w:r>
          </w:p>
        </w:tc>
        <w:tc>
          <w:tcPr>
            <w:tcW w:w="229" w:type="pct"/>
            <w:tcBorders>
              <w:top w:val="nil"/>
              <w:left w:val="nil"/>
              <w:bottom w:val="nil"/>
              <w:right w:val="nil"/>
            </w:tcBorders>
            <w:shd w:val="clear" w:color="000000" w:fill="FCF7FA"/>
            <w:hideMark/>
          </w:tcPr>
          <w:p w14:paraId="6206222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0,04</w:t>
            </w:r>
          </w:p>
        </w:tc>
        <w:tc>
          <w:tcPr>
            <w:tcW w:w="525" w:type="pct"/>
            <w:tcBorders>
              <w:top w:val="nil"/>
              <w:left w:val="nil"/>
              <w:bottom w:val="nil"/>
              <w:right w:val="nil"/>
            </w:tcBorders>
            <w:shd w:val="clear" w:color="auto" w:fill="auto"/>
            <w:noWrap/>
            <w:hideMark/>
          </w:tcPr>
          <w:p w14:paraId="20592017"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Coupon</w:t>
            </w:r>
            <w:proofErr w:type="spellEnd"/>
          </w:p>
        </w:tc>
      </w:tr>
      <w:tr w:rsidR="00F533D8" w:rsidRPr="00F533D8" w14:paraId="5FE71E84" w14:textId="77777777" w:rsidTr="00551E15">
        <w:trPr>
          <w:trHeight w:val="315"/>
        </w:trPr>
        <w:tc>
          <w:tcPr>
            <w:tcW w:w="186" w:type="pct"/>
            <w:tcBorders>
              <w:top w:val="nil"/>
              <w:left w:val="nil"/>
              <w:bottom w:val="nil"/>
              <w:right w:val="nil"/>
            </w:tcBorders>
            <w:shd w:val="clear" w:color="auto" w:fill="auto"/>
            <w:hideMark/>
          </w:tcPr>
          <w:p w14:paraId="6AD14F24"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7AD5FDF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E7D613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000000" w:fill="F8696B"/>
            <w:hideMark/>
          </w:tcPr>
          <w:p w14:paraId="2B0795D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B1C7E4"/>
            <w:hideMark/>
          </w:tcPr>
          <w:p w14:paraId="5D0CDDC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-0,27</w:t>
            </w:r>
          </w:p>
        </w:tc>
        <w:tc>
          <w:tcPr>
            <w:tcW w:w="206" w:type="pct"/>
            <w:tcBorders>
              <w:top w:val="nil"/>
              <w:left w:val="nil"/>
              <w:bottom w:val="nil"/>
              <w:right w:val="nil"/>
            </w:tcBorders>
            <w:shd w:val="clear" w:color="000000" w:fill="FCF7FA"/>
            <w:hideMark/>
          </w:tcPr>
          <w:p w14:paraId="51A518B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0,04</w:t>
            </w:r>
          </w:p>
        </w:tc>
        <w:tc>
          <w:tcPr>
            <w:tcW w:w="206" w:type="pct"/>
            <w:tcBorders>
              <w:top w:val="nil"/>
              <w:left w:val="nil"/>
              <w:bottom w:val="nil"/>
              <w:right w:val="nil"/>
            </w:tcBorders>
            <w:shd w:val="clear" w:color="000000" w:fill="FCF7FA"/>
            <w:hideMark/>
          </w:tcPr>
          <w:p w14:paraId="45B24D9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0,04</w:t>
            </w:r>
          </w:p>
        </w:tc>
        <w:tc>
          <w:tcPr>
            <w:tcW w:w="206" w:type="pct"/>
            <w:tcBorders>
              <w:top w:val="nil"/>
              <w:left w:val="nil"/>
              <w:bottom w:val="nil"/>
              <w:right w:val="nil"/>
            </w:tcBorders>
            <w:shd w:val="clear" w:color="000000" w:fill="F4F6FC"/>
            <w:hideMark/>
          </w:tcPr>
          <w:p w14:paraId="645798A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-0,03</w:t>
            </w:r>
          </w:p>
        </w:tc>
        <w:tc>
          <w:tcPr>
            <w:tcW w:w="206" w:type="pct"/>
            <w:tcBorders>
              <w:top w:val="nil"/>
              <w:left w:val="nil"/>
              <w:bottom w:val="nil"/>
              <w:right w:val="nil"/>
            </w:tcBorders>
            <w:shd w:val="clear" w:color="000000" w:fill="FBC8CB"/>
            <w:hideMark/>
          </w:tcPr>
          <w:p w14:paraId="0F87659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0,36</w:t>
            </w:r>
          </w:p>
        </w:tc>
        <w:tc>
          <w:tcPr>
            <w:tcW w:w="206" w:type="pct"/>
            <w:tcBorders>
              <w:top w:val="nil"/>
              <w:left w:val="nil"/>
              <w:bottom w:val="nil"/>
              <w:right w:val="nil"/>
            </w:tcBorders>
            <w:shd w:val="clear" w:color="000000" w:fill="FCECEF"/>
            <w:hideMark/>
          </w:tcPr>
          <w:p w14:paraId="5850B9B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0,11</w:t>
            </w:r>
          </w:p>
        </w:tc>
        <w:tc>
          <w:tcPr>
            <w:tcW w:w="206" w:type="pct"/>
            <w:tcBorders>
              <w:top w:val="nil"/>
              <w:left w:val="nil"/>
              <w:bottom w:val="nil"/>
              <w:right w:val="nil"/>
            </w:tcBorders>
            <w:shd w:val="clear" w:color="000000" w:fill="B0C6E4"/>
            <w:hideMark/>
          </w:tcPr>
          <w:p w14:paraId="2BF2020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-0,27</w:t>
            </w:r>
          </w:p>
        </w:tc>
        <w:tc>
          <w:tcPr>
            <w:tcW w:w="206" w:type="pct"/>
            <w:tcBorders>
              <w:top w:val="nil"/>
              <w:left w:val="nil"/>
              <w:bottom w:val="nil"/>
              <w:right w:val="nil"/>
            </w:tcBorders>
            <w:shd w:val="clear" w:color="000000" w:fill="EDF1F9"/>
            <w:hideMark/>
          </w:tcPr>
          <w:p w14:paraId="7E4521E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206" w:type="pct"/>
            <w:tcBorders>
              <w:top w:val="nil"/>
              <w:left w:val="nil"/>
              <w:bottom w:val="nil"/>
              <w:right w:val="nil"/>
            </w:tcBorders>
            <w:shd w:val="clear" w:color="000000" w:fill="FCEAED"/>
            <w:hideMark/>
          </w:tcPr>
          <w:p w14:paraId="3D33A1A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0,12</w:t>
            </w:r>
          </w:p>
        </w:tc>
        <w:tc>
          <w:tcPr>
            <w:tcW w:w="206" w:type="pct"/>
            <w:tcBorders>
              <w:top w:val="nil"/>
              <w:left w:val="nil"/>
              <w:bottom w:val="nil"/>
              <w:right w:val="nil"/>
            </w:tcBorders>
            <w:shd w:val="clear" w:color="000000" w:fill="F2F5FB"/>
            <w:hideMark/>
          </w:tcPr>
          <w:p w14:paraId="00CE00D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-0,03</w:t>
            </w:r>
          </w:p>
        </w:tc>
        <w:tc>
          <w:tcPr>
            <w:tcW w:w="206" w:type="pct"/>
            <w:tcBorders>
              <w:top w:val="nil"/>
              <w:left w:val="nil"/>
              <w:bottom w:val="nil"/>
              <w:right w:val="nil"/>
            </w:tcBorders>
            <w:shd w:val="clear" w:color="000000" w:fill="F7F9FD"/>
            <w:hideMark/>
          </w:tcPr>
          <w:p w14:paraId="7A037BF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-0,02</w:t>
            </w:r>
          </w:p>
        </w:tc>
        <w:tc>
          <w:tcPr>
            <w:tcW w:w="206" w:type="pct"/>
            <w:tcBorders>
              <w:top w:val="nil"/>
              <w:left w:val="nil"/>
              <w:bottom w:val="nil"/>
              <w:right w:val="nil"/>
            </w:tcBorders>
            <w:shd w:val="clear" w:color="000000" w:fill="FCDDE0"/>
            <w:hideMark/>
          </w:tcPr>
          <w:p w14:paraId="72B7AB9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0,21</w:t>
            </w:r>
          </w:p>
        </w:tc>
        <w:tc>
          <w:tcPr>
            <w:tcW w:w="206" w:type="pct"/>
            <w:tcBorders>
              <w:top w:val="nil"/>
              <w:left w:val="nil"/>
              <w:bottom w:val="nil"/>
              <w:right w:val="nil"/>
            </w:tcBorders>
            <w:shd w:val="clear" w:color="000000" w:fill="FCFCFF"/>
            <w:hideMark/>
          </w:tcPr>
          <w:p w14:paraId="0B3EA4C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7D44804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CFCFF"/>
            <w:hideMark/>
          </w:tcPr>
          <w:p w14:paraId="47F9BB5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5294142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15D4F99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E8EEF8"/>
            <w:hideMark/>
          </w:tcPr>
          <w:p w14:paraId="2677501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-0,07</w:t>
            </w:r>
          </w:p>
        </w:tc>
        <w:tc>
          <w:tcPr>
            <w:tcW w:w="525" w:type="pct"/>
            <w:tcBorders>
              <w:top w:val="nil"/>
              <w:left w:val="nil"/>
              <w:bottom w:val="nil"/>
              <w:right w:val="nil"/>
            </w:tcBorders>
            <w:shd w:val="clear" w:color="auto" w:fill="auto"/>
            <w:noWrap/>
            <w:hideMark/>
          </w:tcPr>
          <w:p w14:paraId="4A48A4CD"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Coupon_frequency</w:t>
            </w:r>
            <w:proofErr w:type="spellEnd"/>
          </w:p>
        </w:tc>
      </w:tr>
      <w:tr w:rsidR="00F533D8" w:rsidRPr="00F533D8" w14:paraId="7DBA9BA0" w14:textId="77777777" w:rsidTr="00551E15">
        <w:trPr>
          <w:trHeight w:val="315"/>
        </w:trPr>
        <w:tc>
          <w:tcPr>
            <w:tcW w:w="186" w:type="pct"/>
            <w:tcBorders>
              <w:top w:val="nil"/>
              <w:left w:val="nil"/>
              <w:bottom w:val="nil"/>
              <w:right w:val="nil"/>
            </w:tcBorders>
            <w:shd w:val="clear" w:color="auto" w:fill="auto"/>
            <w:hideMark/>
          </w:tcPr>
          <w:p w14:paraId="408AAA2F"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22AFAD0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88EE61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2D1D47A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5751FEC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FCF2F5"/>
            <w:hideMark/>
          </w:tcPr>
          <w:p w14:paraId="7FA8B5F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0,07</w:t>
            </w:r>
          </w:p>
        </w:tc>
        <w:tc>
          <w:tcPr>
            <w:tcW w:w="206" w:type="pct"/>
            <w:tcBorders>
              <w:top w:val="nil"/>
              <w:left w:val="nil"/>
              <w:bottom w:val="nil"/>
              <w:right w:val="nil"/>
            </w:tcBorders>
            <w:shd w:val="clear" w:color="000000" w:fill="BACDE7"/>
            <w:hideMark/>
          </w:tcPr>
          <w:p w14:paraId="065AC1F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-0,24</w:t>
            </w:r>
          </w:p>
        </w:tc>
        <w:tc>
          <w:tcPr>
            <w:tcW w:w="206" w:type="pct"/>
            <w:tcBorders>
              <w:top w:val="nil"/>
              <w:left w:val="nil"/>
              <w:bottom w:val="nil"/>
              <w:right w:val="nil"/>
            </w:tcBorders>
            <w:shd w:val="clear" w:color="000000" w:fill="FBD1D4"/>
            <w:hideMark/>
          </w:tcPr>
          <w:p w14:paraId="62D001C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0,30</w:t>
            </w:r>
          </w:p>
        </w:tc>
        <w:tc>
          <w:tcPr>
            <w:tcW w:w="206" w:type="pct"/>
            <w:tcBorders>
              <w:top w:val="nil"/>
              <w:left w:val="nil"/>
              <w:bottom w:val="nil"/>
              <w:right w:val="nil"/>
            </w:tcBorders>
            <w:shd w:val="clear" w:color="000000" w:fill="F7F8FD"/>
            <w:hideMark/>
          </w:tcPr>
          <w:p w14:paraId="60E0784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-0,02</w:t>
            </w:r>
          </w:p>
        </w:tc>
        <w:tc>
          <w:tcPr>
            <w:tcW w:w="206" w:type="pct"/>
            <w:tcBorders>
              <w:top w:val="nil"/>
              <w:left w:val="nil"/>
              <w:bottom w:val="nil"/>
              <w:right w:val="nil"/>
            </w:tcBorders>
            <w:shd w:val="clear" w:color="000000" w:fill="D8E2F2"/>
            <w:hideMark/>
          </w:tcPr>
          <w:p w14:paraId="1E73C90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-0,13</w:t>
            </w:r>
          </w:p>
        </w:tc>
        <w:tc>
          <w:tcPr>
            <w:tcW w:w="206" w:type="pct"/>
            <w:tcBorders>
              <w:top w:val="nil"/>
              <w:left w:val="nil"/>
              <w:bottom w:val="nil"/>
              <w:right w:val="nil"/>
            </w:tcBorders>
            <w:shd w:val="clear" w:color="000000" w:fill="FBD4D7"/>
            <w:hideMark/>
          </w:tcPr>
          <w:p w14:paraId="5AF343E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0,28</w:t>
            </w:r>
          </w:p>
        </w:tc>
        <w:tc>
          <w:tcPr>
            <w:tcW w:w="206" w:type="pct"/>
            <w:tcBorders>
              <w:top w:val="nil"/>
              <w:left w:val="nil"/>
              <w:bottom w:val="nil"/>
              <w:right w:val="nil"/>
            </w:tcBorders>
            <w:shd w:val="clear" w:color="000000" w:fill="B2C8E5"/>
            <w:hideMark/>
          </w:tcPr>
          <w:p w14:paraId="4181615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-0,27</w:t>
            </w:r>
          </w:p>
        </w:tc>
        <w:tc>
          <w:tcPr>
            <w:tcW w:w="206" w:type="pct"/>
            <w:tcBorders>
              <w:top w:val="nil"/>
              <w:left w:val="nil"/>
              <w:bottom w:val="nil"/>
              <w:right w:val="nil"/>
            </w:tcBorders>
            <w:shd w:val="clear" w:color="000000" w:fill="E6ECF7"/>
            <w:hideMark/>
          </w:tcPr>
          <w:p w14:paraId="1B7F3D3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-0,08</w:t>
            </w:r>
          </w:p>
        </w:tc>
        <w:tc>
          <w:tcPr>
            <w:tcW w:w="206" w:type="pct"/>
            <w:tcBorders>
              <w:top w:val="nil"/>
              <w:left w:val="nil"/>
              <w:bottom w:val="nil"/>
              <w:right w:val="nil"/>
            </w:tcBorders>
            <w:shd w:val="clear" w:color="000000" w:fill="FAADB0"/>
            <w:hideMark/>
          </w:tcPr>
          <w:p w14:paraId="7B5B2F5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0,54</w:t>
            </w:r>
          </w:p>
        </w:tc>
        <w:tc>
          <w:tcPr>
            <w:tcW w:w="206" w:type="pct"/>
            <w:tcBorders>
              <w:top w:val="nil"/>
              <w:left w:val="nil"/>
              <w:bottom w:val="nil"/>
              <w:right w:val="nil"/>
            </w:tcBorders>
            <w:shd w:val="clear" w:color="000000" w:fill="FBCCCF"/>
            <w:hideMark/>
          </w:tcPr>
          <w:p w14:paraId="7433A1F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0,33</w:t>
            </w:r>
          </w:p>
        </w:tc>
        <w:tc>
          <w:tcPr>
            <w:tcW w:w="206" w:type="pct"/>
            <w:tcBorders>
              <w:top w:val="nil"/>
              <w:left w:val="nil"/>
              <w:bottom w:val="nil"/>
              <w:right w:val="nil"/>
            </w:tcBorders>
            <w:shd w:val="clear" w:color="000000" w:fill="94B2DA"/>
            <w:hideMark/>
          </w:tcPr>
          <w:p w14:paraId="7BDAB6D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-0,38</w:t>
            </w:r>
          </w:p>
        </w:tc>
        <w:tc>
          <w:tcPr>
            <w:tcW w:w="206" w:type="pct"/>
            <w:tcBorders>
              <w:top w:val="nil"/>
              <w:left w:val="nil"/>
              <w:bottom w:val="nil"/>
              <w:right w:val="nil"/>
            </w:tcBorders>
            <w:shd w:val="clear" w:color="000000" w:fill="FCFCFF"/>
            <w:hideMark/>
          </w:tcPr>
          <w:p w14:paraId="10A50BA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26BDE74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CFCFF"/>
            <w:hideMark/>
          </w:tcPr>
          <w:p w14:paraId="5E5D88A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4551031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4FEFF2E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FCEEF0"/>
            <w:hideMark/>
          </w:tcPr>
          <w:p w14:paraId="434568B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0,10</w:t>
            </w:r>
          </w:p>
        </w:tc>
        <w:tc>
          <w:tcPr>
            <w:tcW w:w="525" w:type="pct"/>
            <w:tcBorders>
              <w:top w:val="nil"/>
              <w:left w:val="nil"/>
              <w:bottom w:val="nil"/>
              <w:right w:val="nil"/>
            </w:tcBorders>
            <w:shd w:val="clear" w:color="auto" w:fill="auto"/>
            <w:noWrap/>
            <w:hideMark/>
          </w:tcPr>
          <w:p w14:paraId="58CE4F07"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lnVolume</w:t>
            </w:r>
            <w:proofErr w:type="spellEnd"/>
          </w:p>
        </w:tc>
      </w:tr>
      <w:tr w:rsidR="00F533D8" w:rsidRPr="00F533D8" w14:paraId="00BC101B" w14:textId="77777777" w:rsidTr="00551E15">
        <w:trPr>
          <w:trHeight w:val="315"/>
        </w:trPr>
        <w:tc>
          <w:tcPr>
            <w:tcW w:w="186" w:type="pct"/>
            <w:tcBorders>
              <w:top w:val="nil"/>
              <w:left w:val="nil"/>
              <w:bottom w:val="nil"/>
              <w:right w:val="nil"/>
            </w:tcBorders>
            <w:shd w:val="clear" w:color="auto" w:fill="auto"/>
            <w:hideMark/>
          </w:tcPr>
          <w:p w14:paraId="7AF15264"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16F2BD8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95E30A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2D7E12A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89E2DF7"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4756376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DFE7F4"/>
            <w:hideMark/>
          </w:tcPr>
          <w:p w14:paraId="5197EF4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-0,10</w:t>
            </w:r>
          </w:p>
        </w:tc>
        <w:tc>
          <w:tcPr>
            <w:tcW w:w="206" w:type="pct"/>
            <w:tcBorders>
              <w:top w:val="nil"/>
              <w:left w:val="nil"/>
              <w:bottom w:val="nil"/>
              <w:right w:val="nil"/>
            </w:tcBorders>
            <w:shd w:val="clear" w:color="000000" w:fill="D4E0F1"/>
            <w:hideMark/>
          </w:tcPr>
          <w:p w14:paraId="4CC3BC4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-0,14</w:t>
            </w:r>
          </w:p>
        </w:tc>
        <w:tc>
          <w:tcPr>
            <w:tcW w:w="206" w:type="pct"/>
            <w:tcBorders>
              <w:top w:val="nil"/>
              <w:left w:val="nil"/>
              <w:bottom w:val="nil"/>
              <w:right w:val="nil"/>
            </w:tcBorders>
            <w:shd w:val="clear" w:color="000000" w:fill="D5E0F1"/>
            <w:hideMark/>
          </w:tcPr>
          <w:p w14:paraId="0C1BCEB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-0,14</w:t>
            </w:r>
          </w:p>
        </w:tc>
        <w:tc>
          <w:tcPr>
            <w:tcW w:w="206" w:type="pct"/>
            <w:tcBorders>
              <w:top w:val="nil"/>
              <w:left w:val="nil"/>
              <w:bottom w:val="nil"/>
              <w:right w:val="nil"/>
            </w:tcBorders>
            <w:shd w:val="clear" w:color="000000" w:fill="FCF0F3"/>
            <w:hideMark/>
          </w:tcPr>
          <w:p w14:paraId="21D4DAF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0,09</w:t>
            </w:r>
          </w:p>
        </w:tc>
        <w:tc>
          <w:tcPr>
            <w:tcW w:w="206" w:type="pct"/>
            <w:tcBorders>
              <w:top w:val="nil"/>
              <w:left w:val="nil"/>
              <w:bottom w:val="nil"/>
              <w:right w:val="nil"/>
            </w:tcBorders>
            <w:shd w:val="clear" w:color="000000" w:fill="D3DFF0"/>
            <w:hideMark/>
          </w:tcPr>
          <w:p w14:paraId="7DE0922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-0,15</w:t>
            </w:r>
          </w:p>
        </w:tc>
        <w:tc>
          <w:tcPr>
            <w:tcW w:w="206" w:type="pct"/>
            <w:tcBorders>
              <w:top w:val="nil"/>
              <w:left w:val="nil"/>
              <w:bottom w:val="nil"/>
              <w:right w:val="nil"/>
            </w:tcBorders>
            <w:shd w:val="clear" w:color="000000" w:fill="FCF7FA"/>
            <w:hideMark/>
          </w:tcPr>
          <w:p w14:paraId="2B533E3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0,04</w:t>
            </w:r>
          </w:p>
        </w:tc>
        <w:tc>
          <w:tcPr>
            <w:tcW w:w="206" w:type="pct"/>
            <w:tcBorders>
              <w:top w:val="nil"/>
              <w:left w:val="nil"/>
              <w:bottom w:val="nil"/>
              <w:right w:val="nil"/>
            </w:tcBorders>
            <w:shd w:val="clear" w:color="000000" w:fill="E7EDF7"/>
            <w:hideMark/>
          </w:tcPr>
          <w:p w14:paraId="3386238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-0,07</w:t>
            </w:r>
          </w:p>
        </w:tc>
        <w:tc>
          <w:tcPr>
            <w:tcW w:w="206" w:type="pct"/>
            <w:tcBorders>
              <w:top w:val="nil"/>
              <w:left w:val="nil"/>
              <w:bottom w:val="nil"/>
              <w:right w:val="nil"/>
            </w:tcBorders>
            <w:shd w:val="clear" w:color="000000" w:fill="FBFBFE"/>
            <w:hideMark/>
          </w:tcPr>
          <w:p w14:paraId="3C0E260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05D5733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E7EA"/>
            <w:hideMark/>
          </w:tcPr>
          <w:p w14:paraId="68B115C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0,14</w:t>
            </w:r>
          </w:p>
        </w:tc>
        <w:tc>
          <w:tcPr>
            <w:tcW w:w="206" w:type="pct"/>
            <w:tcBorders>
              <w:top w:val="nil"/>
              <w:left w:val="nil"/>
              <w:bottom w:val="nil"/>
              <w:right w:val="nil"/>
            </w:tcBorders>
            <w:shd w:val="clear" w:color="000000" w:fill="FBC5C8"/>
            <w:hideMark/>
          </w:tcPr>
          <w:p w14:paraId="6C9DAAF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0,38</w:t>
            </w:r>
          </w:p>
        </w:tc>
        <w:tc>
          <w:tcPr>
            <w:tcW w:w="206" w:type="pct"/>
            <w:tcBorders>
              <w:top w:val="nil"/>
              <w:left w:val="nil"/>
              <w:bottom w:val="nil"/>
              <w:right w:val="nil"/>
            </w:tcBorders>
            <w:shd w:val="clear" w:color="000000" w:fill="F0F4FB"/>
            <w:hideMark/>
          </w:tcPr>
          <w:p w14:paraId="77B3C11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-0,04</w:t>
            </w:r>
          </w:p>
        </w:tc>
        <w:tc>
          <w:tcPr>
            <w:tcW w:w="186" w:type="pct"/>
            <w:tcBorders>
              <w:top w:val="nil"/>
              <w:left w:val="nil"/>
              <w:bottom w:val="nil"/>
              <w:right w:val="nil"/>
            </w:tcBorders>
            <w:shd w:val="clear" w:color="000000" w:fill="FCFBFD"/>
            <w:hideMark/>
          </w:tcPr>
          <w:p w14:paraId="460415D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206" w:type="pct"/>
            <w:tcBorders>
              <w:top w:val="nil"/>
              <w:left w:val="nil"/>
              <w:bottom w:val="nil"/>
              <w:right w:val="nil"/>
            </w:tcBorders>
            <w:shd w:val="clear" w:color="000000" w:fill="A0BBDE"/>
            <w:hideMark/>
          </w:tcPr>
          <w:p w14:paraId="25C64AF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-0,33</w:t>
            </w:r>
          </w:p>
        </w:tc>
        <w:tc>
          <w:tcPr>
            <w:tcW w:w="206" w:type="pct"/>
            <w:tcBorders>
              <w:top w:val="nil"/>
              <w:left w:val="nil"/>
              <w:bottom w:val="nil"/>
              <w:right w:val="nil"/>
            </w:tcBorders>
            <w:shd w:val="clear" w:color="000000" w:fill="DDE6F4"/>
            <w:hideMark/>
          </w:tcPr>
          <w:p w14:paraId="4335F31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-0,11</w:t>
            </w:r>
          </w:p>
        </w:tc>
        <w:tc>
          <w:tcPr>
            <w:tcW w:w="229" w:type="pct"/>
            <w:tcBorders>
              <w:top w:val="nil"/>
              <w:left w:val="nil"/>
              <w:bottom w:val="nil"/>
              <w:right w:val="nil"/>
            </w:tcBorders>
            <w:shd w:val="clear" w:color="000000" w:fill="F1F4FB"/>
            <w:hideMark/>
          </w:tcPr>
          <w:p w14:paraId="07BB96A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-0,04</w:t>
            </w:r>
          </w:p>
        </w:tc>
        <w:tc>
          <w:tcPr>
            <w:tcW w:w="525" w:type="pct"/>
            <w:tcBorders>
              <w:top w:val="nil"/>
              <w:left w:val="nil"/>
              <w:bottom w:val="nil"/>
              <w:right w:val="nil"/>
            </w:tcBorders>
            <w:shd w:val="clear" w:color="auto" w:fill="auto"/>
            <w:noWrap/>
            <w:hideMark/>
          </w:tcPr>
          <w:p w14:paraId="428EF0E3"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lnTTM</w:t>
            </w:r>
            <w:proofErr w:type="spellEnd"/>
          </w:p>
        </w:tc>
      </w:tr>
      <w:tr w:rsidR="00F533D8" w:rsidRPr="00F533D8" w14:paraId="7C977760" w14:textId="77777777" w:rsidTr="00551E15">
        <w:trPr>
          <w:trHeight w:val="315"/>
        </w:trPr>
        <w:tc>
          <w:tcPr>
            <w:tcW w:w="186" w:type="pct"/>
            <w:tcBorders>
              <w:top w:val="nil"/>
              <w:left w:val="nil"/>
              <w:bottom w:val="nil"/>
              <w:right w:val="nil"/>
            </w:tcBorders>
            <w:shd w:val="clear" w:color="auto" w:fill="auto"/>
            <w:hideMark/>
          </w:tcPr>
          <w:p w14:paraId="49C294E7"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48D74B7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678037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45295B72"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EA60A3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2E3C09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1660596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EFF2FA"/>
            <w:hideMark/>
          </w:tcPr>
          <w:p w14:paraId="09531B5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206" w:type="pct"/>
            <w:tcBorders>
              <w:top w:val="nil"/>
              <w:left w:val="nil"/>
              <w:bottom w:val="nil"/>
              <w:right w:val="nil"/>
            </w:tcBorders>
            <w:shd w:val="clear" w:color="000000" w:fill="EFF3FA"/>
            <w:hideMark/>
          </w:tcPr>
          <w:p w14:paraId="544BA3C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206" w:type="pct"/>
            <w:tcBorders>
              <w:top w:val="nil"/>
              <w:left w:val="nil"/>
              <w:bottom w:val="nil"/>
              <w:right w:val="nil"/>
            </w:tcBorders>
            <w:shd w:val="clear" w:color="000000" w:fill="FCF8FB"/>
            <w:hideMark/>
          </w:tcPr>
          <w:p w14:paraId="74D7E43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0,03</w:t>
            </w:r>
          </w:p>
        </w:tc>
        <w:tc>
          <w:tcPr>
            <w:tcW w:w="206" w:type="pct"/>
            <w:tcBorders>
              <w:top w:val="nil"/>
              <w:left w:val="nil"/>
              <w:bottom w:val="nil"/>
              <w:right w:val="nil"/>
            </w:tcBorders>
            <w:shd w:val="clear" w:color="000000" w:fill="F7F9FD"/>
            <w:hideMark/>
          </w:tcPr>
          <w:p w14:paraId="195AC54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206" w:type="pct"/>
            <w:tcBorders>
              <w:top w:val="nil"/>
              <w:left w:val="nil"/>
              <w:bottom w:val="nil"/>
              <w:right w:val="nil"/>
            </w:tcBorders>
            <w:shd w:val="clear" w:color="000000" w:fill="FCFBFE"/>
            <w:hideMark/>
          </w:tcPr>
          <w:p w14:paraId="4A502B8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206" w:type="pct"/>
            <w:tcBorders>
              <w:top w:val="nil"/>
              <w:left w:val="nil"/>
              <w:bottom w:val="nil"/>
              <w:right w:val="nil"/>
            </w:tcBorders>
            <w:shd w:val="clear" w:color="000000" w:fill="F8F9FD"/>
            <w:hideMark/>
          </w:tcPr>
          <w:p w14:paraId="00A202D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206" w:type="pct"/>
            <w:tcBorders>
              <w:top w:val="nil"/>
              <w:left w:val="nil"/>
              <w:bottom w:val="nil"/>
              <w:right w:val="nil"/>
            </w:tcBorders>
            <w:shd w:val="clear" w:color="000000" w:fill="DEE7F4"/>
            <w:hideMark/>
          </w:tcPr>
          <w:p w14:paraId="6253485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-0,11</w:t>
            </w:r>
          </w:p>
        </w:tc>
        <w:tc>
          <w:tcPr>
            <w:tcW w:w="206" w:type="pct"/>
            <w:tcBorders>
              <w:top w:val="nil"/>
              <w:left w:val="nil"/>
              <w:bottom w:val="nil"/>
              <w:right w:val="nil"/>
            </w:tcBorders>
            <w:shd w:val="clear" w:color="000000" w:fill="B4C9E5"/>
            <w:hideMark/>
          </w:tcPr>
          <w:p w14:paraId="300C37A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-0,26</w:t>
            </w:r>
          </w:p>
        </w:tc>
        <w:tc>
          <w:tcPr>
            <w:tcW w:w="206" w:type="pct"/>
            <w:tcBorders>
              <w:top w:val="nil"/>
              <w:left w:val="nil"/>
              <w:bottom w:val="nil"/>
              <w:right w:val="nil"/>
            </w:tcBorders>
            <w:shd w:val="clear" w:color="000000" w:fill="FCE2E4"/>
            <w:hideMark/>
          </w:tcPr>
          <w:p w14:paraId="5FC10B5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0,18</w:t>
            </w:r>
          </w:p>
        </w:tc>
        <w:tc>
          <w:tcPr>
            <w:tcW w:w="206" w:type="pct"/>
            <w:tcBorders>
              <w:top w:val="nil"/>
              <w:left w:val="nil"/>
              <w:bottom w:val="nil"/>
              <w:right w:val="nil"/>
            </w:tcBorders>
            <w:shd w:val="clear" w:color="000000" w:fill="FBFBFE"/>
            <w:hideMark/>
          </w:tcPr>
          <w:p w14:paraId="0BDCEF7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35DC2A96"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BFBFE"/>
            <w:hideMark/>
          </w:tcPr>
          <w:p w14:paraId="5A5A7B5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5C3B3B1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67576DF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E3EBF6"/>
            <w:hideMark/>
          </w:tcPr>
          <w:p w14:paraId="2022CA4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-0,09</w:t>
            </w:r>
          </w:p>
        </w:tc>
        <w:tc>
          <w:tcPr>
            <w:tcW w:w="525" w:type="pct"/>
            <w:tcBorders>
              <w:top w:val="nil"/>
              <w:left w:val="nil"/>
              <w:bottom w:val="nil"/>
              <w:right w:val="nil"/>
            </w:tcBorders>
            <w:shd w:val="clear" w:color="auto" w:fill="auto"/>
            <w:noWrap/>
            <w:hideMark/>
          </w:tcPr>
          <w:p w14:paraId="71B66040"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Organizer</w:t>
            </w:r>
            <w:proofErr w:type="spellEnd"/>
          </w:p>
        </w:tc>
      </w:tr>
      <w:tr w:rsidR="00F533D8" w:rsidRPr="00F533D8" w14:paraId="4109DEC1" w14:textId="77777777" w:rsidTr="00551E15">
        <w:trPr>
          <w:trHeight w:val="315"/>
        </w:trPr>
        <w:tc>
          <w:tcPr>
            <w:tcW w:w="186" w:type="pct"/>
            <w:tcBorders>
              <w:top w:val="nil"/>
              <w:left w:val="nil"/>
              <w:bottom w:val="nil"/>
              <w:right w:val="nil"/>
            </w:tcBorders>
            <w:shd w:val="clear" w:color="auto" w:fill="auto"/>
            <w:hideMark/>
          </w:tcPr>
          <w:p w14:paraId="59CB8F17"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713D50E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854945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3FCAB37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E54372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FD5636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8527C9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2F83A75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FCFBFD"/>
            <w:hideMark/>
          </w:tcPr>
          <w:p w14:paraId="68B6BA2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206" w:type="pct"/>
            <w:tcBorders>
              <w:top w:val="nil"/>
              <w:left w:val="nil"/>
              <w:bottom w:val="nil"/>
              <w:right w:val="nil"/>
            </w:tcBorders>
            <w:shd w:val="clear" w:color="000000" w:fill="A8C1E1"/>
            <w:hideMark/>
          </w:tcPr>
          <w:p w14:paraId="45110B7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-0,30</w:t>
            </w:r>
          </w:p>
        </w:tc>
        <w:tc>
          <w:tcPr>
            <w:tcW w:w="206" w:type="pct"/>
            <w:tcBorders>
              <w:top w:val="nil"/>
              <w:left w:val="nil"/>
              <w:bottom w:val="nil"/>
              <w:right w:val="nil"/>
            </w:tcBorders>
            <w:shd w:val="clear" w:color="000000" w:fill="FBC4C7"/>
            <w:hideMark/>
          </w:tcPr>
          <w:p w14:paraId="39F1BA2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0,38</w:t>
            </w:r>
          </w:p>
        </w:tc>
        <w:tc>
          <w:tcPr>
            <w:tcW w:w="206" w:type="pct"/>
            <w:tcBorders>
              <w:top w:val="nil"/>
              <w:left w:val="nil"/>
              <w:bottom w:val="nil"/>
              <w:right w:val="nil"/>
            </w:tcBorders>
            <w:shd w:val="clear" w:color="000000" w:fill="D9E3F2"/>
            <w:hideMark/>
          </w:tcPr>
          <w:p w14:paraId="097E856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-0,13</w:t>
            </w:r>
          </w:p>
        </w:tc>
        <w:tc>
          <w:tcPr>
            <w:tcW w:w="206" w:type="pct"/>
            <w:tcBorders>
              <w:top w:val="nil"/>
              <w:left w:val="nil"/>
              <w:bottom w:val="nil"/>
              <w:right w:val="nil"/>
            </w:tcBorders>
            <w:shd w:val="clear" w:color="000000" w:fill="FCF5F8"/>
            <w:hideMark/>
          </w:tcPr>
          <w:p w14:paraId="55D01B6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206" w:type="pct"/>
            <w:tcBorders>
              <w:top w:val="nil"/>
              <w:left w:val="nil"/>
              <w:bottom w:val="nil"/>
              <w:right w:val="nil"/>
            </w:tcBorders>
            <w:shd w:val="clear" w:color="000000" w:fill="FBD1D3"/>
            <w:hideMark/>
          </w:tcPr>
          <w:p w14:paraId="2BB8229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0,30</w:t>
            </w:r>
          </w:p>
        </w:tc>
        <w:tc>
          <w:tcPr>
            <w:tcW w:w="206" w:type="pct"/>
            <w:tcBorders>
              <w:top w:val="nil"/>
              <w:left w:val="nil"/>
              <w:bottom w:val="nil"/>
              <w:right w:val="nil"/>
            </w:tcBorders>
            <w:shd w:val="clear" w:color="000000" w:fill="FBB6B9"/>
            <w:hideMark/>
          </w:tcPr>
          <w:p w14:paraId="52141BC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0,48</w:t>
            </w:r>
          </w:p>
        </w:tc>
        <w:tc>
          <w:tcPr>
            <w:tcW w:w="206" w:type="pct"/>
            <w:tcBorders>
              <w:top w:val="nil"/>
              <w:left w:val="nil"/>
              <w:bottom w:val="nil"/>
              <w:right w:val="nil"/>
            </w:tcBorders>
            <w:shd w:val="clear" w:color="000000" w:fill="ADC4E3"/>
            <w:hideMark/>
          </w:tcPr>
          <w:p w14:paraId="687B679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-0,29</w:t>
            </w:r>
          </w:p>
        </w:tc>
        <w:tc>
          <w:tcPr>
            <w:tcW w:w="206" w:type="pct"/>
            <w:tcBorders>
              <w:top w:val="nil"/>
              <w:left w:val="nil"/>
              <w:bottom w:val="nil"/>
              <w:right w:val="nil"/>
            </w:tcBorders>
            <w:shd w:val="clear" w:color="000000" w:fill="FBFBFE"/>
            <w:hideMark/>
          </w:tcPr>
          <w:p w14:paraId="614280D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4F56C38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CFCFF"/>
            <w:hideMark/>
          </w:tcPr>
          <w:p w14:paraId="4E96F33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0FFC9C0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68F9C03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ECF0F9"/>
            <w:hideMark/>
          </w:tcPr>
          <w:p w14:paraId="504F960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-0,06</w:t>
            </w:r>
          </w:p>
        </w:tc>
        <w:tc>
          <w:tcPr>
            <w:tcW w:w="525" w:type="pct"/>
            <w:tcBorders>
              <w:top w:val="nil"/>
              <w:left w:val="nil"/>
              <w:bottom w:val="nil"/>
              <w:right w:val="nil"/>
            </w:tcBorders>
            <w:shd w:val="clear" w:color="auto" w:fill="auto"/>
            <w:noWrap/>
            <w:hideMark/>
          </w:tcPr>
          <w:p w14:paraId="183B9683"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guarantor</w:t>
            </w:r>
            <w:proofErr w:type="spellEnd"/>
          </w:p>
        </w:tc>
      </w:tr>
      <w:tr w:rsidR="00F533D8" w:rsidRPr="00F533D8" w14:paraId="7B44D17E" w14:textId="77777777" w:rsidTr="00551E15">
        <w:trPr>
          <w:trHeight w:val="315"/>
        </w:trPr>
        <w:tc>
          <w:tcPr>
            <w:tcW w:w="186" w:type="pct"/>
            <w:tcBorders>
              <w:top w:val="nil"/>
              <w:left w:val="nil"/>
              <w:bottom w:val="nil"/>
              <w:right w:val="nil"/>
            </w:tcBorders>
            <w:shd w:val="clear" w:color="auto" w:fill="auto"/>
            <w:hideMark/>
          </w:tcPr>
          <w:p w14:paraId="32B370AD"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28F6592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DC7829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39E8B42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F539D2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5C08D0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6EE1CC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7D3E29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46A8162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C7D6EC"/>
            <w:hideMark/>
          </w:tcPr>
          <w:p w14:paraId="39663CC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-0,19</w:t>
            </w:r>
          </w:p>
        </w:tc>
        <w:tc>
          <w:tcPr>
            <w:tcW w:w="206" w:type="pct"/>
            <w:tcBorders>
              <w:top w:val="nil"/>
              <w:left w:val="nil"/>
              <w:bottom w:val="nil"/>
              <w:right w:val="nil"/>
            </w:tcBorders>
            <w:shd w:val="clear" w:color="000000" w:fill="D7E2F2"/>
            <w:hideMark/>
          </w:tcPr>
          <w:p w14:paraId="2236154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-0,13</w:t>
            </w:r>
          </w:p>
        </w:tc>
        <w:tc>
          <w:tcPr>
            <w:tcW w:w="206" w:type="pct"/>
            <w:tcBorders>
              <w:top w:val="nil"/>
              <w:left w:val="nil"/>
              <w:bottom w:val="nil"/>
              <w:right w:val="nil"/>
            </w:tcBorders>
            <w:shd w:val="clear" w:color="000000" w:fill="D5E0F1"/>
            <w:hideMark/>
          </w:tcPr>
          <w:p w14:paraId="0FDC0C9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-0,14</w:t>
            </w:r>
          </w:p>
        </w:tc>
        <w:tc>
          <w:tcPr>
            <w:tcW w:w="206" w:type="pct"/>
            <w:tcBorders>
              <w:top w:val="nil"/>
              <w:left w:val="nil"/>
              <w:bottom w:val="nil"/>
              <w:right w:val="nil"/>
            </w:tcBorders>
            <w:shd w:val="clear" w:color="000000" w:fill="E7EDF7"/>
            <w:hideMark/>
          </w:tcPr>
          <w:p w14:paraId="07DC63C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-0,07</w:t>
            </w:r>
          </w:p>
        </w:tc>
        <w:tc>
          <w:tcPr>
            <w:tcW w:w="206" w:type="pct"/>
            <w:tcBorders>
              <w:top w:val="nil"/>
              <w:left w:val="nil"/>
              <w:bottom w:val="nil"/>
              <w:right w:val="nil"/>
            </w:tcBorders>
            <w:shd w:val="clear" w:color="000000" w:fill="EFF3FA"/>
            <w:hideMark/>
          </w:tcPr>
          <w:p w14:paraId="2CECE8D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-0,04</w:t>
            </w:r>
          </w:p>
        </w:tc>
        <w:tc>
          <w:tcPr>
            <w:tcW w:w="206" w:type="pct"/>
            <w:tcBorders>
              <w:top w:val="nil"/>
              <w:left w:val="nil"/>
              <w:bottom w:val="nil"/>
              <w:right w:val="nil"/>
            </w:tcBorders>
            <w:shd w:val="clear" w:color="000000" w:fill="FBD7DA"/>
            <w:hideMark/>
          </w:tcPr>
          <w:p w14:paraId="17AC68C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0,26</w:t>
            </w:r>
          </w:p>
        </w:tc>
        <w:tc>
          <w:tcPr>
            <w:tcW w:w="206" w:type="pct"/>
            <w:tcBorders>
              <w:top w:val="nil"/>
              <w:left w:val="nil"/>
              <w:bottom w:val="nil"/>
              <w:right w:val="nil"/>
            </w:tcBorders>
            <w:shd w:val="clear" w:color="000000" w:fill="FCEFF2"/>
            <w:hideMark/>
          </w:tcPr>
          <w:p w14:paraId="4C3B6AE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0,09</w:t>
            </w:r>
          </w:p>
        </w:tc>
        <w:tc>
          <w:tcPr>
            <w:tcW w:w="206" w:type="pct"/>
            <w:tcBorders>
              <w:top w:val="nil"/>
              <w:left w:val="nil"/>
              <w:bottom w:val="nil"/>
              <w:right w:val="nil"/>
            </w:tcBorders>
            <w:shd w:val="clear" w:color="000000" w:fill="FBFBFE"/>
            <w:hideMark/>
          </w:tcPr>
          <w:p w14:paraId="1E8057D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3CB6909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BFBFE"/>
            <w:hideMark/>
          </w:tcPr>
          <w:p w14:paraId="42D7027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4D86A636"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41A33FA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FCF9FC"/>
            <w:hideMark/>
          </w:tcPr>
          <w:p w14:paraId="2ECEDCC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0,02</w:t>
            </w:r>
          </w:p>
        </w:tc>
        <w:tc>
          <w:tcPr>
            <w:tcW w:w="525" w:type="pct"/>
            <w:tcBorders>
              <w:top w:val="nil"/>
              <w:left w:val="nil"/>
              <w:bottom w:val="nil"/>
              <w:right w:val="nil"/>
            </w:tcBorders>
            <w:shd w:val="clear" w:color="auto" w:fill="auto"/>
            <w:noWrap/>
            <w:hideMark/>
          </w:tcPr>
          <w:p w14:paraId="50F8FE69"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MFO</w:t>
            </w:r>
          </w:p>
        </w:tc>
      </w:tr>
      <w:tr w:rsidR="00F533D8" w:rsidRPr="00F533D8" w14:paraId="02082807" w14:textId="77777777" w:rsidTr="00551E15">
        <w:trPr>
          <w:trHeight w:val="315"/>
        </w:trPr>
        <w:tc>
          <w:tcPr>
            <w:tcW w:w="186" w:type="pct"/>
            <w:tcBorders>
              <w:top w:val="nil"/>
              <w:left w:val="nil"/>
              <w:bottom w:val="nil"/>
              <w:right w:val="nil"/>
            </w:tcBorders>
            <w:shd w:val="clear" w:color="auto" w:fill="auto"/>
            <w:hideMark/>
          </w:tcPr>
          <w:p w14:paraId="1A25B654"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33D0693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D604AE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5225578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D9CB6C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01DDCF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4B2F1B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FF0726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6615E4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506A575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C3D4EB"/>
            <w:hideMark/>
          </w:tcPr>
          <w:p w14:paraId="1AA6132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-0,20</w:t>
            </w:r>
          </w:p>
        </w:tc>
        <w:tc>
          <w:tcPr>
            <w:tcW w:w="206" w:type="pct"/>
            <w:tcBorders>
              <w:top w:val="nil"/>
              <w:left w:val="nil"/>
              <w:bottom w:val="nil"/>
              <w:right w:val="nil"/>
            </w:tcBorders>
            <w:shd w:val="clear" w:color="000000" w:fill="C0D1E9"/>
            <w:hideMark/>
          </w:tcPr>
          <w:p w14:paraId="703A8C5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-0,22</w:t>
            </w:r>
          </w:p>
        </w:tc>
        <w:tc>
          <w:tcPr>
            <w:tcW w:w="206" w:type="pct"/>
            <w:tcBorders>
              <w:top w:val="nil"/>
              <w:left w:val="nil"/>
              <w:bottom w:val="nil"/>
              <w:right w:val="nil"/>
            </w:tcBorders>
            <w:shd w:val="clear" w:color="000000" w:fill="DCE6F4"/>
            <w:hideMark/>
          </w:tcPr>
          <w:p w14:paraId="11280F5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-0,11</w:t>
            </w:r>
          </w:p>
        </w:tc>
        <w:tc>
          <w:tcPr>
            <w:tcW w:w="206" w:type="pct"/>
            <w:tcBorders>
              <w:top w:val="nil"/>
              <w:left w:val="nil"/>
              <w:bottom w:val="nil"/>
              <w:right w:val="nil"/>
            </w:tcBorders>
            <w:shd w:val="clear" w:color="000000" w:fill="CDDBEE"/>
            <w:hideMark/>
          </w:tcPr>
          <w:p w14:paraId="48E1A67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-0,17</w:t>
            </w:r>
          </w:p>
        </w:tc>
        <w:tc>
          <w:tcPr>
            <w:tcW w:w="206" w:type="pct"/>
            <w:tcBorders>
              <w:top w:val="nil"/>
              <w:left w:val="nil"/>
              <w:bottom w:val="nil"/>
              <w:right w:val="nil"/>
            </w:tcBorders>
            <w:shd w:val="clear" w:color="000000" w:fill="749CCF"/>
            <w:hideMark/>
          </w:tcPr>
          <w:p w14:paraId="13BC1AF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-0,49</w:t>
            </w:r>
          </w:p>
        </w:tc>
        <w:tc>
          <w:tcPr>
            <w:tcW w:w="206" w:type="pct"/>
            <w:tcBorders>
              <w:top w:val="nil"/>
              <w:left w:val="nil"/>
              <w:bottom w:val="nil"/>
              <w:right w:val="nil"/>
            </w:tcBorders>
            <w:shd w:val="clear" w:color="000000" w:fill="FCF1F3"/>
            <w:hideMark/>
          </w:tcPr>
          <w:p w14:paraId="3263599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0,08</w:t>
            </w:r>
          </w:p>
        </w:tc>
        <w:tc>
          <w:tcPr>
            <w:tcW w:w="206" w:type="pct"/>
            <w:tcBorders>
              <w:top w:val="nil"/>
              <w:left w:val="nil"/>
              <w:bottom w:val="nil"/>
              <w:right w:val="nil"/>
            </w:tcBorders>
            <w:shd w:val="clear" w:color="000000" w:fill="FCFCFF"/>
            <w:hideMark/>
          </w:tcPr>
          <w:p w14:paraId="2871946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28563DD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CFCFF"/>
            <w:hideMark/>
          </w:tcPr>
          <w:p w14:paraId="0F8FD4A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1BDCBE5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7E7EDCA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FCF5F8"/>
            <w:hideMark/>
          </w:tcPr>
          <w:p w14:paraId="63E3023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525" w:type="pct"/>
            <w:tcBorders>
              <w:top w:val="nil"/>
              <w:left w:val="nil"/>
              <w:bottom w:val="nil"/>
              <w:right w:val="nil"/>
            </w:tcBorders>
            <w:shd w:val="clear" w:color="auto" w:fill="auto"/>
            <w:noWrap/>
            <w:hideMark/>
          </w:tcPr>
          <w:p w14:paraId="16D84628"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Leasing</w:t>
            </w:r>
          </w:p>
        </w:tc>
      </w:tr>
      <w:tr w:rsidR="00F533D8" w:rsidRPr="00F533D8" w14:paraId="3BA76DE4" w14:textId="77777777" w:rsidTr="00551E15">
        <w:trPr>
          <w:trHeight w:val="315"/>
        </w:trPr>
        <w:tc>
          <w:tcPr>
            <w:tcW w:w="186" w:type="pct"/>
            <w:tcBorders>
              <w:top w:val="nil"/>
              <w:left w:val="nil"/>
              <w:bottom w:val="nil"/>
              <w:right w:val="nil"/>
            </w:tcBorders>
            <w:shd w:val="clear" w:color="auto" w:fill="auto"/>
            <w:hideMark/>
          </w:tcPr>
          <w:p w14:paraId="0DF45090"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70C36AB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3E30857"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07C3BB4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AF3C20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4671AF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283991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D956D02"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883DB8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5891F1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187B4BF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D2DEF0"/>
            <w:hideMark/>
          </w:tcPr>
          <w:p w14:paraId="4D1D1D1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-0,15</w:t>
            </w:r>
          </w:p>
        </w:tc>
        <w:tc>
          <w:tcPr>
            <w:tcW w:w="206" w:type="pct"/>
            <w:tcBorders>
              <w:top w:val="nil"/>
              <w:left w:val="nil"/>
              <w:bottom w:val="nil"/>
              <w:right w:val="nil"/>
            </w:tcBorders>
            <w:shd w:val="clear" w:color="000000" w:fill="E6ECF7"/>
            <w:hideMark/>
          </w:tcPr>
          <w:p w14:paraId="70F0D7B6"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-0,08</w:t>
            </w:r>
          </w:p>
        </w:tc>
        <w:tc>
          <w:tcPr>
            <w:tcW w:w="206" w:type="pct"/>
            <w:tcBorders>
              <w:top w:val="nil"/>
              <w:left w:val="nil"/>
              <w:bottom w:val="nil"/>
              <w:right w:val="nil"/>
            </w:tcBorders>
            <w:shd w:val="clear" w:color="000000" w:fill="FBBEC0"/>
            <w:hideMark/>
          </w:tcPr>
          <w:p w14:paraId="6290465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0,43</w:t>
            </w:r>
          </w:p>
        </w:tc>
        <w:tc>
          <w:tcPr>
            <w:tcW w:w="206" w:type="pct"/>
            <w:tcBorders>
              <w:top w:val="nil"/>
              <w:left w:val="nil"/>
              <w:bottom w:val="nil"/>
              <w:right w:val="nil"/>
            </w:tcBorders>
            <w:shd w:val="clear" w:color="000000" w:fill="FBD3D5"/>
            <w:hideMark/>
          </w:tcPr>
          <w:p w14:paraId="53E7871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0,28</w:t>
            </w:r>
          </w:p>
        </w:tc>
        <w:tc>
          <w:tcPr>
            <w:tcW w:w="206" w:type="pct"/>
            <w:tcBorders>
              <w:top w:val="nil"/>
              <w:left w:val="nil"/>
              <w:bottom w:val="nil"/>
              <w:right w:val="nil"/>
            </w:tcBorders>
            <w:shd w:val="clear" w:color="000000" w:fill="A1BCDF"/>
            <w:hideMark/>
          </w:tcPr>
          <w:p w14:paraId="7436777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-0,33</w:t>
            </w:r>
          </w:p>
        </w:tc>
        <w:tc>
          <w:tcPr>
            <w:tcW w:w="206" w:type="pct"/>
            <w:tcBorders>
              <w:top w:val="nil"/>
              <w:left w:val="nil"/>
              <w:bottom w:val="nil"/>
              <w:right w:val="nil"/>
            </w:tcBorders>
            <w:shd w:val="clear" w:color="000000" w:fill="FBFBFE"/>
            <w:hideMark/>
          </w:tcPr>
          <w:p w14:paraId="6892D31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63B9341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CFCFF"/>
            <w:hideMark/>
          </w:tcPr>
          <w:p w14:paraId="530FE6D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24179E7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39265B2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FBFBFE"/>
            <w:hideMark/>
          </w:tcPr>
          <w:p w14:paraId="0F84861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525" w:type="pct"/>
            <w:tcBorders>
              <w:top w:val="nil"/>
              <w:left w:val="nil"/>
              <w:bottom w:val="nil"/>
              <w:right w:val="nil"/>
            </w:tcBorders>
            <w:shd w:val="clear" w:color="auto" w:fill="auto"/>
            <w:noWrap/>
            <w:hideMark/>
          </w:tcPr>
          <w:p w14:paraId="6A182745"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Development</w:t>
            </w:r>
          </w:p>
        </w:tc>
      </w:tr>
      <w:tr w:rsidR="00F533D8" w:rsidRPr="00F533D8" w14:paraId="1FF65760" w14:textId="77777777" w:rsidTr="00551E15">
        <w:trPr>
          <w:trHeight w:val="315"/>
        </w:trPr>
        <w:tc>
          <w:tcPr>
            <w:tcW w:w="186" w:type="pct"/>
            <w:tcBorders>
              <w:top w:val="nil"/>
              <w:left w:val="nil"/>
              <w:bottom w:val="nil"/>
              <w:right w:val="nil"/>
            </w:tcBorders>
            <w:shd w:val="clear" w:color="auto" w:fill="auto"/>
            <w:hideMark/>
          </w:tcPr>
          <w:p w14:paraId="212F85EB"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373143C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80277C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11BA97A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E59246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CD686D7"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CFFD6D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DE31117"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B135E4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115534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A28206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706F30C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FCEBEE"/>
            <w:hideMark/>
          </w:tcPr>
          <w:p w14:paraId="74AF591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0,12</w:t>
            </w:r>
          </w:p>
        </w:tc>
        <w:tc>
          <w:tcPr>
            <w:tcW w:w="206" w:type="pct"/>
            <w:tcBorders>
              <w:top w:val="nil"/>
              <w:left w:val="nil"/>
              <w:bottom w:val="nil"/>
              <w:right w:val="nil"/>
            </w:tcBorders>
            <w:shd w:val="clear" w:color="000000" w:fill="C7D6EC"/>
            <w:hideMark/>
          </w:tcPr>
          <w:p w14:paraId="05FAECD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-0,19</w:t>
            </w:r>
          </w:p>
        </w:tc>
        <w:tc>
          <w:tcPr>
            <w:tcW w:w="206" w:type="pct"/>
            <w:tcBorders>
              <w:top w:val="nil"/>
              <w:left w:val="nil"/>
              <w:bottom w:val="nil"/>
              <w:right w:val="nil"/>
            </w:tcBorders>
            <w:shd w:val="clear" w:color="000000" w:fill="E4EBF6"/>
            <w:hideMark/>
          </w:tcPr>
          <w:p w14:paraId="065C508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-0,09</w:t>
            </w:r>
          </w:p>
        </w:tc>
        <w:tc>
          <w:tcPr>
            <w:tcW w:w="206" w:type="pct"/>
            <w:tcBorders>
              <w:top w:val="nil"/>
              <w:left w:val="nil"/>
              <w:bottom w:val="nil"/>
              <w:right w:val="nil"/>
            </w:tcBorders>
            <w:shd w:val="clear" w:color="000000" w:fill="FCEFF2"/>
            <w:hideMark/>
          </w:tcPr>
          <w:p w14:paraId="1E89A71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0,09</w:t>
            </w:r>
          </w:p>
        </w:tc>
        <w:tc>
          <w:tcPr>
            <w:tcW w:w="206" w:type="pct"/>
            <w:tcBorders>
              <w:top w:val="nil"/>
              <w:left w:val="nil"/>
              <w:bottom w:val="nil"/>
              <w:right w:val="nil"/>
            </w:tcBorders>
            <w:shd w:val="clear" w:color="000000" w:fill="FBFBFE"/>
            <w:hideMark/>
          </w:tcPr>
          <w:p w14:paraId="21DB7CE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7C53DDE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BFBFE"/>
            <w:hideMark/>
          </w:tcPr>
          <w:p w14:paraId="38747F92"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684ED4B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3344223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EFF3FA"/>
            <w:hideMark/>
          </w:tcPr>
          <w:p w14:paraId="57E068D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525" w:type="pct"/>
            <w:tcBorders>
              <w:top w:val="nil"/>
              <w:left w:val="nil"/>
              <w:bottom w:val="nil"/>
              <w:right w:val="nil"/>
            </w:tcBorders>
            <w:shd w:val="clear" w:color="auto" w:fill="auto"/>
            <w:noWrap/>
            <w:hideMark/>
          </w:tcPr>
          <w:p w14:paraId="57242042"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Production</w:t>
            </w:r>
          </w:p>
        </w:tc>
      </w:tr>
      <w:tr w:rsidR="00F533D8" w:rsidRPr="00F533D8" w14:paraId="0097F0E3" w14:textId="77777777" w:rsidTr="00551E15">
        <w:trPr>
          <w:trHeight w:val="315"/>
        </w:trPr>
        <w:tc>
          <w:tcPr>
            <w:tcW w:w="186" w:type="pct"/>
            <w:tcBorders>
              <w:top w:val="nil"/>
              <w:left w:val="nil"/>
              <w:bottom w:val="nil"/>
              <w:right w:val="nil"/>
            </w:tcBorders>
            <w:shd w:val="clear" w:color="auto" w:fill="auto"/>
            <w:hideMark/>
          </w:tcPr>
          <w:p w14:paraId="4882B7B8"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59CEF06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2E8673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58CDA39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409D19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7BB543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89BB10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7E43A7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9A3623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BFB84F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B27C46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FA7704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658A1B3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F0F3FA"/>
            <w:hideMark/>
          </w:tcPr>
          <w:p w14:paraId="7E440B1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-0,04</w:t>
            </w:r>
          </w:p>
        </w:tc>
        <w:tc>
          <w:tcPr>
            <w:tcW w:w="206" w:type="pct"/>
            <w:tcBorders>
              <w:top w:val="nil"/>
              <w:left w:val="nil"/>
              <w:bottom w:val="nil"/>
              <w:right w:val="nil"/>
            </w:tcBorders>
            <w:shd w:val="clear" w:color="000000" w:fill="E8EDF7"/>
            <w:hideMark/>
          </w:tcPr>
          <w:p w14:paraId="136B3F7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-0,07</w:t>
            </w:r>
          </w:p>
        </w:tc>
        <w:tc>
          <w:tcPr>
            <w:tcW w:w="206" w:type="pct"/>
            <w:tcBorders>
              <w:top w:val="nil"/>
              <w:left w:val="nil"/>
              <w:bottom w:val="nil"/>
              <w:right w:val="nil"/>
            </w:tcBorders>
            <w:shd w:val="clear" w:color="000000" w:fill="FBFBFE"/>
            <w:hideMark/>
          </w:tcPr>
          <w:p w14:paraId="146E695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6ACAD49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0249827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BFBFE"/>
            <w:hideMark/>
          </w:tcPr>
          <w:p w14:paraId="591FB7B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30D8048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6A32BB7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E3EBF6"/>
            <w:hideMark/>
          </w:tcPr>
          <w:p w14:paraId="374E607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-0,09</w:t>
            </w:r>
          </w:p>
        </w:tc>
        <w:tc>
          <w:tcPr>
            <w:tcW w:w="525" w:type="pct"/>
            <w:tcBorders>
              <w:top w:val="nil"/>
              <w:left w:val="nil"/>
              <w:bottom w:val="nil"/>
              <w:right w:val="nil"/>
            </w:tcBorders>
            <w:shd w:val="clear" w:color="auto" w:fill="auto"/>
            <w:noWrap/>
            <w:hideMark/>
          </w:tcPr>
          <w:p w14:paraId="54D81484"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Covenants</w:t>
            </w:r>
            <w:proofErr w:type="spellEnd"/>
          </w:p>
        </w:tc>
      </w:tr>
      <w:tr w:rsidR="00F533D8" w:rsidRPr="00F533D8" w14:paraId="1CBDC363" w14:textId="77777777" w:rsidTr="00551E15">
        <w:trPr>
          <w:trHeight w:val="315"/>
        </w:trPr>
        <w:tc>
          <w:tcPr>
            <w:tcW w:w="186" w:type="pct"/>
            <w:tcBorders>
              <w:top w:val="nil"/>
              <w:left w:val="nil"/>
              <w:bottom w:val="nil"/>
              <w:right w:val="nil"/>
            </w:tcBorders>
            <w:shd w:val="clear" w:color="auto" w:fill="auto"/>
            <w:hideMark/>
          </w:tcPr>
          <w:p w14:paraId="6000DB47"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1BE9101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71ABA0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375FE54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4EABD5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C6F6EF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A005C4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AE127A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ABBD27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285148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671C3A7"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56BCF7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4039E8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49E4F8F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FBBDBF"/>
            <w:hideMark/>
          </w:tcPr>
          <w:p w14:paraId="702FA21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0,43</w:t>
            </w:r>
          </w:p>
        </w:tc>
        <w:tc>
          <w:tcPr>
            <w:tcW w:w="206" w:type="pct"/>
            <w:tcBorders>
              <w:top w:val="nil"/>
              <w:left w:val="nil"/>
              <w:bottom w:val="nil"/>
              <w:right w:val="nil"/>
            </w:tcBorders>
            <w:shd w:val="clear" w:color="000000" w:fill="739CCF"/>
            <w:hideMark/>
          </w:tcPr>
          <w:p w14:paraId="6E6A83C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-0,49</w:t>
            </w:r>
          </w:p>
        </w:tc>
        <w:tc>
          <w:tcPr>
            <w:tcW w:w="206" w:type="pct"/>
            <w:tcBorders>
              <w:top w:val="nil"/>
              <w:left w:val="nil"/>
              <w:bottom w:val="nil"/>
              <w:right w:val="nil"/>
            </w:tcBorders>
            <w:shd w:val="clear" w:color="000000" w:fill="FCFCFF"/>
            <w:hideMark/>
          </w:tcPr>
          <w:p w14:paraId="074E5C5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643815A5"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CFCFF"/>
            <w:hideMark/>
          </w:tcPr>
          <w:p w14:paraId="56A337B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4E9CC94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6FE2C7A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FCF5F8"/>
            <w:hideMark/>
          </w:tcPr>
          <w:p w14:paraId="6A11BB6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525" w:type="pct"/>
            <w:tcBorders>
              <w:top w:val="nil"/>
              <w:left w:val="nil"/>
              <w:bottom w:val="nil"/>
              <w:right w:val="nil"/>
            </w:tcBorders>
            <w:shd w:val="clear" w:color="auto" w:fill="auto"/>
            <w:noWrap/>
            <w:hideMark/>
          </w:tcPr>
          <w:p w14:paraId="454FAD72"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IFRS</w:t>
            </w:r>
          </w:p>
        </w:tc>
      </w:tr>
      <w:tr w:rsidR="00F533D8" w:rsidRPr="00F533D8" w14:paraId="681FB1D9" w14:textId="77777777" w:rsidTr="00551E15">
        <w:trPr>
          <w:trHeight w:val="315"/>
        </w:trPr>
        <w:tc>
          <w:tcPr>
            <w:tcW w:w="186" w:type="pct"/>
            <w:tcBorders>
              <w:top w:val="nil"/>
              <w:left w:val="nil"/>
              <w:bottom w:val="nil"/>
              <w:right w:val="nil"/>
            </w:tcBorders>
            <w:shd w:val="clear" w:color="auto" w:fill="auto"/>
            <w:hideMark/>
          </w:tcPr>
          <w:p w14:paraId="36FD5FB1"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314CE20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D878FB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04A043C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355186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2965C4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D5F958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6F7D4D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CAD784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5EB0CF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55E024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28B2D3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053AB9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4EABAA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6C07DA6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B2C8E5"/>
            <w:hideMark/>
          </w:tcPr>
          <w:p w14:paraId="0453A3A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-0,27</w:t>
            </w:r>
          </w:p>
        </w:tc>
        <w:tc>
          <w:tcPr>
            <w:tcW w:w="206" w:type="pct"/>
            <w:tcBorders>
              <w:top w:val="nil"/>
              <w:left w:val="nil"/>
              <w:bottom w:val="nil"/>
              <w:right w:val="nil"/>
            </w:tcBorders>
            <w:shd w:val="clear" w:color="000000" w:fill="FBFBFE"/>
            <w:hideMark/>
          </w:tcPr>
          <w:p w14:paraId="17BAE51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77F44506"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CFCFF"/>
            <w:hideMark/>
          </w:tcPr>
          <w:p w14:paraId="7108FFE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014EED9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4BFE2A4D"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FCF9FC"/>
            <w:hideMark/>
          </w:tcPr>
          <w:p w14:paraId="70A9A16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0,02</w:t>
            </w:r>
          </w:p>
        </w:tc>
        <w:tc>
          <w:tcPr>
            <w:tcW w:w="525" w:type="pct"/>
            <w:tcBorders>
              <w:top w:val="nil"/>
              <w:left w:val="nil"/>
              <w:bottom w:val="nil"/>
              <w:right w:val="nil"/>
            </w:tcBorders>
            <w:shd w:val="clear" w:color="auto" w:fill="auto"/>
            <w:noWrap/>
            <w:hideMark/>
          </w:tcPr>
          <w:p w14:paraId="36A16154"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holding_or_group</w:t>
            </w:r>
            <w:proofErr w:type="spellEnd"/>
          </w:p>
        </w:tc>
      </w:tr>
      <w:tr w:rsidR="00F533D8" w:rsidRPr="00F533D8" w14:paraId="03CBFB83" w14:textId="77777777" w:rsidTr="00551E15">
        <w:trPr>
          <w:trHeight w:val="315"/>
        </w:trPr>
        <w:tc>
          <w:tcPr>
            <w:tcW w:w="186" w:type="pct"/>
            <w:tcBorders>
              <w:top w:val="nil"/>
              <w:left w:val="nil"/>
              <w:bottom w:val="nil"/>
              <w:right w:val="nil"/>
            </w:tcBorders>
            <w:shd w:val="clear" w:color="auto" w:fill="auto"/>
            <w:hideMark/>
          </w:tcPr>
          <w:p w14:paraId="22F6C5F9"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7015A9C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A1E828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4F82ED2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CCFF4A2"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0E8EF67"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335025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3A74E6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477640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34517E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CB1DED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EBFB31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B46DF1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8E9258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351CAB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13DBAA1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FBFBFE"/>
            <w:hideMark/>
          </w:tcPr>
          <w:p w14:paraId="6D18669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5C24272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186" w:type="pct"/>
            <w:tcBorders>
              <w:top w:val="nil"/>
              <w:left w:val="nil"/>
              <w:bottom w:val="nil"/>
              <w:right w:val="nil"/>
            </w:tcBorders>
            <w:shd w:val="clear" w:color="000000" w:fill="FBFBFE"/>
            <w:hideMark/>
          </w:tcPr>
          <w:p w14:paraId="71FE4EC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CFCFF"/>
            <w:hideMark/>
          </w:tcPr>
          <w:p w14:paraId="44219CD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FBFBFE"/>
            <w:hideMark/>
          </w:tcPr>
          <w:p w14:paraId="588B78F7"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29" w:type="pct"/>
            <w:tcBorders>
              <w:top w:val="nil"/>
              <w:left w:val="nil"/>
              <w:bottom w:val="nil"/>
              <w:right w:val="nil"/>
            </w:tcBorders>
            <w:shd w:val="clear" w:color="000000" w:fill="FCF7FA"/>
            <w:hideMark/>
          </w:tcPr>
          <w:p w14:paraId="79AC7BC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0,03</w:t>
            </w:r>
          </w:p>
        </w:tc>
        <w:tc>
          <w:tcPr>
            <w:tcW w:w="525" w:type="pct"/>
            <w:tcBorders>
              <w:top w:val="nil"/>
              <w:left w:val="nil"/>
              <w:bottom w:val="nil"/>
              <w:right w:val="nil"/>
            </w:tcBorders>
            <w:shd w:val="clear" w:color="auto" w:fill="auto"/>
            <w:noWrap/>
            <w:hideMark/>
          </w:tcPr>
          <w:p w14:paraId="6915C8FA"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Retaildemand</w:t>
            </w:r>
            <w:proofErr w:type="spellEnd"/>
          </w:p>
        </w:tc>
      </w:tr>
      <w:tr w:rsidR="00F533D8" w:rsidRPr="00F533D8" w14:paraId="5EF54451" w14:textId="77777777" w:rsidTr="00551E15">
        <w:trPr>
          <w:trHeight w:val="315"/>
        </w:trPr>
        <w:tc>
          <w:tcPr>
            <w:tcW w:w="186" w:type="pct"/>
            <w:tcBorders>
              <w:top w:val="nil"/>
              <w:left w:val="nil"/>
              <w:bottom w:val="nil"/>
              <w:right w:val="nil"/>
            </w:tcBorders>
            <w:shd w:val="clear" w:color="auto" w:fill="auto"/>
            <w:hideMark/>
          </w:tcPr>
          <w:p w14:paraId="437C7827"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191A466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00C069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086647B2"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6D933E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5A9269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53B655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2ABDB0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5FE714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D4BE96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44550D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23ADB5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6FE4C7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4C918C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1C7403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3F735E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1DDABF8C"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DBE5F3"/>
            <w:hideMark/>
          </w:tcPr>
          <w:p w14:paraId="6BF32A4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-0,12</w:t>
            </w:r>
          </w:p>
        </w:tc>
        <w:tc>
          <w:tcPr>
            <w:tcW w:w="186" w:type="pct"/>
            <w:tcBorders>
              <w:top w:val="nil"/>
              <w:left w:val="nil"/>
              <w:bottom w:val="nil"/>
              <w:right w:val="nil"/>
            </w:tcBorders>
            <w:shd w:val="clear" w:color="000000" w:fill="FBFBFE"/>
            <w:hideMark/>
          </w:tcPr>
          <w:p w14:paraId="6AAA16D9"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0,00</w:t>
            </w:r>
          </w:p>
        </w:tc>
        <w:tc>
          <w:tcPr>
            <w:tcW w:w="206" w:type="pct"/>
            <w:tcBorders>
              <w:top w:val="nil"/>
              <w:left w:val="nil"/>
              <w:bottom w:val="nil"/>
              <w:right w:val="nil"/>
            </w:tcBorders>
            <w:shd w:val="clear" w:color="000000" w:fill="5D8CC7"/>
            <w:hideMark/>
          </w:tcPr>
          <w:p w14:paraId="1A3B651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-0,57</w:t>
            </w:r>
          </w:p>
        </w:tc>
        <w:tc>
          <w:tcPr>
            <w:tcW w:w="206" w:type="pct"/>
            <w:tcBorders>
              <w:top w:val="nil"/>
              <w:left w:val="nil"/>
              <w:bottom w:val="nil"/>
              <w:right w:val="nil"/>
            </w:tcBorders>
            <w:shd w:val="clear" w:color="000000" w:fill="B7CCE7"/>
            <w:hideMark/>
          </w:tcPr>
          <w:p w14:paraId="73A0F5A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-0,25</w:t>
            </w:r>
          </w:p>
        </w:tc>
        <w:tc>
          <w:tcPr>
            <w:tcW w:w="229" w:type="pct"/>
            <w:tcBorders>
              <w:top w:val="nil"/>
              <w:left w:val="nil"/>
              <w:bottom w:val="nil"/>
              <w:right w:val="nil"/>
            </w:tcBorders>
            <w:shd w:val="clear" w:color="000000" w:fill="DAE4F3"/>
            <w:hideMark/>
          </w:tcPr>
          <w:p w14:paraId="00FD9FAE"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-0,12</w:t>
            </w:r>
          </w:p>
        </w:tc>
        <w:tc>
          <w:tcPr>
            <w:tcW w:w="525" w:type="pct"/>
            <w:tcBorders>
              <w:top w:val="nil"/>
              <w:left w:val="nil"/>
              <w:bottom w:val="nil"/>
              <w:right w:val="nil"/>
            </w:tcBorders>
            <w:shd w:val="clear" w:color="auto" w:fill="auto"/>
            <w:noWrap/>
            <w:hideMark/>
          </w:tcPr>
          <w:p w14:paraId="1CE381BF"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USDRUB</w:t>
            </w:r>
            <w:proofErr w:type="spellEnd"/>
          </w:p>
        </w:tc>
      </w:tr>
      <w:tr w:rsidR="00F533D8" w:rsidRPr="00F533D8" w14:paraId="3508FEF7" w14:textId="77777777" w:rsidTr="00551E15">
        <w:trPr>
          <w:trHeight w:val="315"/>
        </w:trPr>
        <w:tc>
          <w:tcPr>
            <w:tcW w:w="186" w:type="pct"/>
            <w:tcBorders>
              <w:top w:val="nil"/>
              <w:left w:val="nil"/>
              <w:bottom w:val="nil"/>
              <w:right w:val="nil"/>
            </w:tcBorders>
            <w:shd w:val="clear" w:color="auto" w:fill="auto"/>
            <w:hideMark/>
          </w:tcPr>
          <w:p w14:paraId="024ACB28"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0A6072B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11E486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71CD5BE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E4C519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0E4441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015D00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FDB291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5C4164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E982B4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EC0986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DA2C8C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8FD912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2B544C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F1B6892"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987755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CAC7AD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5FF08E66"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186" w:type="pct"/>
            <w:tcBorders>
              <w:top w:val="nil"/>
              <w:left w:val="nil"/>
              <w:bottom w:val="nil"/>
              <w:right w:val="nil"/>
            </w:tcBorders>
            <w:shd w:val="clear" w:color="000000" w:fill="FBC7CA"/>
            <w:hideMark/>
          </w:tcPr>
          <w:p w14:paraId="2A93BD2B"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0,36</w:t>
            </w:r>
          </w:p>
        </w:tc>
        <w:tc>
          <w:tcPr>
            <w:tcW w:w="206" w:type="pct"/>
            <w:tcBorders>
              <w:top w:val="nil"/>
              <w:left w:val="nil"/>
              <w:bottom w:val="nil"/>
              <w:right w:val="nil"/>
            </w:tcBorders>
            <w:shd w:val="clear" w:color="000000" w:fill="FCE9EC"/>
            <w:hideMark/>
          </w:tcPr>
          <w:p w14:paraId="00CCD37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0,14</w:t>
            </w:r>
          </w:p>
        </w:tc>
        <w:tc>
          <w:tcPr>
            <w:tcW w:w="206" w:type="pct"/>
            <w:tcBorders>
              <w:top w:val="nil"/>
              <w:left w:val="nil"/>
              <w:bottom w:val="nil"/>
              <w:right w:val="nil"/>
            </w:tcBorders>
            <w:shd w:val="clear" w:color="000000" w:fill="FCFAFD"/>
            <w:hideMark/>
          </w:tcPr>
          <w:p w14:paraId="4CDA5D7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0,02</w:t>
            </w:r>
          </w:p>
        </w:tc>
        <w:tc>
          <w:tcPr>
            <w:tcW w:w="229" w:type="pct"/>
            <w:tcBorders>
              <w:top w:val="nil"/>
              <w:left w:val="nil"/>
              <w:bottom w:val="nil"/>
              <w:right w:val="nil"/>
            </w:tcBorders>
            <w:shd w:val="clear" w:color="000000" w:fill="FCF6F9"/>
            <w:hideMark/>
          </w:tcPr>
          <w:p w14:paraId="703F9BA1"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0,05</w:t>
            </w:r>
          </w:p>
        </w:tc>
        <w:tc>
          <w:tcPr>
            <w:tcW w:w="525" w:type="pct"/>
            <w:tcBorders>
              <w:top w:val="nil"/>
              <w:left w:val="nil"/>
              <w:bottom w:val="nil"/>
              <w:right w:val="nil"/>
            </w:tcBorders>
            <w:shd w:val="clear" w:color="auto" w:fill="auto"/>
            <w:noWrap/>
            <w:hideMark/>
          </w:tcPr>
          <w:p w14:paraId="53426427"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r_RUCBITR</w:t>
            </w:r>
            <w:proofErr w:type="spellEnd"/>
          </w:p>
        </w:tc>
      </w:tr>
      <w:tr w:rsidR="00F533D8" w:rsidRPr="00F533D8" w14:paraId="1D2940FF" w14:textId="77777777" w:rsidTr="00551E15">
        <w:trPr>
          <w:trHeight w:val="315"/>
        </w:trPr>
        <w:tc>
          <w:tcPr>
            <w:tcW w:w="186" w:type="pct"/>
            <w:tcBorders>
              <w:top w:val="nil"/>
              <w:left w:val="nil"/>
              <w:bottom w:val="nil"/>
              <w:right w:val="nil"/>
            </w:tcBorders>
            <w:shd w:val="clear" w:color="auto" w:fill="auto"/>
            <w:hideMark/>
          </w:tcPr>
          <w:p w14:paraId="352A188E"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2AFCDCB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1AC769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104DEFA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8EF6BA7"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401AFE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FC6CAC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85EDAB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9F85EF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85FF91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4E35BE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1491BA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CB7EAF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6BD7F7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ECEBBA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C012EC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46CB54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974348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000000" w:fill="F8696B"/>
            <w:hideMark/>
          </w:tcPr>
          <w:p w14:paraId="5A10B61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F2F5FB"/>
            <w:hideMark/>
          </w:tcPr>
          <w:p w14:paraId="4E25E13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-0,03</w:t>
            </w:r>
          </w:p>
        </w:tc>
        <w:tc>
          <w:tcPr>
            <w:tcW w:w="206" w:type="pct"/>
            <w:tcBorders>
              <w:top w:val="nil"/>
              <w:left w:val="nil"/>
              <w:bottom w:val="nil"/>
              <w:right w:val="nil"/>
            </w:tcBorders>
            <w:shd w:val="clear" w:color="000000" w:fill="FCEFF2"/>
            <w:hideMark/>
          </w:tcPr>
          <w:p w14:paraId="1E3E3E3F"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0,09</w:t>
            </w:r>
          </w:p>
        </w:tc>
        <w:tc>
          <w:tcPr>
            <w:tcW w:w="229" w:type="pct"/>
            <w:tcBorders>
              <w:top w:val="nil"/>
              <w:left w:val="nil"/>
              <w:bottom w:val="nil"/>
              <w:right w:val="nil"/>
            </w:tcBorders>
            <w:shd w:val="clear" w:color="000000" w:fill="F8F9FD"/>
            <w:hideMark/>
          </w:tcPr>
          <w:p w14:paraId="54E6B80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-0,01</w:t>
            </w:r>
          </w:p>
        </w:tc>
        <w:tc>
          <w:tcPr>
            <w:tcW w:w="525" w:type="pct"/>
            <w:tcBorders>
              <w:top w:val="nil"/>
              <w:left w:val="nil"/>
              <w:bottom w:val="nil"/>
              <w:right w:val="nil"/>
            </w:tcBorders>
            <w:shd w:val="clear" w:color="auto" w:fill="auto"/>
            <w:noWrap/>
            <w:hideMark/>
          </w:tcPr>
          <w:p w14:paraId="322DABEC"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r_MOEX</w:t>
            </w:r>
            <w:proofErr w:type="spellEnd"/>
          </w:p>
        </w:tc>
      </w:tr>
      <w:tr w:rsidR="00F533D8" w:rsidRPr="00F533D8" w14:paraId="21A5425C" w14:textId="77777777" w:rsidTr="00551E15">
        <w:trPr>
          <w:trHeight w:val="315"/>
        </w:trPr>
        <w:tc>
          <w:tcPr>
            <w:tcW w:w="186" w:type="pct"/>
            <w:tcBorders>
              <w:top w:val="nil"/>
              <w:left w:val="nil"/>
              <w:bottom w:val="nil"/>
              <w:right w:val="nil"/>
            </w:tcBorders>
            <w:shd w:val="clear" w:color="auto" w:fill="auto"/>
            <w:hideMark/>
          </w:tcPr>
          <w:p w14:paraId="52AF3C52"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27A9ECC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CED8A1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7FD6D76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013CA0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23AC04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2EEDA6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03E6CC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5DEE3D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2D7334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4D7FFC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D7CDB07"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9EB6292"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63182B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4713E5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771537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19CD1F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8304F6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50638F6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1681C3A8"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06" w:type="pct"/>
            <w:tcBorders>
              <w:top w:val="nil"/>
              <w:left w:val="nil"/>
              <w:bottom w:val="nil"/>
              <w:right w:val="nil"/>
            </w:tcBorders>
            <w:shd w:val="clear" w:color="000000" w:fill="FCFAFD"/>
            <w:hideMark/>
          </w:tcPr>
          <w:p w14:paraId="0B3BB7F6"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0,02</w:t>
            </w:r>
          </w:p>
        </w:tc>
        <w:tc>
          <w:tcPr>
            <w:tcW w:w="229" w:type="pct"/>
            <w:tcBorders>
              <w:top w:val="nil"/>
              <w:left w:val="nil"/>
              <w:bottom w:val="nil"/>
              <w:right w:val="nil"/>
            </w:tcBorders>
            <w:shd w:val="clear" w:color="000000" w:fill="FBD0D3"/>
            <w:hideMark/>
          </w:tcPr>
          <w:p w14:paraId="0D0D0720"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0,30</w:t>
            </w:r>
          </w:p>
        </w:tc>
        <w:tc>
          <w:tcPr>
            <w:tcW w:w="525" w:type="pct"/>
            <w:tcBorders>
              <w:top w:val="nil"/>
              <w:left w:val="nil"/>
              <w:bottom w:val="nil"/>
              <w:right w:val="nil"/>
            </w:tcBorders>
            <w:shd w:val="clear" w:color="auto" w:fill="auto"/>
            <w:noWrap/>
            <w:hideMark/>
          </w:tcPr>
          <w:p w14:paraId="47D7174A"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Brent</w:t>
            </w:r>
            <w:proofErr w:type="spellEnd"/>
          </w:p>
        </w:tc>
      </w:tr>
      <w:tr w:rsidR="00F533D8" w:rsidRPr="00F533D8" w14:paraId="7739D4FF" w14:textId="77777777" w:rsidTr="00551E15">
        <w:trPr>
          <w:trHeight w:val="315"/>
        </w:trPr>
        <w:tc>
          <w:tcPr>
            <w:tcW w:w="186" w:type="pct"/>
            <w:tcBorders>
              <w:top w:val="nil"/>
              <w:left w:val="nil"/>
              <w:bottom w:val="nil"/>
              <w:right w:val="nil"/>
            </w:tcBorders>
            <w:shd w:val="clear" w:color="auto" w:fill="auto"/>
            <w:hideMark/>
          </w:tcPr>
          <w:p w14:paraId="5BEF7A0B"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0D29E1C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AC814D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08D5669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DCE3FF7"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C78EA0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5B60B31"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3D8471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B2D2E8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F5EC8B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246B5AD"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2DB4733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EB57FE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3F919E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663DAAE"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FC939A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5B5797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E025E4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4BE736D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002F8B4F"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000000" w:fill="F8696B"/>
            <w:hideMark/>
          </w:tcPr>
          <w:p w14:paraId="3B0007D4"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229" w:type="pct"/>
            <w:tcBorders>
              <w:top w:val="nil"/>
              <w:left w:val="nil"/>
              <w:bottom w:val="nil"/>
              <w:right w:val="nil"/>
            </w:tcBorders>
            <w:shd w:val="clear" w:color="000000" w:fill="F7F8FD"/>
            <w:hideMark/>
          </w:tcPr>
          <w:p w14:paraId="0B39175A"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-0,02</w:t>
            </w:r>
          </w:p>
        </w:tc>
        <w:tc>
          <w:tcPr>
            <w:tcW w:w="525" w:type="pct"/>
            <w:tcBorders>
              <w:top w:val="nil"/>
              <w:left w:val="nil"/>
              <w:bottom w:val="nil"/>
              <w:right w:val="nil"/>
            </w:tcBorders>
            <w:shd w:val="clear" w:color="auto" w:fill="auto"/>
            <w:noWrap/>
            <w:hideMark/>
          </w:tcPr>
          <w:p w14:paraId="28419690" w14:textId="77777777" w:rsidR="00F533D8" w:rsidRPr="00F533D8" w:rsidRDefault="00551E15" w:rsidP="00F533D8">
            <w:pPr>
              <w:spacing w:after="0" w:line="240" w:lineRule="auto"/>
              <w:rPr>
                <w:rFonts w:ascii="Times New Roman" w:eastAsia="Times New Roman" w:hAnsi="Times New Roman" w:cs="Times New Roman"/>
                <w:color w:val="000000"/>
                <w:sz w:val="16"/>
                <w:szCs w:val="20"/>
              </w:rPr>
            </w:pPr>
            <w:proofErr w:type="spellStart"/>
            <w:r w:rsidRPr="00551E15">
              <w:rPr>
                <w:rFonts w:ascii="Times New Roman" w:eastAsia="Times New Roman" w:hAnsi="Times New Roman" w:cs="Times New Roman"/>
                <w:color w:val="000000"/>
                <w:sz w:val="16"/>
                <w:szCs w:val="20"/>
              </w:rPr>
              <w:t>lag_</w:t>
            </w:r>
            <w:r w:rsidR="00F533D8" w:rsidRPr="00F533D8">
              <w:rPr>
                <w:rFonts w:ascii="Times New Roman" w:eastAsia="Times New Roman" w:hAnsi="Times New Roman" w:cs="Times New Roman"/>
                <w:color w:val="000000"/>
                <w:sz w:val="16"/>
                <w:szCs w:val="20"/>
              </w:rPr>
              <w:t>ind_production</w:t>
            </w:r>
            <w:proofErr w:type="spellEnd"/>
          </w:p>
        </w:tc>
      </w:tr>
      <w:tr w:rsidR="00F533D8" w:rsidRPr="00F533D8" w14:paraId="7BA573E0" w14:textId="77777777" w:rsidTr="00551E15">
        <w:trPr>
          <w:trHeight w:val="315"/>
        </w:trPr>
        <w:tc>
          <w:tcPr>
            <w:tcW w:w="186" w:type="pct"/>
            <w:tcBorders>
              <w:top w:val="nil"/>
              <w:left w:val="nil"/>
              <w:bottom w:val="nil"/>
              <w:right w:val="nil"/>
            </w:tcBorders>
            <w:shd w:val="clear" w:color="auto" w:fill="auto"/>
            <w:hideMark/>
          </w:tcPr>
          <w:p w14:paraId="00AD2DCE"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
        </w:tc>
        <w:tc>
          <w:tcPr>
            <w:tcW w:w="186" w:type="pct"/>
            <w:tcBorders>
              <w:top w:val="nil"/>
              <w:left w:val="nil"/>
              <w:bottom w:val="nil"/>
              <w:right w:val="nil"/>
            </w:tcBorders>
            <w:shd w:val="clear" w:color="auto" w:fill="auto"/>
            <w:hideMark/>
          </w:tcPr>
          <w:p w14:paraId="0EC2F25C"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7D8619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73244BE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281036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A6C9E0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3F62B1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5DFB09A"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186D40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1C818A82"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0AB4EE8"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36FEDE2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6A9DE0D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45C6EA40"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B156CCB"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FFB95E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71B22644"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A72E1D5"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186" w:type="pct"/>
            <w:tcBorders>
              <w:top w:val="nil"/>
              <w:left w:val="nil"/>
              <w:bottom w:val="nil"/>
              <w:right w:val="nil"/>
            </w:tcBorders>
            <w:shd w:val="clear" w:color="auto" w:fill="auto"/>
            <w:hideMark/>
          </w:tcPr>
          <w:p w14:paraId="044E8E36"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4B25B53"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06" w:type="pct"/>
            <w:tcBorders>
              <w:top w:val="nil"/>
              <w:left w:val="nil"/>
              <w:bottom w:val="nil"/>
              <w:right w:val="nil"/>
            </w:tcBorders>
            <w:shd w:val="clear" w:color="auto" w:fill="auto"/>
            <w:hideMark/>
          </w:tcPr>
          <w:p w14:paraId="59665159" w14:textId="77777777" w:rsidR="00F533D8" w:rsidRPr="00F533D8" w:rsidRDefault="00F533D8" w:rsidP="00F533D8">
            <w:pPr>
              <w:spacing w:after="0" w:line="240" w:lineRule="auto"/>
              <w:jc w:val="right"/>
              <w:rPr>
                <w:rFonts w:ascii="Times New Roman" w:eastAsia="Times New Roman" w:hAnsi="Times New Roman" w:cs="Times New Roman"/>
                <w:sz w:val="16"/>
                <w:szCs w:val="20"/>
              </w:rPr>
            </w:pPr>
          </w:p>
        </w:tc>
        <w:tc>
          <w:tcPr>
            <w:tcW w:w="229" w:type="pct"/>
            <w:tcBorders>
              <w:top w:val="nil"/>
              <w:left w:val="nil"/>
              <w:bottom w:val="nil"/>
              <w:right w:val="nil"/>
            </w:tcBorders>
            <w:shd w:val="clear" w:color="000000" w:fill="F8696B"/>
            <w:hideMark/>
          </w:tcPr>
          <w:p w14:paraId="454BA723" w14:textId="77777777" w:rsidR="00F533D8" w:rsidRPr="00F533D8" w:rsidRDefault="00F533D8" w:rsidP="00F533D8">
            <w:pPr>
              <w:spacing w:after="0" w:line="240" w:lineRule="auto"/>
              <w:jc w:val="right"/>
              <w:rPr>
                <w:rFonts w:ascii="Times New Roman" w:eastAsia="Times New Roman" w:hAnsi="Times New Roman" w:cs="Times New Roman"/>
                <w:color w:val="000000"/>
                <w:sz w:val="16"/>
                <w:szCs w:val="20"/>
              </w:rPr>
            </w:pPr>
            <w:r w:rsidRPr="00F533D8">
              <w:rPr>
                <w:rFonts w:ascii="Times New Roman" w:eastAsia="Times New Roman" w:hAnsi="Times New Roman" w:cs="Times New Roman"/>
                <w:color w:val="000000"/>
                <w:sz w:val="16"/>
                <w:szCs w:val="20"/>
              </w:rPr>
              <w:t>1,00</w:t>
            </w:r>
          </w:p>
        </w:tc>
        <w:tc>
          <w:tcPr>
            <w:tcW w:w="525" w:type="pct"/>
            <w:tcBorders>
              <w:top w:val="nil"/>
              <w:left w:val="nil"/>
              <w:bottom w:val="nil"/>
              <w:right w:val="nil"/>
            </w:tcBorders>
            <w:shd w:val="clear" w:color="auto" w:fill="auto"/>
            <w:noWrap/>
            <w:hideMark/>
          </w:tcPr>
          <w:p w14:paraId="0257C176" w14:textId="77777777" w:rsidR="00F533D8" w:rsidRPr="00F533D8" w:rsidRDefault="00F533D8" w:rsidP="00F533D8">
            <w:pPr>
              <w:spacing w:after="0" w:line="240" w:lineRule="auto"/>
              <w:rPr>
                <w:rFonts w:ascii="Times New Roman" w:eastAsia="Times New Roman" w:hAnsi="Times New Roman" w:cs="Times New Roman"/>
                <w:color w:val="000000"/>
                <w:sz w:val="16"/>
                <w:szCs w:val="20"/>
              </w:rPr>
            </w:pPr>
            <w:proofErr w:type="spellStart"/>
            <w:r w:rsidRPr="00F533D8">
              <w:rPr>
                <w:rFonts w:ascii="Times New Roman" w:eastAsia="Times New Roman" w:hAnsi="Times New Roman" w:cs="Times New Roman"/>
                <w:color w:val="000000"/>
                <w:sz w:val="16"/>
                <w:szCs w:val="20"/>
              </w:rPr>
              <w:t>Gspread</w:t>
            </w:r>
            <w:proofErr w:type="spellEnd"/>
          </w:p>
        </w:tc>
      </w:tr>
    </w:tbl>
    <w:p w14:paraId="155B586F" w14:textId="77777777" w:rsidR="00477091" w:rsidRDefault="00477091" w:rsidP="00EC4BC5">
      <w:pPr>
        <w:pStyle w:val="a5"/>
        <w:keepNext/>
        <w:rPr>
          <w:rFonts w:ascii="Times New Roman" w:hAnsi="Times New Roman" w:cs="Times New Roman"/>
          <w:color w:val="auto"/>
          <w:sz w:val="24"/>
          <w:szCs w:val="24"/>
        </w:rPr>
        <w:sectPr w:rsidR="00477091" w:rsidSect="00B60432">
          <w:pgSz w:w="16838" w:h="11906" w:orient="landscape"/>
          <w:pgMar w:top="1701" w:right="1134" w:bottom="850" w:left="1134" w:header="709" w:footer="709" w:gutter="0"/>
          <w:cols w:space="720"/>
          <w:docGrid w:linePitch="299"/>
        </w:sectPr>
      </w:pPr>
    </w:p>
    <w:p w14:paraId="6C5C4EB2" w14:textId="77777777" w:rsidR="007228B4" w:rsidRPr="00A37E94" w:rsidRDefault="00F579A2" w:rsidP="00377556">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Приложение 6</w:t>
      </w:r>
    </w:p>
    <w:p w14:paraId="2C440198" w14:textId="77777777" w:rsidR="00D60AAE" w:rsidRPr="00A37E94" w:rsidRDefault="00D60AAE" w:rsidP="00377556">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lang w:val="en-US"/>
        </w:rPr>
        <w:t xml:space="preserve">Pooled </w:t>
      </w:r>
      <w:r w:rsidRPr="00A37E94">
        <w:rPr>
          <w:rFonts w:ascii="Times New Roman" w:hAnsi="Times New Roman" w:cs="Times New Roman"/>
          <w:b/>
          <w:i w:val="0"/>
          <w:color w:val="auto"/>
          <w:sz w:val="24"/>
          <w:szCs w:val="24"/>
        </w:rPr>
        <w:t>модель</w:t>
      </w:r>
    </w:p>
    <w:tbl>
      <w:tblPr>
        <w:tblW w:w="0" w:type="auto"/>
        <w:tblLook w:val="0000" w:firstRow="0" w:lastRow="0" w:firstColumn="0" w:lastColumn="0" w:noHBand="0" w:noVBand="0"/>
      </w:tblPr>
      <w:tblGrid>
        <w:gridCol w:w="2096"/>
        <w:gridCol w:w="2015"/>
        <w:gridCol w:w="1559"/>
        <w:gridCol w:w="1722"/>
        <w:gridCol w:w="1377"/>
        <w:gridCol w:w="576"/>
      </w:tblGrid>
      <w:tr w:rsidR="002D769D" w14:paraId="78D3DD00" w14:textId="77777777" w:rsidTr="002D769D">
        <w:trPr>
          <w:trHeight w:val="305"/>
        </w:trPr>
        <w:tc>
          <w:tcPr>
            <w:tcW w:w="9345" w:type="dxa"/>
            <w:gridSpan w:val="6"/>
          </w:tcPr>
          <w:p w14:paraId="47FDF2AB" w14:textId="77777777" w:rsid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Модель 67: Объединенный (</w:t>
            </w:r>
            <w:proofErr w:type="spellStart"/>
            <w:r>
              <w:rPr>
                <w:rFonts w:ascii="Times New Roman" w:hAnsi="Times New Roman" w:cs="Times New Roman"/>
                <w:color w:val="000000"/>
                <w:sz w:val="24"/>
                <w:szCs w:val="24"/>
              </w:rPr>
              <w:t>pooled</w:t>
            </w:r>
            <w:proofErr w:type="spellEnd"/>
            <w:r>
              <w:rPr>
                <w:rFonts w:ascii="Times New Roman" w:hAnsi="Times New Roman" w:cs="Times New Roman"/>
                <w:color w:val="000000"/>
                <w:sz w:val="24"/>
                <w:szCs w:val="24"/>
              </w:rPr>
              <w:t xml:space="preserve">) МНК, использовано наблюдений - 34645 </w:t>
            </w:r>
          </w:p>
          <w:p w14:paraId="74536AC7" w14:textId="77777777" w:rsid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Включено 74 пространственных объектов</w:t>
            </w:r>
          </w:p>
          <w:p w14:paraId="3F343A45" w14:textId="77777777" w:rsid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Длина временного ряда: минимум 328, максимум 474 </w:t>
            </w:r>
          </w:p>
          <w:p w14:paraId="51AC4B26" w14:textId="77777777" w:rsid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Зависимая переменная: </w:t>
            </w:r>
            <w:proofErr w:type="spellStart"/>
            <w:r>
              <w:rPr>
                <w:rFonts w:ascii="Times New Roman" w:hAnsi="Times New Roman" w:cs="Times New Roman"/>
                <w:color w:val="000000"/>
                <w:sz w:val="24"/>
                <w:szCs w:val="24"/>
              </w:rPr>
              <w:t>Gspread</w:t>
            </w:r>
            <w:proofErr w:type="spellEnd"/>
          </w:p>
          <w:p w14:paraId="59CBC1BA" w14:textId="77777777" w:rsidR="002D769D" w:rsidRDefault="002D769D" w:rsidP="002D769D">
            <w:pPr>
              <w:autoSpaceDE w:val="0"/>
              <w:autoSpaceDN w:val="0"/>
              <w:adjustRightInd w:val="0"/>
              <w:spacing w:after="0" w:line="240" w:lineRule="auto"/>
              <w:rPr>
                <w:color w:val="000000"/>
              </w:rPr>
            </w:pPr>
            <w:r>
              <w:rPr>
                <w:rFonts w:ascii="Times New Roman" w:hAnsi="Times New Roman" w:cs="Times New Roman"/>
                <w:color w:val="000000"/>
                <w:sz w:val="24"/>
                <w:szCs w:val="24"/>
              </w:rPr>
              <w:t>Робастные стандартные ошибки (HAC)</w:t>
            </w:r>
          </w:p>
        </w:tc>
      </w:tr>
      <w:tr w:rsidR="002D769D" w14:paraId="06FB14DA" w14:textId="77777777" w:rsidTr="002D769D">
        <w:trPr>
          <w:trHeight w:val="305"/>
        </w:trPr>
        <w:tc>
          <w:tcPr>
            <w:tcW w:w="4111" w:type="dxa"/>
            <w:gridSpan w:val="2"/>
          </w:tcPr>
          <w:p w14:paraId="72D2406F"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
        </w:tc>
        <w:tc>
          <w:tcPr>
            <w:tcW w:w="1559" w:type="dxa"/>
          </w:tcPr>
          <w:p w14:paraId="06FED0D9" w14:textId="77777777" w:rsidR="002D769D" w:rsidRDefault="002D769D">
            <w:pPr>
              <w:autoSpaceDE w:val="0"/>
              <w:autoSpaceDN w:val="0"/>
              <w:adjustRightInd w:val="0"/>
              <w:spacing w:after="0" w:line="240" w:lineRule="auto"/>
              <w:jc w:val="right"/>
              <w:rPr>
                <w:color w:val="000000"/>
              </w:rPr>
            </w:pPr>
          </w:p>
        </w:tc>
        <w:tc>
          <w:tcPr>
            <w:tcW w:w="1722" w:type="dxa"/>
          </w:tcPr>
          <w:p w14:paraId="789EC54F" w14:textId="77777777" w:rsidR="002D769D" w:rsidRDefault="002D769D">
            <w:pPr>
              <w:autoSpaceDE w:val="0"/>
              <w:autoSpaceDN w:val="0"/>
              <w:adjustRightInd w:val="0"/>
              <w:spacing w:after="0" w:line="240" w:lineRule="auto"/>
              <w:jc w:val="right"/>
              <w:rPr>
                <w:color w:val="000000"/>
              </w:rPr>
            </w:pPr>
          </w:p>
        </w:tc>
        <w:tc>
          <w:tcPr>
            <w:tcW w:w="1377" w:type="dxa"/>
          </w:tcPr>
          <w:p w14:paraId="7E04558A" w14:textId="77777777" w:rsidR="002D769D" w:rsidRDefault="002D769D">
            <w:pPr>
              <w:autoSpaceDE w:val="0"/>
              <w:autoSpaceDN w:val="0"/>
              <w:adjustRightInd w:val="0"/>
              <w:spacing w:after="0" w:line="240" w:lineRule="auto"/>
              <w:jc w:val="right"/>
              <w:rPr>
                <w:color w:val="000000"/>
              </w:rPr>
            </w:pPr>
          </w:p>
        </w:tc>
        <w:tc>
          <w:tcPr>
            <w:tcW w:w="0" w:type="auto"/>
          </w:tcPr>
          <w:p w14:paraId="07529A6E" w14:textId="77777777" w:rsidR="002D769D" w:rsidRDefault="002D769D">
            <w:pPr>
              <w:autoSpaceDE w:val="0"/>
              <w:autoSpaceDN w:val="0"/>
              <w:adjustRightInd w:val="0"/>
              <w:spacing w:after="0" w:line="240" w:lineRule="auto"/>
              <w:jc w:val="right"/>
              <w:rPr>
                <w:color w:val="000000"/>
              </w:rPr>
            </w:pPr>
          </w:p>
        </w:tc>
      </w:tr>
      <w:tr w:rsidR="002D769D" w14:paraId="51920083" w14:textId="77777777" w:rsidTr="002D769D">
        <w:trPr>
          <w:trHeight w:val="305"/>
        </w:trPr>
        <w:tc>
          <w:tcPr>
            <w:tcW w:w="0" w:type="auto"/>
          </w:tcPr>
          <w:p w14:paraId="695BAD15" w14:textId="77777777" w:rsidR="002D769D" w:rsidRDefault="002D769D">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 xml:space="preserve"> </w:t>
            </w:r>
          </w:p>
        </w:tc>
        <w:tc>
          <w:tcPr>
            <w:tcW w:w="2015" w:type="dxa"/>
          </w:tcPr>
          <w:p w14:paraId="7D0C002D" w14:textId="77777777" w:rsidR="002D769D" w:rsidRDefault="002D769D">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Коэффициент</w:t>
            </w:r>
          </w:p>
        </w:tc>
        <w:tc>
          <w:tcPr>
            <w:tcW w:w="1559" w:type="dxa"/>
          </w:tcPr>
          <w:p w14:paraId="506FC0B9" w14:textId="77777777" w:rsidR="002D769D" w:rsidRDefault="002D769D">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Ст. ошибка</w:t>
            </w:r>
          </w:p>
        </w:tc>
        <w:tc>
          <w:tcPr>
            <w:tcW w:w="1722" w:type="dxa"/>
          </w:tcPr>
          <w:p w14:paraId="6A415524" w14:textId="77777777" w:rsidR="002D769D" w:rsidRDefault="002D769D">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t-статистика</w:t>
            </w:r>
          </w:p>
        </w:tc>
        <w:tc>
          <w:tcPr>
            <w:tcW w:w="1377" w:type="dxa"/>
          </w:tcPr>
          <w:p w14:paraId="676C4168" w14:textId="77777777" w:rsidR="002D769D" w:rsidRDefault="002D769D">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p-значение</w:t>
            </w:r>
          </w:p>
        </w:tc>
        <w:tc>
          <w:tcPr>
            <w:tcW w:w="0" w:type="auto"/>
          </w:tcPr>
          <w:p w14:paraId="3F16323C"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20007AEF" w14:textId="77777777" w:rsidTr="002D769D">
        <w:trPr>
          <w:trHeight w:val="305"/>
        </w:trPr>
        <w:tc>
          <w:tcPr>
            <w:tcW w:w="0" w:type="auto"/>
          </w:tcPr>
          <w:p w14:paraId="692A7DD3"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const</w:t>
            </w:r>
            <w:proofErr w:type="spellEnd"/>
          </w:p>
        </w:tc>
        <w:tc>
          <w:tcPr>
            <w:tcW w:w="2015" w:type="dxa"/>
          </w:tcPr>
          <w:p w14:paraId="1E29F87F"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0,0979</w:t>
            </w:r>
          </w:p>
        </w:tc>
        <w:tc>
          <w:tcPr>
            <w:tcW w:w="1559" w:type="dxa"/>
          </w:tcPr>
          <w:p w14:paraId="4B2EE8BE"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0,0773</w:t>
            </w:r>
          </w:p>
        </w:tc>
        <w:tc>
          <w:tcPr>
            <w:tcW w:w="1722" w:type="dxa"/>
          </w:tcPr>
          <w:p w14:paraId="61A39B3C"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1,268</w:t>
            </w:r>
          </w:p>
        </w:tc>
        <w:tc>
          <w:tcPr>
            <w:tcW w:w="1377" w:type="dxa"/>
          </w:tcPr>
          <w:p w14:paraId="5C87414F"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0,209</w:t>
            </w:r>
          </w:p>
        </w:tc>
        <w:tc>
          <w:tcPr>
            <w:tcW w:w="0" w:type="auto"/>
          </w:tcPr>
          <w:p w14:paraId="4BE15ED9"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66F65396" w14:textId="77777777" w:rsidTr="002D769D">
        <w:trPr>
          <w:trHeight w:val="305"/>
        </w:trPr>
        <w:tc>
          <w:tcPr>
            <w:tcW w:w="0" w:type="auto"/>
          </w:tcPr>
          <w:p w14:paraId="4D78DCF8"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Coupon</w:t>
            </w:r>
            <w:proofErr w:type="spellEnd"/>
          </w:p>
        </w:tc>
        <w:tc>
          <w:tcPr>
            <w:tcW w:w="2015" w:type="dxa"/>
          </w:tcPr>
          <w:p w14:paraId="30C1EE23"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0,4966</w:t>
            </w:r>
          </w:p>
        </w:tc>
        <w:tc>
          <w:tcPr>
            <w:tcW w:w="1559" w:type="dxa"/>
          </w:tcPr>
          <w:p w14:paraId="1AD9789A"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0,2238</w:t>
            </w:r>
          </w:p>
        </w:tc>
        <w:tc>
          <w:tcPr>
            <w:tcW w:w="1722" w:type="dxa"/>
          </w:tcPr>
          <w:p w14:paraId="23F47527"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2,219</w:t>
            </w:r>
          </w:p>
        </w:tc>
        <w:tc>
          <w:tcPr>
            <w:tcW w:w="1377" w:type="dxa"/>
          </w:tcPr>
          <w:p w14:paraId="743F1E66"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0,0296</w:t>
            </w:r>
          </w:p>
        </w:tc>
        <w:tc>
          <w:tcPr>
            <w:tcW w:w="0" w:type="auto"/>
          </w:tcPr>
          <w:p w14:paraId="347E28F7"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2D769D" w14:paraId="21CC72D7" w14:textId="77777777" w:rsidTr="002D769D">
        <w:trPr>
          <w:trHeight w:val="305"/>
        </w:trPr>
        <w:tc>
          <w:tcPr>
            <w:tcW w:w="0" w:type="auto"/>
          </w:tcPr>
          <w:p w14:paraId="12F182C1"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Coupon_frequency</w:t>
            </w:r>
            <w:proofErr w:type="spellEnd"/>
          </w:p>
        </w:tc>
        <w:tc>
          <w:tcPr>
            <w:tcW w:w="2015" w:type="dxa"/>
          </w:tcPr>
          <w:p w14:paraId="5631D0BF"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-0,0015</w:t>
            </w:r>
          </w:p>
        </w:tc>
        <w:tc>
          <w:tcPr>
            <w:tcW w:w="1559" w:type="dxa"/>
          </w:tcPr>
          <w:p w14:paraId="502216C9"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0,0010</w:t>
            </w:r>
          </w:p>
        </w:tc>
        <w:tc>
          <w:tcPr>
            <w:tcW w:w="1722" w:type="dxa"/>
          </w:tcPr>
          <w:p w14:paraId="46D11056"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-1,497</w:t>
            </w:r>
          </w:p>
        </w:tc>
        <w:tc>
          <w:tcPr>
            <w:tcW w:w="1377" w:type="dxa"/>
          </w:tcPr>
          <w:p w14:paraId="5D6C7B9F"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0,1386</w:t>
            </w:r>
          </w:p>
        </w:tc>
        <w:tc>
          <w:tcPr>
            <w:tcW w:w="0" w:type="auto"/>
          </w:tcPr>
          <w:p w14:paraId="25CF6E70"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297DA2D1" w14:textId="77777777" w:rsidTr="002D769D">
        <w:trPr>
          <w:trHeight w:val="305"/>
        </w:trPr>
        <w:tc>
          <w:tcPr>
            <w:tcW w:w="0" w:type="auto"/>
          </w:tcPr>
          <w:p w14:paraId="3B5E65C4"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lnVolume</w:t>
            </w:r>
            <w:proofErr w:type="spellEnd"/>
          </w:p>
        </w:tc>
        <w:tc>
          <w:tcPr>
            <w:tcW w:w="2015" w:type="dxa"/>
          </w:tcPr>
          <w:p w14:paraId="2F72EADE"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0,0049</w:t>
            </w:r>
          </w:p>
        </w:tc>
        <w:tc>
          <w:tcPr>
            <w:tcW w:w="1559" w:type="dxa"/>
          </w:tcPr>
          <w:p w14:paraId="66A9183E"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0,0061</w:t>
            </w:r>
          </w:p>
        </w:tc>
        <w:tc>
          <w:tcPr>
            <w:tcW w:w="1722" w:type="dxa"/>
          </w:tcPr>
          <w:p w14:paraId="0013FB50"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0,8009</w:t>
            </w:r>
          </w:p>
        </w:tc>
        <w:tc>
          <w:tcPr>
            <w:tcW w:w="1377" w:type="dxa"/>
          </w:tcPr>
          <w:p w14:paraId="199CD80C"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0,4258</w:t>
            </w:r>
          </w:p>
        </w:tc>
        <w:tc>
          <w:tcPr>
            <w:tcW w:w="0" w:type="auto"/>
          </w:tcPr>
          <w:p w14:paraId="31190FBD"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002A16AA" w14:textId="77777777" w:rsidTr="002D769D">
        <w:trPr>
          <w:trHeight w:val="305"/>
        </w:trPr>
        <w:tc>
          <w:tcPr>
            <w:tcW w:w="0" w:type="auto"/>
          </w:tcPr>
          <w:p w14:paraId="53DBF56E"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lnTTM</w:t>
            </w:r>
            <w:proofErr w:type="spellEnd"/>
          </w:p>
        </w:tc>
        <w:tc>
          <w:tcPr>
            <w:tcW w:w="2015" w:type="dxa"/>
          </w:tcPr>
          <w:p w14:paraId="38635E12"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0,0071</w:t>
            </w:r>
          </w:p>
        </w:tc>
        <w:tc>
          <w:tcPr>
            <w:tcW w:w="1559" w:type="dxa"/>
          </w:tcPr>
          <w:p w14:paraId="571C9B99"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0,0056</w:t>
            </w:r>
          </w:p>
        </w:tc>
        <w:tc>
          <w:tcPr>
            <w:tcW w:w="1722" w:type="dxa"/>
          </w:tcPr>
          <w:p w14:paraId="7F8A2C39"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1,284</w:t>
            </w:r>
          </w:p>
        </w:tc>
        <w:tc>
          <w:tcPr>
            <w:tcW w:w="1377" w:type="dxa"/>
          </w:tcPr>
          <w:p w14:paraId="72CF7945"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0,2033</w:t>
            </w:r>
          </w:p>
        </w:tc>
        <w:tc>
          <w:tcPr>
            <w:tcW w:w="0" w:type="auto"/>
          </w:tcPr>
          <w:p w14:paraId="1C6C41EE"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1D61B162" w14:textId="77777777" w:rsidTr="002D769D">
        <w:trPr>
          <w:trHeight w:val="305"/>
        </w:trPr>
        <w:tc>
          <w:tcPr>
            <w:tcW w:w="0" w:type="auto"/>
          </w:tcPr>
          <w:p w14:paraId="69B42B02"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Organizer</w:t>
            </w:r>
            <w:proofErr w:type="spellEnd"/>
          </w:p>
        </w:tc>
        <w:tc>
          <w:tcPr>
            <w:tcW w:w="2015" w:type="dxa"/>
          </w:tcPr>
          <w:p w14:paraId="3FE2CEDC"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-0,0080</w:t>
            </w:r>
          </w:p>
        </w:tc>
        <w:tc>
          <w:tcPr>
            <w:tcW w:w="1559" w:type="dxa"/>
          </w:tcPr>
          <w:p w14:paraId="7B269BB2"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0,0072</w:t>
            </w:r>
          </w:p>
        </w:tc>
        <w:tc>
          <w:tcPr>
            <w:tcW w:w="1722" w:type="dxa"/>
          </w:tcPr>
          <w:p w14:paraId="132FEA56"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-1,105</w:t>
            </w:r>
          </w:p>
        </w:tc>
        <w:tc>
          <w:tcPr>
            <w:tcW w:w="1377" w:type="dxa"/>
          </w:tcPr>
          <w:p w14:paraId="303DA3A9"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0,2729</w:t>
            </w:r>
          </w:p>
        </w:tc>
        <w:tc>
          <w:tcPr>
            <w:tcW w:w="0" w:type="auto"/>
          </w:tcPr>
          <w:p w14:paraId="47BC49A2"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5421C401" w14:textId="77777777" w:rsidTr="002D769D">
        <w:trPr>
          <w:trHeight w:val="305"/>
        </w:trPr>
        <w:tc>
          <w:tcPr>
            <w:tcW w:w="0" w:type="auto"/>
          </w:tcPr>
          <w:p w14:paraId="47DEB4CC"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guarantor</w:t>
            </w:r>
            <w:proofErr w:type="spellEnd"/>
          </w:p>
        </w:tc>
        <w:tc>
          <w:tcPr>
            <w:tcW w:w="2015" w:type="dxa"/>
          </w:tcPr>
          <w:p w14:paraId="45CAD8CA"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-0,0100</w:t>
            </w:r>
          </w:p>
        </w:tc>
        <w:tc>
          <w:tcPr>
            <w:tcW w:w="1559" w:type="dxa"/>
          </w:tcPr>
          <w:p w14:paraId="11EB9FB1"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0,0103</w:t>
            </w:r>
          </w:p>
        </w:tc>
        <w:tc>
          <w:tcPr>
            <w:tcW w:w="1722" w:type="dxa"/>
          </w:tcPr>
          <w:p w14:paraId="175A08C5"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-0,9791</w:t>
            </w:r>
          </w:p>
        </w:tc>
        <w:tc>
          <w:tcPr>
            <w:tcW w:w="1377" w:type="dxa"/>
          </w:tcPr>
          <w:p w14:paraId="740F1B45"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0,3308</w:t>
            </w:r>
          </w:p>
        </w:tc>
        <w:tc>
          <w:tcPr>
            <w:tcW w:w="0" w:type="auto"/>
          </w:tcPr>
          <w:p w14:paraId="02961EA1"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50714796" w14:textId="77777777" w:rsidTr="002D769D">
        <w:trPr>
          <w:trHeight w:val="305"/>
        </w:trPr>
        <w:tc>
          <w:tcPr>
            <w:tcW w:w="0" w:type="auto"/>
          </w:tcPr>
          <w:p w14:paraId="2E693914"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Covenants</w:t>
            </w:r>
            <w:proofErr w:type="spellEnd"/>
          </w:p>
        </w:tc>
        <w:tc>
          <w:tcPr>
            <w:tcW w:w="2015" w:type="dxa"/>
          </w:tcPr>
          <w:p w14:paraId="15BF6F2A"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-0,0266</w:t>
            </w:r>
          </w:p>
        </w:tc>
        <w:tc>
          <w:tcPr>
            <w:tcW w:w="1559" w:type="dxa"/>
          </w:tcPr>
          <w:p w14:paraId="6C1848E4"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0,0188</w:t>
            </w:r>
          </w:p>
        </w:tc>
        <w:tc>
          <w:tcPr>
            <w:tcW w:w="1722" w:type="dxa"/>
          </w:tcPr>
          <w:p w14:paraId="7AB13A3A"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-1,418</w:t>
            </w:r>
          </w:p>
        </w:tc>
        <w:tc>
          <w:tcPr>
            <w:tcW w:w="1377" w:type="dxa"/>
          </w:tcPr>
          <w:p w14:paraId="7C13B662"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0,1606</w:t>
            </w:r>
          </w:p>
        </w:tc>
        <w:tc>
          <w:tcPr>
            <w:tcW w:w="0" w:type="auto"/>
          </w:tcPr>
          <w:p w14:paraId="1B48BC6C"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39F76ECE" w14:textId="77777777" w:rsidTr="002D769D">
        <w:trPr>
          <w:trHeight w:val="305"/>
        </w:trPr>
        <w:tc>
          <w:tcPr>
            <w:tcW w:w="0" w:type="auto"/>
          </w:tcPr>
          <w:p w14:paraId="24D422DB"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bond_rating_value</w:t>
            </w:r>
            <w:proofErr w:type="spellEnd"/>
          </w:p>
        </w:tc>
        <w:tc>
          <w:tcPr>
            <w:tcW w:w="2015" w:type="dxa"/>
          </w:tcPr>
          <w:p w14:paraId="7949EB78"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0,0032</w:t>
            </w:r>
          </w:p>
        </w:tc>
        <w:tc>
          <w:tcPr>
            <w:tcW w:w="1559" w:type="dxa"/>
          </w:tcPr>
          <w:p w14:paraId="23DB587A"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0,0022</w:t>
            </w:r>
          </w:p>
        </w:tc>
        <w:tc>
          <w:tcPr>
            <w:tcW w:w="1722" w:type="dxa"/>
          </w:tcPr>
          <w:p w14:paraId="30DDF9CB"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1,474</w:t>
            </w:r>
          </w:p>
        </w:tc>
        <w:tc>
          <w:tcPr>
            <w:tcW w:w="1377" w:type="dxa"/>
          </w:tcPr>
          <w:p w14:paraId="4EC4A06F"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0,1447</w:t>
            </w:r>
          </w:p>
        </w:tc>
        <w:tc>
          <w:tcPr>
            <w:tcW w:w="0" w:type="auto"/>
          </w:tcPr>
          <w:p w14:paraId="684BAB4C"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6B42BE00" w14:textId="77777777" w:rsidTr="002D769D">
        <w:trPr>
          <w:trHeight w:val="305"/>
        </w:trPr>
        <w:tc>
          <w:tcPr>
            <w:tcW w:w="0" w:type="auto"/>
          </w:tcPr>
          <w:p w14:paraId="6462B9C3"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issuer_rating_value</w:t>
            </w:r>
            <w:proofErr w:type="spellEnd"/>
          </w:p>
        </w:tc>
        <w:tc>
          <w:tcPr>
            <w:tcW w:w="2015" w:type="dxa"/>
          </w:tcPr>
          <w:p w14:paraId="3A7D6161"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-0,0004</w:t>
            </w:r>
          </w:p>
        </w:tc>
        <w:tc>
          <w:tcPr>
            <w:tcW w:w="1559" w:type="dxa"/>
          </w:tcPr>
          <w:p w14:paraId="770DA385"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0,0008</w:t>
            </w:r>
          </w:p>
        </w:tc>
        <w:tc>
          <w:tcPr>
            <w:tcW w:w="1722" w:type="dxa"/>
          </w:tcPr>
          <w:p w14:paraId="61472AFD"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-0,4916</w:t>
            </w:r>
          </w:p>
        </w:tc>
        <w:tc>
          <w:tcPr>
            <w:tcW w:w="1377" w:type="dxa"/>
          </w:tcPr>
          <w:p w14:paraId="0249078D"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0,6245</w:t>
            </w:r>
          </w:p>
        </w:tc>
        <w:tc>
          <w:tcPr>
            <w:tcW w:w="0" w:type="auto"/>
          </w:tcPr>
          <w:p w14:paraId="46B36551"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3BF4D888" w14:textId="77777777" w:rsidTr="002D769D">
        <w:trPr>
          <w:trHeight w:val="305"/>
        </w:trPr>
        <w:tc>
          <w:tcPr>
            <w:tcW w:w="0" w:type="auto"/>
          </w:tcPr>
          <w:p w14:paraId="7A7FF437"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MFO</w:t>
            </w:r>
          </w:p>
        </w:tc>
        <w:tc>
          <w:tcPr>
            <w:tcW w:w="2015" w:type="dxa"/>
          </w:tcPr>
          <w:p w14:paraId="19C8E9AE"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0,0122</w:t>
            </w:r>
          </w:p>
        </w:tc>
        <w:tc>
          <w:tcPr>
            <w:tcW w:w="1559" w:type="dxa"/>
          </w:tcPr>
          <w:p w14:paraId="4BB969E3"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0,0092</w:t>
            </w:r>
          </w:p>
        </w:tc>
        <w:tc>
          <w:tcPr>
            <w:tcW w:w="1722" w:type="dxa"/>
          </w:tcPr>
          <w:p w14:paraId="232013B7"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1,327</w:t>
            </w:r>
          </w:p>
        </w:tc>
        <w:tc>
          <w:tcPr>
            <w:tcW w:w="1377" w:type="dxa"/>
          </w:tcPr>
          <w:p w14:paraId="20A11CB0"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0,1888</w:t>
            </w:r>
          </w:p>
        </w:tc>
        <w:tc>
          <w:tcPr>
            <w:tcW w:w="0" w:type="auto"/>
          </w:tcPr>
          <w:p w14:paraId="5FD6512B"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692A93FD" w14:textId="77777777" w:rsidTr="002D769D">
        <w:trPr>
          <w:trHeight w:val="305"/>
        </w:trPr>
        <w:tc>
          <w:tcPr>
            <w:tcW w:w="0" w:type="auto"/>
          </w:tcPr>
          <w:p w14:paraId="3B23A130"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Leasing</w:t>
            </w:r>
          </w:p>
        </w:tc>
        <w:tc>
          <w:tcPr>
            <w:tcW w:w="2015" w:type="dxa"/>
          </w:tcPr>
          <w:p w14:paraId="60EB88B9"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0,0093</w:t>
            </w:r>
          </w:p>
        </w:tc>
        <w:tc>
          <w:tcPr>
            <w:tcW w:w="1559" w:type="dxa"/>
          </w:tcPr>
          <w:p w14:paraId="46E91CB0"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0,0097</w:t>
            </w:r>
          </w:p>
        </w:tc>
        <w:tc>
          <w:tcPr>
            <w:tcW w:w="1722" w:type="dxa"/>
          </w:tcPr>
          <w:p w14:paraId="77FE72F6"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0,9608</w:t>
            </w:r>
          </w:p>
        </w:tc>
        <w:tc>
          <w:tcPr>
            <w:tcW w:w="1377" w:type="dxa"/>
          </w:tcPr>
          <w:p w14:paraId="778D3E33"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0,3398</w:t>
            </w:r>
          </w:p>
        </w:tc>
        <w:tc>
          <w:tcPr>
            <w:tcW w:w="0" w:type="auto"/>
          </w:tcPr>
          <w:p w14:paraId="00982E08"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71F394E4" w14:textId="77777777" w:rsidTr="002D769D">
        <w:trPr>
          <w:trHeight w:val="305"/>
        </w:trPr>
        <w:tc>
          <w:tcPr>
            <w:tcW w:w="0" w:type="auto"/>
          </w:tcPr>
          <w:p w14:paraId="217C3BC3"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Development</w:t>
            </w:r>
          </w:p>
        </w:tc>
        <w:tc>
          <w:tcPr>
            <w:tcW w:w="2015" w:type="dxa"/>
          </w:tcPr>
          <w:p w14:paraId="360D6788"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-0,0034</w:t>
            </w:r>
          </w:p>
        </w:tc>
        <w:tc>
          <w:tcPr>
            <w:tcW w:w="1559" w:type="dxa"/>
          </w:tcPr>
          <w:p w14:paraId="3B498F05"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0,0129</w:t>
            </w:r>
          </w:p>
        </w:tc>
        <w:tc>
          <w:tcPr>
            <w:tcW w:w="1722" w:type="dxa"/>
          </w:tcPr>
          <w:p w14:paraId="100078A7"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-0,2632</w:t>
            </w:r>
          </w:p>
        </w:tc>
        <w:tc>
          <w:tcPr>
            <w:tcW w:w="1377" w:type="dxa"/>
          </w:tcPr>
          <w:p w14:paraId="7D215D3B"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0,7931</w:t>
            </w:r>
          </w:p>
        </w:tc>
        <w:tc>
          <w:tcPr>
            <w:tcW w:w="0" w:type="auto"/>
          </w:tcPr>
          <w:p w14:paraId="040293FA"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527E7EC3" w14:textId="77777777" w:rsidTr="002D769D">
        <w:trPr>
          <w:trHeight w:val="305"/>
        </w:trPr>
        <w:tc>
          <w:tcPr>
            <w:tcW w:w="0" w:type="auto"/>
          </w:tcPr>
          <w:p w14:paraId="28A3DC13"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Production</w:t>
            </w:r>
          </w:p>
        </w:tc>
        <w:tc>
          <w:tcPr>
            <w:tcW w:w="2015" w:type="dxa"/>
          </w:tcPr>
          <w:p w14:paraId="313E9873"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-0,0027</w:t>
            </w:r>
          </w:p>
        </w:tc>
        <w:tc>
          <w:tcPr>
            <w:tcW w:w="1559" w:type="dxa"/>
          </w:tcPr>
          <w:p w14:paraId="496B3B8F"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0,0091</w:t>
            </w:r>
          </w:p>
        </w:tc>
        <w:tc>
          <w:tcPr>
            <w:tcW w:w="1722" w:type="dxa"/>
          </w:tcPr>
          <w:p w14:paraId="31D8B73D"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-0,2985</w:t>
            </w:r>
          </w:p>
        </w:tc>
        <w:tc>
          <w:tcPr>
            <w:tcW w:w="1377" w:type="dxa"/>
          </w:tcPr>
          <w:p w14:paraId="61FA7447"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0,7661</w:t>
            </w:r>
          </w:p>
        </w:tc>
        <w:tc>
          <w:tcPr>
            <w:tcW w:w="0" w:type="auto"/>
          </w:tcPr>
          <w:p w14:paraId="604BAED1"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39B8EB82" w14:textId="77777777" w:rsidTr="002D769D">
        <w:trPr>
          <w:trHeight w:val="305"/>
        </w:trPr>
        <w:tc>
          <w:tcPr>
            <w:tcW w:w="0" w:type="auto"/>
          </w:tcPr>
          <w:p w14:paraId="59D1DBD3"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IFRS</w:t>
            </w:r>
          </w:p>
        </w:tc>
        <w:tc>
          <w:tcPr>
            <w:tcW w:w="2015" w:type="dxa"/>
          </w:tcPr>
          <w:p w14:paraId="62EB1773"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0,0025</w:t>
            </w:r>
          </w:p>
        </w:tc>
        <w:tc>
          <w:tcPr>
            <w:tcW w:w="1559" w:type="dxa"/>
          </w:tcPr>
          <w:p w14:paraId="6FEF82E5"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0,0075</w:t>
            </w:r>
          </w:p>
        </w:tc>
        <w:tc>
          <w:tcPr>
            <w:tcW w:w="1722" w:type="dxa"/>
          </w:tcPr>
          <w:p w14:paraId="527D8F84"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0,3256</w:t>
            </w:r>
          </w:p>
        </w:tc>
        <w:tc>
          <w:tcPr>
            <w:tcW w:w="1377" w:type="dxa"/>
          </w:tcPr>
          <w:p w14:paraId="35F78C67"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0,7456</w:t>
            </w:r>
          </w:p>
        </w:tc>
        <w:tc>
          <w:tcPr>
            <w:tcW w:w="0" w:type="auto"/>
          </w:tcPr>
          <w:p w14:paraId="74D20FE6"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068B1EE9" w14:textId="77777777" w:rsidTr="002D769D">
        <w:trPr>
          <w:trHeight w:val="305"/>
        </w:trPr>
        <w:tc>
          <w:tcPr>
            <w:tcW w:w="0" w:type="auto"/>
          </w:tcPr>
          <w:p w14:paraId="062FA4EF"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holding_or_group</w:t>
            </w:r>
            <w:proofErr w:type="spellEnd"/>
          </w:p>
        </w:tc>
        <w:tc>
          <w:tcPr>
            <w:tcW w:w="2015" w:type="dxa"/>
          </w:tcPr>
          <w:p w14:paraId="6CD71BF8"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-0,0050</w:t>
            </w:r>
          </w:p>
        </w:tc>
        <w:tc>
          <w:tcPr>
            <w:tcW w:w="1559" w:type="dxa"/>
          </w:tcPr>
          <w:p w14:paraId="1358ED50"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0,0095</w:t>
            </w:r>
          </w:p>
        </w:tc>
        <w:tc>
          <w:tcPr>
            <w:tcW w:w="1722" w:type="dxa"/>
          </w:tcPr>
          <w:p w14:paraId="5594BF0C"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-0,5294</w:t>
            </w:r>
          </w:p>
        </w:tc>
        <w:tc>
          <w:tcPr>
            <w:tcW w:w="1377" w:type="dxa"/>
          </w:tcPr>
          <w:p w14:paraId="467216E9"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0,5982</w:t>
            </w:r>
          </w:p>
        </w:tc>
        <w:tc>
          <w:tcPr>
            <w:tcW w:w="0" w:type="auto"/>
          </w:tcPr>
          <w:p w14:paraId="21E5C389" w14:textId="77777777" w:rsidR="002D769D" w:rsidRDefault="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14:paraId="11D34595" w14:textId="77777777" w:rsidTr="002D769D">
        <w:trPr>
          <w:trHeight w:val="305"/>
        </w:trPr>
        <w:tc>
          <w:tcPr>
            <w:tcW w:w="0" w:type="auto"/>
          </w:tcPr>
          <w:p w14:paraId="222D96B4" w14:textId="77777777" w:rsidR="002D769D" w:rsidRDefault="00A20567">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Pr>
                <w:rFonts w:ascii="Times New Roman" w:hAnsi="Times New Roman" w:cs="Times New Roman"/>
                <w:color w:val="000000"/>
                <w:sz w:val="24"/>
                <w:szCs w:val="24"/>
              </w:rPr>
              <w:t>USDRUB</w:t>
            </w:r>
            <w:proofErr w:type="spellEnd"/>
          </w:p>
        </w:tc>
        <w:tc>
          <w:tcPr>
            <w:tcW w:w="2015" w:type="dxa"/>
          </w:tcPr>
          <w:p w14:paraId="49FB4ADC"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-0,0015</w:t>
            </w:r>
          </w:p>
        </w:tc>
        <w:tc>
          <w:tcPr>
            <w:tcW w:w="1559" w:type="dxa"/>
          </w:tcPr>
          <w:p w14:paraId="4873C119"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0,0007</w:t>
            </w:r>
          </w:p>
        </w:tc>
        <w:tc>
          <w:tcPr>
            <w:tcW w:w="1722" w:type="dxa"/>
          </w:tcPr>
          <w:p w14:paraId="1BC3BA7F"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-2,082</w:t>
            </w:r>
          </w:p>
        </w:tc>
        <w:tc>
          <w:tcPr>
            <w:tcW w:w="1377" w:type="dxa"/>
          </w:tcPr>
          <w:p w14:paraId="3ED64885"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0,0409</w:t>
            </w:r>
          </w:p>
        </w:tc>
        <w:tc>
          <w:tcPr>
            <w:tcW w:w="0" w:type="auto"/>
          </w:tcPr>
          <w:p w14:paraId="3DA8DA80"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2D769D" w14:paraId="1B94F961" w14:textId="77777777" w:rsidTr="002D769D">
        <w:trPr>
          <w:trHeight w:val="305"/>
        </w:trPr>
        <w:tc>
          <w:tcPr>
            <w:tcW w:w="0" w:type="auto"/>
          </w:tcPr>
          <w:p w14:paraId="712119E0" w14:textId="77777777" w:rsidR="002D769D" w:rsidRDefault="00A20567">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Pr>
                <w:rFonts w:ascii="Times New Roman" w:hAnsi="Times New Roman" w:cs="Times New Roman"/>
                <w:color w:val="000000"/>
                <w:sz w:val="24"/>
                <w:szCs w:val="24"/>
              </w:rPr>
              <w:t>r_RUCBITR</w:t>
            </w:r>
            <w:proofErr w:type="spellEnd"/>
          </w:p>
        </w:tc>
        <w:tc>
          <w:tcPr>
            <w:tcW w:w="2015" w:type="dxa"/>
          </w:tcPr>
          <w:p w14:paraId="1DEAA1C9"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0,8879</w:t>
            </w:r>
          </w:p>
        </w:tc>
        <w:tc>
          <w:tcPr>
            <w:tcW w:w="1559" w:type="dxa"/>
          </w:tcPr>
          <w:p w14:paraId="4D4D55CA"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0,2292</w:t>
            </w:r>
          </w:p>
        </w:tc>
        <w:tc>
          <w:tcPr>
            <w:tcW w:w="1722" w:type="dxa"/>
          </w:tcPr>
          <w:p w14:paraId="2AE101F2"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3,874</w:t>
            </w:r>
          </w:p>
        </w:tc>
        <w:tc>
          <w:tcPr>
            <w:tcW w:w="1377" w:type="dxa"/>
          </w:tcPr>
          <w:p w14:paraId="15147968"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0,0002</w:t>
            </w:r>
          </w:p>
        </w:tc>
        <w:tc>
          <w:tcPr>
            <w:tcW w:w="0" w:type="auto"/>
          </w:tcPr>
          <w:p w14:paraId="4D82521D"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2D769D" w14:paraId="6C977C5B" w14:textId="77777777" w:rsidTr="002D769D">
        <w:trPr>
          <w:trHeight w:val="305"/>
        </w:trPr>
        <w:tc>
          <w:tcPr>
            <w:tcW w:w="0" w:type="auto"/>
          </w:tcPr>
          <w:p w14:paraId="3D2FC5B8" w14:textId="77777777" w:rsidR="002D769D" w:rsidRDefault="00A20567">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Pr>
                <w:rFonts w:ascii="Times New Roman" w:hAnsi="Times New Roman" w:cs="Times New Roman"/>
                <w:color w:val="000000"/>
                <w:sz w:val="24"/>
                <w:szCs w:val="24"/>
              </w:rPr>
              <w:t>r_MOEX</w:t>
            </w:r>
            <w:proofErr w:type="spellEnd"/>
          </w:p>
        </w:tc>
        <w:tc>
          <w:tcPr>
            <w:tcW w:w="2015" w:type="dxa"/>
          </w:tcPr>
          <w:p w14:paraId="6CC1089F"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-0,1036</w:t>
            </w:r>
          </w:p>
        </w:tc>
        <w:tc>
          <w:tcPr>
            <w:tcW w:w="1559" w:type="dxa"/>
          </w:tcPr>
          <w:p w14:paraId="4474A15D"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0,0301</w:t>
            </w:r>
          </w:p>
        </w:tc>
        <w:tc>
          <w:tcPr>
            <w:tcW w:w="1722" w:type="dxa"/>
          </w:tcPr>
          <w:p w14:paraId="495F5250"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-3,437</w:t>
            </w:r>
          </w:p>
        </w:tc>
        <w:tc>
          <w:tcPr>
            <w:tcW w:w="1377" w:type="dxa"/>
          </w:tcPr>
          <w:p w14:paraId="68E5A59F"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0,001</w:t>
            </w:r>
          </w:p>
        </w:tc>
        <w:tc>
          <w:tcPr>
            <w:tcW w:w="0" w:type="auto"/>
          </w:tcPr>
          <w:p w14:paraId="4D0FA771"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2D769D" w14:paraId="2413BF62" w14:textId="77777777" w:rsidTr="002D769D">
        <w:trPr>
          <w:trHeight w:val="305"/>
        </w:trPr>
        <w:tc>
          <w:tcPr>
            <w:tcW w:w="0" w:type="auto"/>
          </w:tcPr>
          <w:p w14:paraId="0A8A94E4" w14:textId="77777777" w:rsidR="002D769D" w:rsidRDefault="00A20567">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Pr>
                <w:rFonts w:ascii="Times New Roman" w:hAnsi="Times New Roman" w:cs="Times New Roman"/>
                <w:color w:val="000000"/>
                <w:sz w:val="24"/>
                <w:szCs w:val="24"/>
              </w:rPr>
              <w:t>ind_production</w:t>
            </w:r>
            <w:proofErr w:type="spellEnd"/>
          </w:p>
        </w:tc>
        <w:tc>
          <w:tcPr>
            <w:tcW w:w="2015" w:type="dxa"/>
          </w:tcPr>
          <w:p w14:paraId="017E9C9D"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-0,0424</w:t>
            </w:r>
          </w:p>
        </w:tc>
        <w:tc>
          <w:tcPr>
            <w:tcW w:w="1559" w:type="dxa"/>
          </w:tcPr>
          <w:p w14:paraId="714AE5D5"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0,0081</w:t>
            </w:r>
          </w:p>
        </w:tc>
        <w:tc>
          <w:tcPr>
            <w:tcW w:w="1722" w:type="dxa"/>
          </w:tcPr>
          <w:p w14:paraId="6160226D"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-5,244</w:t>
            </w:r>
          </w:p>
        </w:tc>
        <w:tc>
          <w:tcPr>
            <w:tcW w:w="1377" w:type="dxa"/>
          </w:tcPr>
          <w:p w14:paraId="40159354" w14:textId="77777777" w:rsidR="002D769D" w:rsidRDefault="002D769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&lt;0,0001</w:t>
            </w:r>
          </w:p>
        </w:tc>
        <w:tc>
          <w:tcPr>
            <w:tcW w:w="0" w:type="auto"/>
          </w:tcPr>
          <w:p w14:paraId="16C1CE4B" w14:textId="77777777" w:rsidR="002D769D" w:rsidRDefault="002D769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bl>
    <w:p w14:paraId="24A1C58E" w14:textId="77777777" w:rsidR="00E06769" w:rsidRDefault="00E06769" w:rsidP="00E06769"/>
    <w:tbl>
      <w:tblPr>
        <w:tblW w:w="5000" w:type="pct"/>
        <w:tblLook w:val="0000" w:firstRow="0" w:lastRow="0" w:firstColumn="0" w:lastColumn="0" w:noHBand="0" w:noVBand="0"/>
      </w:tblPr>
      <w:tblGrid>
        <w:gridCol w:w="3139"/>
        <w:gridCol w:w="1419"/>
        <w:gridCol w:w="264"/>
        <w:gridCol w:w="3115"/>
        <w:gridCol w:w="1418"/>
      </w:tblGrid>
      <w:tr w:rsidR="002D769D" w:rsidRPr="002D769D" w14:paraId="31FAFF86" w14:textId="77777777" w:rsidTr="002D769D">
        <w:trPr>
          <w:trHeight w:val="305"/>
        </w:trPr>
        <w:tc>
          <w:tcPr>
            <w:tcW w:w="1677" w:type="pct"/>
            <w:tcBorders>
              <w:top w:val="nil"/>
              <w:left w:val="nil"/>
              <w:bottom w:val="nil"/>
              <w:right w:val="nil"/>
            </w:tcBorders>
          </w:tcPr>
          <w:p w14:paraId="6D249FD7"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Среднее завис. перемен</w:t>
            </w:r>
          </w:p>
        </w:tc>
        <w:tc>
          <w:tcPr>
            <w:tcW w:w="758" w:type="pct"/>
            <w:tcBorders>
              <w:top w:val="nil"/>
              <w:left w:val="nil"/>
              <w:bottom w:val="nil"/>
              <w:right w:val="nil"/>
            </w:tcBorders>
          </w:tcPr>
          <w:p w14:paraId="3114F158"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0,072218</w:t>
            </w:r>
          </w:p>
        </w:tc>
        <w:tc>
          <w:tcPr>
            <w:tcW w:w="141" w:type="pct"/>
            <w:tcBorders>
              <w:top w:val="nil"/>
              <w:left w:val="nil"/>
              <w:bottom w:val="nil"/>
              <w:right w:val="nil"/>
            </w:tcBorders>
          </w:tcPr>
          <w:p w14:paraId="0B7B88B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65" w:type="pct"/>
            <w:tcBorders>
              <w:top w:val="nil"/>
              <w:left w:val="nil"/>
              <w:bottom w:val="nil"/>
              <w:right w:val="nil"/>
            </w:tcBorders>
          </w:tcPr>
          <w:p w14:paraId="1D38ED30"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Ст. </w:t>
            </w:r>
            <w:proofErr w:type="spellStart"/>
            <w:r w:rsidRPr="002D769D">
              <w:rPr>
                <w:rFonts w:ascii="Times New Roman" w:hAnsi="Times New Roman" w:cs="Times New Roman"/>
                <w:color w:val="000000"/>
                <w:sz w:val="24"/>
                <w:szCs w:val="24"/>
              </w:rPr>
              <w:t>откл</w:t>
            </w:r>
            <w:proofErr w:type="spellEnd"/>
            <w:r w:rsidRPr="002D769D">
              <w:rPr>
                <w:rFonts w:ascii="Times New Roman" w:hAnsi="Times New Roman" w:cs="Times New Roman"/>
                <w:color w:val="000000"/>
                <w:sz w:val="24"/>
                <w:szCs w:val="24"/>
              </w:rPr>
              <w:t xml:space="preserve">. завис. </w:t>
            </w:r>
            <w:proofErr w:type="spellStart"/>
            <w:r w:rsidRPr="002D769D">
              <w:rPr>
                <w:rFonts w:ascii="Times New Roman" w:hAnsi="Times New Roman" w:cs="Times New Roman"/>
                <w:color w:val="000000"/>
                <w:sz w:val="24"/>
                <w:szCs w:val="24"/>
              </w:rPr>
              <w:t>перем</w:t>
            </w:r>
            <w:proofErr w:type="spellEnd"/>
          </w:p>
        </w:tc>
        <w:tc>
          <w:tcPr>
            <w:tcW w:w="758" w:type="pct"/>
            <w:tcBorders>
              <w:top w:val="nil"/>
              <w:left w:val="nil"/>
              <w:bottom w:val="nil"/>
              <w:right w:val="nil"/>
            </w:tcBorders>
          </w:tcPr>
          <w:p w14:paraId="2BF004F5"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0,073367</w:t>
            </w:r>
          </w:p>
        </w:tc>
      </w:tr>
      <w:tr w:rsidR="002D769D" w:rsidRPr="002D769D" w14:paraId="02BCB660" w14:textId="77777777" w:rsidTr="002D769D">
        <w:trPr>
          <w:trHeight w:val="305"/>
        </w:trPr>
        <w:tc>
          <w:tcPr>
            <w:tcW w:w="1677" w:type="pct"/>
            <w:tcBorders>
              <w:top w:val="nil"/>
              <w:left w:val="nil"/>
              <w:bottom w:val="nil"/>
              <w:right w:val="nil"/>
            </w:tcBorders>
          </w:tcPr>
          <w:p w14:paraId="05298D54"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Сумма кв. остатков</w:t>
            </w:r>
          </w:p>
        </w:tc>
        <w:tc>
          <w:tcPr>
            <w:tcW w:w="758" w:type="pct"/>
            <w:tcBorders>
              <w:top w:val="nil"/>
              <w:left w:val="nil"/>
              <w:bottom w:val="nil"/>
              <w:right w:val="nil"/>
            </w:tcBorders>
          </w:tcPr>
          <w:p w14:paraId="261F743B"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173,5509</w:t>
            </w:r>
          </w:p>
        </w:tc>
        <w:tc>
          <w:tcPr>
            <w:tcW w:w="141" w:type="pct"/>
            <w:tcBorders>
              <w:top w:val="nil"/>
              <w:left w:val="nil"/>
              <w:bottom w:val="nil"/>
              <w:right w:val="nil"/>
            </w:tcBorders>
          </w:tcPr>
          <w:p w14:paraId="1FBAD56D"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65" w:type="pct"/>
            <w:tcBorders>
              <w:top w:val="nil"/>
              <w:left w:val="nil"/>
              <w:bottom w:val="nil"/>
              <w:right w:val="nil"/>
            </w:tcBorders>
          </w:tcPr>
          <w:p w14:paraId="5D9A6FD7"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Ст. ошибка модели</w:t>
            </w:r>
          </w:p>
        </w:tc>
        <w:tc>
          <w:tcPr>
            <w:tcW w:w="758" w:type="pct"/>
            <w:tcBorders>
              <w:top w:val="nil"/>
              <w:left w:val="nil"/>
              <w:bottom w:val="nil"/>
              <w:right w:val="nil"/>
            </w:tcBorders>
          </w:tcPr>
          <w:p w14:paraId="08C1829F"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0,070798</w:t>
            </w:r>
          </w:p>
        </w:tc>
      </w:tr>
      <w:tr w:rsidR="002D769D" w:rsidRPr="002D769D" w14:paraId="0BB7CF0F" w14:textId="77777777" w:rsidTr="002D769D">
        <w:trPr>
          <w:trHeight w:val="305"/>
        </w:trPr>
        <w:tc>
          <w:tcPr>
            <w:tcW w:w="1677" w:type="pct"/>
            <w:tcBorders>
              <w:top w:val="nil"/>
              <w:left w:val="nil"/>
              <w:bottom w:val="nil"/>
              <w:right w:val="nil"/>
            </w:tcBorders>
          </w:tcPr>
          <w:p w14:paraId="1CAD4596"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R-квадрат</w:t>
            </w:r>
          </w:p>
        </w:tc>
        <w:tc>
          <w:tcPr>
            <w:tcW w:w="758" w:type="pct"/>
            <w:tcBorders>
              <w:top w:val="nil"/>
              <w:left w:val="nil"/>
              <w:bottom w:val="nil"/>
              <w:right w:val="nil"/>
            </w:tcBorders>
          </w:tcPr>
          <w:p w14:paraId="3E5354A0"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0,069338</w:t>
            </w:r>
          </w:p>
        </w:tc>
        <w:tc>
          <w:tcPr>
            <w:tcW w:w="141" w:type="pct"/>
            <w:tcBorders>
              <w:top w:val="nil"/>
              <w:left w:val="nil"/>
              <w:bottom w:val="nil"/>
              <w:right w:val="nil"/>
            </w:tcBorders>
          </w:tcPr>
          <w:p w14:paraId="1DE2536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65" w:type="pct"/>
            <w:tcBorders>
              <w:top w:val="nil"/>
              <w:left w:val="nil"/>
              <w:bottom w:val="nil"/>
              <w:right w:val="nil"/>
            </w:tcBorders>
          </w:tcPr>
          <w:p w14:paraId="0EA6184B"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Исправ</w:t>
            </w:r>
            <w:proofErr w:type="spellEnd"/>
            <w:r w:rsidRPr="002D769D">
              <w:rPr>
                <w:rFonts w:ascii="Times New Roman" w:hAnsi="Times New Roman" w:cs="Times New Roman"/>
                <w:color w:val="000000"/>
                <w:sz w:val="24"/>
                <w:szCs w:val="24"/>
              </w:rPr>
              <w:t>. R-квадрат</w:t>
            </w:r>
          </w:p>
        </w:tc>
        <w:tc>
          <w:tcPr>
            <w:tcW w:w="758" w:type="pct"/>
            <w:tcBorders>
              <w:top w:val="nil"/>
              <w:left w:val="nil"/>
              <w:bottom w:val="nil"/>
              <w:right w:val="nil"/>
            </w:tcBorders>
          </w:tcPr>
          <w:p w14:paraId="14FEBD7B"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0,068828</w:t>
            </w:r>
          </w:p>
        </w:tc>
      </w:tr>
      <w:tr w:rsidR="002D769D" w:rsidRPr="002D769D" w14:paraId="60147364" w14:textId="77777777" w:rsidTr="002D769D">
        <w:trPr>
          <w:trHeight w:val="305"/>
        </w:trPr>
        <w:tc>
          <w:tcPr>
            <w:tcW w:w="1677" w:type="pct"/>
            <w:tcBorders>
              <w:top w:val="nil"/>
              <w:left w:val="nil"/>
              <w:bottom w:val="nil"/>
              <w:right w:val="nil"/>
            </w:tcBorders>
          </w:tcPr>
          <w:p w14:paraId="258F2ED8"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F(19, 73)</w:t>
            </w:r>
          </w:p>
        </w:tc>
        <w:tc>
          <w:tcPr>
            <w:tcW w:w="758" w:type="pct"/>
            <w:tcBorders>
              <w:top w:val="nil"/>
              <w:left w:val="nil"/>
              <w:bottom w:val="nil"/>
              <w:right w:val="nil"/>
            </w:tcBorders>
          </w:tcPr>
          <w:p w14:paraId="0104D762"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7,729888</w:t>
            </w:r>
          </w:p>
        </w:tc>
        <w:tc>
          <w:tcPr>
            <w:tcW w:w="141" w:type="pct"/>
            <w:tcBorders>
              <w:top w:val="nil"/>
              <w:left w:val="nil"/>
              <w:bottom w:val="nil"/>
              <w:right w:val="nil"/>
            </w:tcBorders>
          </w:tcPr>
          <w:p w14:paraId="31C785F2"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65" w:type="pct"/>
            <w:tcBorders>
              <w:top w:val="nil"/>
              <w:left w:val="nil"/>
              <w:bottom w:val="nil"/>
              <w:right w:val="nil"/>
            </w:tcBorders>
          </w:tcPr>
          <w:p w14:paraId="4E6A695C"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Р-значение (F)</w:t>
            </w:r>
          </w:p>
        </w:tc>
        <w:tc>
          <w:tcPr>
            <w:tcW w:w="758" w:type="pct"/>
            <w:tcBorders>
              <w:top w:val="nil"/>
              <w:left w:val="nil"/>
              <w:bottom w:val="nil"/>
              <w:right w:val="nil"/>
            </w:tcBorders>
          </w:tcPr>
          <w:p w14:paraId="6358C899"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5,39E-11</w:t>
            </w:r>
          </w:p>
        </w:tc>
      </w:tr>
      <w:tr w:rsidR="002D769D" w:rsidRPr="002D769D" w14:paraId="0507DBE0" w14:textId="77777777" w:rsidTr="002D769D">
        <w:trPr>
          <w:trHeight w:val="305"/>
        </w:trPr>
        <w:tc>
          <w:tcPr>
            <w:tcW w:w="1677" w:type="pct"/>
            <w:tcBorders>
              <w:top w:val="nil"/>
              <w:left w:val="nil"/>
              <w:bottom w:val="nil"/>
              <w:right w:val="nil"/>
            </w:tcBorders>
          </w:tcPr>
          <w:p w14:paraId="0B9BAD0E"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Лог. правдоподобие</w:t>
            </w:r>
          </w:p>
        </w:tc>
        <w:tc>
          <w:tcPr>
            <w:tcW w:w="758" w:type="pct"/>
            <w:tcBorders>
              <w:top w:val="nil"/>
              <w:left w:val="nil"/>
              <w:bottom w:val="nil"/>
              <w:right w:val="nil"/>
            </w:tcBorders>
          </w:tcPr>
          <w:p w14:paraId="6E4AB0E0"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42588,42</w:t>
            </w:r>
          </w:p>
        </w:tc>
        <w:tc>
          <w:tcPr>
            <w:tcW w:w="141" w:type="pct"/>
            <w:tcBorders>
              <w:top w:val="nil"/>
              <w:left w:val="nil"/>
              <w:bottom w:val="nil"/>
              <w:right w:val="nil"/>
            </w:tcBorders>
          </w:tcPr>
          <w:p w14:paraId="4270637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65" w:type="pct"/>
            <w:tcBorders>
              <w:top w:val="nil"/>
              <w:left w:val="nil"/>
              <w:bottom w:val="nil"/>
              <w:right w:val="nil"/>
            </w:tcBorders>
          </w:tcPr>
          <w:p w14:paraId="6CA45080"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Крит. </w:t>
            </w:r>
            <w:proofErr w:type="spellStart"/>
            <w:r w:rsidRPr="002D769D">
              <w:rPr>
                <w:rFonts w:ascii="Times New Roman" w:hAnsi="Times New Roman" w:cs="Times New Roman"/>
                <w:color w:val="000000"/>
                <w:sz w:val="24"/>
                <w:szCs w:val="24"/>
              </w:rPr>
              <w:t>Акаике</w:t>
            </w:r>
            <w:proofErr w:type="spellEnd"/>
          </w:p>
        </w:tc>
        <w:tc>
          <w:tcPr>
            <w:tcW w:w="758" w:type="pct"/>
            <w:tcBorders>
              <w:top w:val="nil"/>
              <w:left w:val="nil"/>
              <w:bottom w:val="nil"/>
              <w:right w:val="nil"/>
            </w:tcBorders>
          </w:tcPr>
          <w:p w14:paraId="76B125E6"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-85136,84</w:t>
            </w:r>
          </w:p>
        </w:tc>
      </w:tr>
      <w:tr w:rsidR="002D769D" w:rsidRPr="002D769D" w14:paraId="203BF56C" w14:textId="77777777" w:rsidTr="002D769D">
        <w:trPr>
          <w:trHeight w:val="305"/>
        </w:trPr>
        <w:tc>
          <w:tcPr>
            <w:tcW w:w="1677" w:type="pct"/>
            <w:tcBorders>
              <w:top w:val="nil"/>
              <w:left w:val="nil"/>
              <w:bottom w:val="nil"/>
              <w:right w:val="nil"/>
            </w:tcBorders>
          </w:tcPr>
          <w:p w14:paraId="198AC278"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Крит. Шварца</w:t>
            </w:r>
          </w:p>
        </w:tc>
        <w:tc>
          <w:tcPr>
            <w:tcW w:w="758" w:type="pct"/>
            <w:tcBorders>
              <w:top w:val="nil"/>
              <w:left w:val="nil"/>
              <w:bottom w:val="nil"/>
              <w:right w:val="nil"/>
            </w:tcBorders>
          </w:tcPr>
          <w:p w14:paraId="7B5341DE"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-84967,78</w:t>
            </w:r>
          </w:p>
        </w:tc>
        <w:tc>
          <w:tcPr>
            <w:tcW w:w="141" w:type="pct"/>
            <w:tcBorders>
              <w:top w:val="nil"/>
              <w:left w:val="nil"/>
              <w:bottom w:val="nil"/>
              <w:right w:val="nil"/>
            </w:tcBorders>
          </w:tcPr>
          <w:p w14:paraId="4412DE6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65" w:type="pct"/>
            <w:tcBorders>
              <w:top w:val="nil"/>
              <w:left w:val="nil"/>
              <w:bottom w:val="nil"/>
              <w:right w:val="nil"/>
            </w:tcBorders>
          </w:tcPr>
          <w:p w14:paraId="22EAFFE5"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Крит. </w:t>
            </w:r>
            <w:proofErr w:type="spellStart"/>
            <w:r w:rsidRPr="002D769D">
              <w:rPr>
                <w:rFonts w:ascii="Times New Roman" w:hAnsi="Times New Roman" w:cs="Times New Roman"/>
                <w:color w:val="000000"/>
                <w:sz w:val="24"/>
                <w:szCs w:val="24"/>
              </w:rPr>
              <w:t>Хеннана</w:t>
            </w:r>
            <w:proofErr w:type="spellEnd"/>
            <w:r w:rsidRPr="002D769D">
              <w:rPr>
                <w:rFonts w:ascii="Times New Roman" w:hAnsi="Times New Roman" w:cs="Times New Roman"/>
                <w:color w:val="000000"/>
                <w:sz w:val="24"/>
                <w:szCs w:val="24"/>
              </w:rPr>
              <w:t>-Куинна</w:t>
            </w:r>
          </w:p>
        </w:tc>
        <w:tc>
          <w:tcPr>
            <w:tcW w:w="758" w:type="pct"/>
            <w:tcBorders>
              <w:top w:val="nil"/>
              <w:left w:val="nil"/>
              <w:bottom w:val="nil"/>
              <w:right w:val="nil"/>
            </w:tcBorders>
          </w:tcPr>
          <w:p w14:paraId="2C67ABF1"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-85082,96</w:t>
            </w:r>
          </w:p>
        </w:tc>
      </w:tr>
      <w:tr w:rsidR="002D769D" w:rsidRPr="002D769D" w14:paraId="6A2C340C" w14:textId="77777777" w:rsidTr="002D769D">
        <w:trPr>
          <w:trHeight w:val="305"/>
        </w:trPr>
        <w:tc>
          <w:tcPr>
            <w:tcW w:w="1677" w:type="pct"/>
            <w:tcBorders>
              <w:top w:val="nil"/>
              <w:left w:val="nil"/>
              <w:bottom w:val="nil"/>
              <w:right w:val="nil"/>
            </w:tcBorders>
          </w:tcPr>
          <w:p w14:paraId="374304E7"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параметр </w:t>
            </w:r>
            <w:proofErr w:type="spellStart"/>
            <w:r w:rsidRPr="002D769D">
              <w:rPr>
                <w:rFonts w:ascii="Times New Roman" w:hAnsi="Times New Roman" w:cs="Times New Roman"/>
                <w:color w:val="000000"/>
                <w:sz w:val="24"/>
                <w:szCs w:val="24"/>
              </w:rPr>
              <w:t>rho</w:t>
            </w:r>
            <w:proofErr w:type="spellEnd"/>
          </w:p>
        </w:tc>
        <w:tc>
          <w:tcPr>
            <w:tcW w:w="758" w:type="pct"/>
            <w:tcBorders>
              <w:top w:val="nil"/>
              <w:left w:val="nil"/>
              <w:bottom w:val="nil"/>
              <w:right w:val="nil"/>
            </w:tcBorders>
          </w:tcPr>
          <w:p w14:paraId="211FF580"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0,947682</w:t>
            </w:r>
          </w:p>
        </w:tc>
        <w:tc>
          <w:tcPr>
            <w:tcW w:w="141" w:type="pct"/>
            <w:tcBorders>
              <w:top w:val="nil"/>
              <w:left w:val="nil"/>
              <w:bottom w:val="nil"/>
              <w:right w:val="nil"/>
            </w:tcBorders>
          </w:tcPr>
          <w:p w14:paraId="6219F25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65" w:type="pct"/>
            <w:tcBorders>
              <w:top w:val="nil"/>
              <w:left w:val="nil"/>
              <w:bottom w:val="nil"/>
              <w:right w:val="nil"/>
            </w:tcBorders>
          </w:tcPr>
          <w:p w14:paraId="1872A7FC"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Стат. </w:t>
            </w:r>
            <w:proofErr w:type="spellStart"/>
            <w:r w:rsidRPr="002D769D">
              <w:rPr>
                <w:rFonts w:ascii="Times New Roman" w:hAnsi="Times New Roman" w:cs="Times New Roman"/>
                <w:color w:val="000000"/>
                <w:sz w:val="24"/>
                <w:szCs w:val="24"/>
              </w:rPr>
              <w:t>Дарбина</w:t>
            </w:r>
            <w:proofErr w:type="spellEnd"/>
            <w:r w:rsidRPr="002D769D">
              <w:rPr>
                <w:rFonts w:ascii="Times New Roman" w:hAnsi="Times New Roman" w:cs="Times New Roman"/>
                <w:color w:val="000000"/>
                <w:sz w:val="24"/>
                <w:szCs w:val="24"/>
              </w:rPr>
              <w:t>-Уотсона</w:t>
            </w:r>
          </w:p>
        </w:tc>
        <w:tc>
          <w:tcPr>
            <w:tcW w:w="758" w:type="pct"/>
            <w:tcBorders>
              <w:top w:val="nil"/>
              <w:left w:val="nil"/>
              <w:bottom w:val="nil"/>
              <w:right w:val="nil"/>
            </w:tcBorders>
          </w:tcPr>
          <w:p w14:paraId="01A320C1"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0,175049</w:t>
            </w:r>
          </w:p>
        </w:tc>
      </w:tr>
    </w:tbl>
    <w:p w14:paraId="3CD5A972" w14:textId="77777777" w:rsidR="002D769D" w:rsidRPr="00E06769" w:rsidRDefault="002D769D" w:rsidP="00E06769"/>
    <w:p w14:paraId="6BD24DBB" w14:textId="77777777" w:rsidR="007228B4" w:rsidRDefault="007228B4" w:rsidP="002D769D">
      <w:pPr>
        <w:pStyle w:val="a5"/>
        <w:keepNext/>
        <w:jc w:val="right"/>
        <w:rPr>
          <w:rFonts w:ascii="Times New Roman" w:hAnsi="Times New Roman" w:cs="Times New Roman"/>
          <w:color w:val="auto"/>
          <w:sz w:val="24"/>
          <w:szCs w:val="24"/>
        </w:rPr>
      </w:pPr>
    </w:p>
    <w:p w14:paraId="7DFCFE88" w14:textId="77777777" w:rsidR="007228B4" w:rsidRDefault="007228B4" w:rsidP="007228B4"/>
    <w:p w14:paraId="6DBDB47E" w14:textId="77777777" w:rsidR="00045E87" w:rsidRPr="007228B4" w:rsidRDefault="00045E87" w:rsidP="007228B4"/>
    <w:p w14:paraId="21C2472D" w14:textId="77777777" w:rsidR="007228B4" w:rsidRPr="00A37E94" w:rsidRDefault="00F579A2" w:rsidP="007228B4">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Приложение 7</w:t>
      </w:r>
    </w:p>
    <w:p w14:paraId="35315780" w14:textId="77777777" w:rsidR="00821E1A" w:rsidRPr="00A37E94" w:rsidRDefault="007228B4" w:rsidP="007228B4">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lang w:val="en-US"/>
        </w:rPr>
        <w:t xml:space="preserve">FE </w:t>
      </w:r>
      <w:r w:rsidRPr="00A37E94">
        <w:rPr>
          <w:rFonts w:ascii="Times New Roman" w:hAnsi="Times New Roman" w:cs="Times New Roman"/>
          <w:b/>
          <w:i w:val="0"/>
          <w:color w:val="auto"/>
          <w:sz w:val="24"/>
          <w:szCs w:val="24"/>
        </w:rPr>
        <w:t>модель</w:t>
      </w:r>
    </w:p>
    <w:tbl>
      <w:tblPr>
        <w:tblW w:w="5000" w:type="pct"/>
        <w:tblLook w:val="0000" w:firstRow="0" w:lastRow="0" w:firstColumn="0" w:lastColumn="0" w:noHBand="0" w:noVBand="0"/>
      </w:tblPr>
      <w:tblGrid>
        <w:gridCol w:w="2343"/>
        <w:gridCol w:w="1701"/>
        <w:gridCol w:w="446"/>
        <w:gridCol w:w="1182"/>
        <w:gridCol w:w="181"/>
        <w:gridCol w:w="1588"/>
        <w:gridCol w:w="121"/>
        <w:gridCol w:w="1217"/>
        <w:gridCol w:w="576"/>
      </w:tblGrid>
      <w:tr w:rsidR="002D769D" w:rsidRPr="002D769D" w14:paraId="73B0CBE7" w14:textId="77777777" w:rsidTr="002D769D">
        <w:trPr>
          <w:trHeight w:val="305"/>
        </w:trPr>
        <w:tc>
          <w:tcPr>
            <w:tcW w:w="4692" w:type="pct"/>
            <w:gridSpan w:val="8"/>
          </w:tcPr>
          <w:p w14:paraId="40F68E49"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Модель 59: Фиксированные эффекты, использовано наблюдений - 34645</w:t>
            </w:r>
          </w:p>
        </w:tc>
        <w:tc>
          <w:tcPr>
            <w:tcW w:w="308" w:type="pct"/>
          </w:tcPr>
          <w:p w14:paraId="4DBD569E"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5D3B431C" w14:textId="77777777" w:rsidTr="002D769D">
        <w:trPr>
          <w:trHeight w:val="305"/>
        </w:trPr>
        <w:tc>
          <w:tcPr>
            <w:tcW w:w="5000" w:type="pct"/>
            <w:gridSpan w:val="9"/>
          </w:tcPr>
          <w:p w14:paraId="608B5B52" w14:textId="77777777" w:rsidR="002D769D" w:rsidRPr="002D769D" w:rsidRDefault="002D769D" w:rsidP="002D769D">
            <w:pPr>
              <w:autoSpaceDE w:val="0"/>
              <w:autoSpaceDN w:val="0"/>
              <w:adjustRightInd w:val="0"/>
              <w:spacing w:after="0" w:line="240" w:lineRule="auto"/>
              <w:rPr>
                <w:color w:val="000000"/>
              </w:rPr>
            </w:pPr>
            <w:r w:rsidRPr="002D769D">
              <w:rPr>
                <w:rFonts w:ascii="Times New Roman" w:hAnsi="Times New Roman" w:cs="Times New Roman"/>
                <w:color w:val="000000"/>
                <w:sz w:val="24"/>
                <w:szCs w:val="24"/>
              </w:rPr>
              <w:t>Включено 74 пространственных объектов</w:t>
            </w:r>
          </w:p>
        </w:tc>
      </w:tr>
      <w:tr w:rsidR="002D769D" w:rsidRPr="002D769D" w14:paraId="28A78F79" w14:textId="77777777" w:rsidTr="002D769D">
        <w:trPr>
          <w:trHeight w:val="305"/>
        </w:trPr>
        <w:tc>
          <w:tcPr>
            <w:tcW w:w="3069" w:type="pct"/>
            <w:gridSpan w:val="5"/>
          </w:tcPr>
          <w:p w14:paraId="458A7FB5"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Длина временного ряда: минимум 328, максимум 474</w:t>
            </w:r>
          </w:p>
        </w:tc>
        <w:tc>
          <w:tcPr>
            <w:tcW w:w="951" w:type="pct"/>
            <w:gridSpan w:val="2"/>
          </w:tcPr>
          <w:p w14:paraId="6D522A3A"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
        </w:tc>
        <w:tc>
          <w:tcPr>
            <w:tcW w:w="672" w:type="pct"/>
          </w:tcPr>
          <w:p w14:paraId="042AED5B"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
        </w:tc>
        <w:tc>
          <w:tcPr>
            <w:tcW w:w="308" w:type="pct"/>
          </w:tcPr>
          <w:p w14:paraId="7DE08051"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63C86F3B" w14:textId="77777777" w:rsidTr="002D769D">
        <w:trPr>
          <w:trHeight w:val="305"/>
        </w:trPr>
        <w:tc>
          <w:tcPr>
            <w:tcW w:w="2303" w:type="pct"/>
            <w:gridSpan w:val="3"/>
          </w:tcPr>
          <w:p w14:paraId="3F37EC19"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Зависимая переменная: </w:t>
            </w:r>
            <w:proofErr w:type="spellStart"/>
            <w:r w:rsidRPr="002D769D">
              <w:rPr>
                <w:rFonts w:ascii="Times New Roman" w:hAnsi="Times New Roman" w:cs="Times New Roman"/>
                <w:color w:val="000000"/>
                <w:sz w:val="24"/>
                <w:szCs w:val="24"/>
              </w:rPr>
              <w:t>Gspread</w:t>
            </w:r>
            <w:proofErr w:type="spellEnd"/>
          </w:p>
        </w:tc>
        <w:tc>
          <w:tcPr>
            <w:tcW w:w="766" w:type="pct"/>
            <w:gridSpan w:val="2"/>
          </w:tcPr>
          <w:p w14:paraId="5F695E6F" w14:textId="77777777" w:rsidR="002D769D" w:rsidRPr="002D769D" w:rsidRDefault="002D769D" w:rsidP="002D769D">
            <w:pPr>
              <w:autoSpaceDE w:val="0"/>
              <w:autoSpaceDN w:val="0"/>
              <w:adjustRightInd w:val="0"/>
              <w:spacing w:after="0" w:line="240" w:lineRule="auto"/>
              <w:jc w:val="right"/>
              <w:rPr>
                <w:color w:val="000000"/>
              </w:rPr>
            </w:pPr>
          </w:p>
        </w:tc>
        <w:tc>
          <w:tcPr>
            <w:tcW w:w="951" w:type="pct"/>
            <w:gridSpan w:val="2"/>
          </w:tcPr>
          <w:p w14:paraId="6858C2FB" w14:textId="77777777" w:rsidR="002D769D" w:rsidRPr="002D769D" w:rsidRDefault="002D769D" w:rsidP="002D769D">
            <w:pPr>
              <w:autoSpaceDE w:val="0"/>
              <w:autoSpaceDN w:val="0"/>
              <w:adjustRightInd w:val="0"/>
              <w:spacing w:after="0" w:line="240" w:lineRule="auto"/>
              <w:jc w:val="right"/>
              <w:rPr>
                <w:color w:val="000000"/>
              </w:rPr>
            </w:pPr>
          </w:p>
        </w:tc>
        <w:tc>
          <w:tcPr>
            <w:tcW w:w="672" w:type="pct"/>
          </w:tcPr>
          <w:p w14:paraId="303CFE49" w14:textId="77777777" w:rsidR="002D769D" w:rsidRPr="002D769D" w:rsidRDefault="002D769D" w:rsidP="002D769D">
            <w:pPr>
              <w:autoSpaceDE w:val="0"/>
              <w:autoSpaceDN w:val="0"/>
              <w:adjustRightInd w:val="0"/>
              <w:spacing w:after="0" w:line="240" w:lineRule="auto"/>
              <w:jc w:val="right"/>
              <w:rPr>
                <w:color w:val="000000"/>
              </w:rPr>
            </w:pPr>
          </w:p>
        </w:tc>
        <w:tc>
          <w:tcPr>
            <w:tcW w:w="308" w:type="pct"/>
          </w:tcPr>
          <w:p w14:paraId="2EF40DF6"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0D0C4B7E" w14:textId="77777777" w:rsidTr="002D769D">
        <w:trPr>
          <w:trHeight w:val="305"/>
        </w:trPr>
        <w:tc>
          <w:tcPr>
            <w:tcW w:w="2303" w:type="pct"/>
            <w:gridSpan w:val="3"/>
          </w:tcPr>
          <w:p w14:paraId="1B60149C"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Робастные стандартные ошибки (HAC)</w:t>
            </w:r>
          </w:p>
        </w:tc>
        <w:tc>
          <w:tcPr>
            <w:tcW w:w="766" w:type="pct"/>
            <w:gridSpan w:val="2"/>
          </w:tcPr>
          <w:p w14:paraId="500366E8" w14:textId="77777777" w:rsidR="002D769D" w:rsidRPr="002D769D" w:rsidRDefault="002D769D" w:rsidP="002D769D">
            <w:pPr>
              <w:autoSpaceDE w:val="0"/>
              <w:autoSpaceDN w:val="0"/>
              <w:adjustRightInd w:val="0"/>
              <w:spacing w:after="0" w:line="240" w:lineRule="auto"/>
              <w:jc w:val="right"/>
              <w:rPr>
                <w:color w:val="000000"/>
              </w:rPr>
            </w:pPr>
          </w:p>
        </w:tc>
        <w:tc>
          <w:tcPr>
            <w:tcW w:w="951" w:type="pct"/>
            <w:gridSpan w:val="2"/>
          </w:tcPr>
          <w:p w14:paraId="2D8FC200" w14:textId="77777777" w:rsidR="002D769D" w:rsidRPr="002D769D" w:rsidRDefault="002D769D" w:rsidP="002D769D">
            <w:pPr>
              <w:autoSpaceDE w:val="0"/>
              <w:autoSpaceDN w:val="0"/>
              <w:adjustRightInd w:val="0"/>
              <w:spacing w:after="0" w:line="240" w:lineRule="auto"/>
              <w:jc w:val="right"/>
              <w:rPr>
                <w:color w:val="000000"/>
              </w:rPr>
            </w:pPr>
          </w:p>
        </w:tc>
        <w:tc>
          <w:tcPr>
            <w:tcW w:w="672" w:type="pct"/>
          </w:tcPr>
          <w:p w14:paraId="7F124D2B" w14:textId="77777777" w:rsidR="002D769D" w:rsidRPr="002D769D" w:rsidRDefault="002D769D" w:rsidP="002D769D">
            <w:pPr>
              <w:autoSpaceDE w:val="0"/>
              <w:autoSpaceDN w:val="0"/>
              <w:adjustRightInd w:val="0"/>
              <w:spacing w:after="0" w:line="240" w:lineRule="auto"/>
              <w:jc w:val="right"/>
              <w:rPr>
                <w:color w:val="000000"/>
              </w:rPr>
            </w:pPr>
          </w:p>
        </w:tc>
        <w:tc>
          <w:tcPr>
            <w:tcW w:w="308" w:type="pct"/>
          </w:tcPr>
          <w:p w14:paraId="7C275C49"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485C93B3" w14:textId="77777777" w:rsidTr="002D769D">
        <w:trPr>
          <w:trHeight w:val="305"/>
        </w:trPr>
        <w:tc>
          <w:tcPr>
            <w:tcW w:w="1272" w:type="pct"/>
          </w:tcPr>
          <w:p w14:paraId="2BB8D4B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 xml:space="preserve"> </w:t>
            </w:r>
          </w:p>
        </w:tc>
        <w:tc>
          <w:tcPr>
            <w:tcW w:w="774" w:type="pct"/>
          </w:tcPr>
          <w:p w14:paraId="6CC4AC2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Коэффициент</w:t>
            </w:r>
          </w:p>
        </w:tc>
        <w:tc>
          <w:tcPr>
            <w:tcW w:w="909" w:type="pct"/>
            <w:gridSpan w:val="2"/>
          </w:tcPr>
          <w:p w14:paraId="500CEE78"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Ст. ошибка</w:t>
            </w:r>
          </w:p>
        </w:tc>
        <w:tc>
          <w:tcPr>
            <w:tcW w:w="984" w:type="pct"/>
            <w:gridSpan w:val="2"/>
          </w:tcPr>
          <w:p w14:paraId="1B25422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t-статистика</w:t>
            </w:r>
          </w:p>
        </w:tc>
        <w:tc>
          <w:tcPr>
            <w:tcW w:w="753" w:type="pct"/>
            <w:gridSpan w:val="2"/>
          </w:tcPr>
          <w:p w14:paraId="7F67430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p-значение</w:t>
            </w:r>
          </w:p>
        </w:tc>
        <w:tc>
          <w:tcPr>
            <w:tcW w:w="308" w:type="pct"/>
          </w:tcPr>
          <w:p w14:paraId="37836F96"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56A22886" w14:textId="77777777" w:rsidTr="002D769D">
        <w:trPr>
          <w:trHeight w:val="305"/>
        </w:trPr>
        <w:tc>
          <w:tcPr>
            <w:tcW w:w="1272" w:type="pct"/>
          </w:tcPr>
          <w:p w14:paraId="229B1B70"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const</w:t>
            </w:r>
            <w:proofErr w:type="spellEnd"/>
          </w:p>
        </w:tc>
        <w:tc>
          <w:tcPr>
            <w:tcW w:w="1032" w:type="pct"/>
            <w:gridSpan w:val="2"/>
          </w:tcPr>
          <w:p w14:paraId="33785042"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0,2500</w:t>
            </w:r>
          </w:p>
        </w:tc>
        <w:tc>
          <w:tcPr>
            <w:tcW w:w="766" w:type="pct"/>
            <w:gridSpan w:val="2"/>
          </w:tcPr>
          <w:p w14:paraId="29ABD32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0,0848</w:t>
            </w:r>
          </w:p>
        </w:tc>
        <w:tc>
          <w:tcPr>
            <w:tcW w:w="951" w:type="pct"/>
            <w:gridSpan w:val="2"/>
          </w:tcPr>
          <w:p w14:paraId="3FCFB36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2,947</w:t>
            </w:r>
          </w:p>
        </w:tc>
        <w:tc>
          <w:tcPr>
            <w:tcW w:w="672" w:type="pct"/>
          </w:tcPr>
          <w:p w14:paraId="1E22D13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0,0043</w:t>
            </w:r>
          </w:p>
        </w:tc>
        <w:tc>
          <w:tcPr>
            <w:tcW w:w="308" w:type="pct"/>
          </w:tcPr>
          <w:p w14:paraId="38C0C714"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1D110D2E" w14:textId="77777777" w:rsidTr="002D769D">
        <w:trPr>
          <w:trHeight w:val="305"/>
        </w:trPr>
        <w:tc>
          <w:tcPr>
            <w:tcW w:w="1272" w:type="pct"/>
          </w:tcPr>
          <w:p w14:paraId="25F989DA"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Coupon</w:t>
            </w:r>
            <w:proofErr w:type="spellEnd"/>
          </w:p>
        </w:tc>
        <w:tc>
          <w:tcPr>
            <w:tcW w:w="1032" w:type="pct"/>
            <w:gridSpan w:val="2"/>
          </w:tcPr>
          <w:p w14:paraId="712A3C9F"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-0,1056</w:t>
            </w:r>
          </w:p>
        </w:tc>
        <w:tc>
          <w:tcPr>
            <w:tcW w:w="766" w:type="pct"/>
            <w:gridSpan w:val="2"/>
          </w:tcPr>
          <w:p w14:paraId="7C64841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0,5304</w:t>
            </w:r>
          </w:p>
        </w:tc>
        <w:tc>
          <w:tcPr>
            <w:tcW w:w="951" w:type="pct"/>
            <w:gridSpan w:val="2"/>
          </w:tcPr>
          <w:p w14:paraId="372C489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-0,1991</w:t>
            </w:r>
          </w:p>
        </w:tc>
        <w:tc>
          <w:tcPr>
            <w:tcW w:w="672" w:type="pct"/>
          </w:tcPr>
          <w:p w14:paraId="38E9816D"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0,8427</w:t>
            </w:r>
          </w:p>
        </w:tc>
        <w:tc>
          <w:tcPr>
            <w:tcW w:w="308" w:type="pct"/>
          </w:tcPr>
          <w:p w14:paraId="711711C1"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2322A29C" w14:textId="77777777" w:rsidTr="002D769D">
        <w:trPr>
          <w:trHeight w:val="305"/>
        </w:trPr>
        <w:tc>
          <w:tcPr>
            <w:tcW w:w="1272" w:type="pct"/>
          </w:tcPr>
          <w:p w14:paraId="32335F20"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lnTTM</w:t>
            </w:r>
            <w:proofErr w:type="spellEnd"/>
          </w:p>
        </w:tc>
        <w:tc>
          <w:tcPr>
            <w:tcW w:w="1032" w:type="pct"/>
            <w:gridSpan w:val="2"/>
          </w:tcPr>
          <w:p w14:paraId="77D5180D"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-0,0108</w:t>
            </w:r>
          </w:p>
        </w:tc>
        <w:tc>
          <w:tcPr>
            <w:tcW w:w="766" w:type="pct"/>
            <w:gridSpan w:val="2"/>
          </w:tcPr>
          <w:p w14:paraId="4508AB3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0,0040</w:t>
            </w:r>
          </w:p>
        </w:tc>
        <w:tc>
          <w:tcPr>
            <w:tcW w:w="951" w:type="pct"/>
            <w:gridSpan w:val="2"/>
          </w:tcPr>
          <w:p w14:paraId="789D975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-2,715</w:t>
            </w:r>
          </w:p>
        </w:tc>
        <w:tc>
          <w:tcPr>
            <w:tcW w:w="672" w:type="pct"/>
          </w:tcPr>
          <w:p w14:paraId="50C3416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0,0083</w:t>
            </w:r>
          </w:p>
        </w:tc>
        <w:tc>
          <w:tcPr>
            <w:tcW w:w="308" w:type="pct"/>
          </w:tcPr>
          <w:p w14:paraId="6DB06514"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10976709" w14:textId="77777777" w:rsidTr="002D769D">
        <w:trPr>
          <w:trHeight w:val="305"/>
        </w:trPr>
        <w:tc>
          <w:tcPr>
            <w:tcW w:w="1272" w:type="pct"/>
          </w:tcPr>
          <w:p w14:paraId="02C4F558"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bond_rating_value</w:t>
            </w:r>
            <w:proofErr w:type="spellEnd"/>
          </w:p>
        </w:tc>
        <w:tc>
          <w:tcPr>
            <w:tcW w:w="1032" w:type="pct"/>
            <w:gridSpan w:val="2"/>
          </w:tcPr>
          <w:p w14:paraId="5904ED0F"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-0,1224</w:t>
            </w:r>
          </w:p>
        </w:tc>
        <w:tc>
          <w:tcPr>
            <w:tcW w:w="766" w:type="pct"/>
            <w:gridSpan w:val="2"/>
          </w:tcPr>
          <w:p w14:paraId="2D074C38"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0,0230</w:t>
            </w:r>
          </w:p>
        </w:tc>
        <w:tc>
          <w:tcPr>
            <w:tcW w:w="951" w:type="pct"/>
            <w:gridSpan w:val="2"/>
          </w:tcPr>
          <w:p w14:paraId="0C03BCD0"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-5,319</w:t>
            </w:r>
          </w:p>
        </w:tc>
        <w:tc>
          <w:tcPr>
            <w:tcW w:w="672" w:type="pct"/>
          </w:tcPr>
          <w:p w14:paraId="066F4172"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&lt;0,0001</w:t>
            </w:r>
          </w:p>
        </w:tc>
        <w:tc>
          <w:tcPr>
            <w:tcW w:w="308" w:type="pct"/>
          </w:tcPr>
          <w:p w14:paraId="752E69A2"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109A1ADC" w14:textId="77777777" w:rsidTr="002D769D">
        <w:trPr>
          <w:trHeight w:val="305"/>
        </w:trPr>
        <w:tc>
          <w:tcPr>
            <w:tcW w:w="1272" w:type="pct"/>
          </w:tcPr>
          <w:p w14:paraId="1B588F6D"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issuer_rating_value</w:t>
            </w:r>
            <w:proofErr w:type="spellEnd"/>
          </w:p>
        </w:tc>
        <w:tc>
          <w:tcPr>
            <w:tcW w:w="1032" w:type="pct"/>
            <w:gridSpan w:val="2"/>
          </w:tcPr>
          <w:p w14:paraId="2F830331"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-0,0015</w:t>
            </w:r>
          </w:p>
        </w:tc>
        <w:tc>
          <w:tcPr>
            <w:tcW w:w="766" w:type="pct"/>
            <w:gridSpan w:val="2"/>
          </w:tcPr>
          <w:p w14:paraId="501E4A4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0,0021</w:t>
            </w:r>
          </w:p>
        </w:tc>
        <w:tc>
          <w:tcPr>
            <w:tcW w:w="951" w:type="pct"/>
            <w:gridSpan w:val="2"/>
          </w:tcPr>
          <w:p w14:paraId="3514CA68"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-0,7185</w:t>
            </w:r>
          </w:p>
        </w:tc>
        <w:tc>
          <w:tcPr>
            <w:tcW w:w="672" w:type="pct"/>
          </w:tcPr>
          <w:p w14:paraId="79A5C33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0,4748</w:t>
            </w:r>
          </w:p>
        </w:tc>
        <w:tc>
          <w:tcPr>
            <w:tcW w:w="308" w:type="pct"/>
          </w:tcPr>
          <w:p w14:paraId="673FAB43"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51B79455" w14:textId="77777777" w:rsidTr="002D769D">
        <w:trPr>
          <w:trHeight w:val="305"/>
        </w:trPr>
        <w:tc>
          <w:tcPr>
            <w:tcW w:w="1272" w:type="pct"/>
          </w:tcPr>
          <w:p w14:paraId="03052485" w14:textId="77777777" w:rsidR="002D769D" w:rsidRPr="002D769D" w:rsidRDefault="00A20567"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sidRPr="002D769D">
              <w:rPr>
                <w:rFonts w:ascii="Times New Roman" w:hAnsi="Times New Roman" w:cs="Times New Roman"/>
                <w:color w:val="000000"/>
                <w:sz w:val="24"/>
                <w:szCs w:val="24"/>
              </w:rPr>
              <w:t>r_RUCBITR</w:t>
            </w:r>
            <w:proofErr w:type="spellEnd"/>
          </w:p>
        </w:tc>
        <w:tc>
          <w:tcPr>
            <w:tcW w:w="1032" w:type="pct"/>
            <w:gridSpan w:val="2"/>
          </w:tcPr>
          <w:p w14:paraId="7756B770"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0,8559</w:t>
            </w:r>
          </w:p>
        </w:tc>
        <w:tc>
          <w:tcPr>
            <w:tcW w:w="766" w:type="pct"/>
            <w:gridSpan w:val="2"/>
          </w:tcPr>
          <w:p w14:paraId="54C83B9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0,2169</w:t>
            </w:r>
          </w:p>
        </w:tc>
        <w:tc>
          <w:tcPr>
            <w:tcW w:w="951" w:type="pct"/>
            <w:gridSpan w:val="2"/>
          </w:tcPr>
          <w:p w14:paraId="20A258EF"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3,946</w:t>
            </w:r>
          </w:p>
        </w:tc>
        <w:tc>
          <w:tcPr>
            <w:tcW w:w="672" w:type="pct"/>
          </w:tcPr>
          <w:p w14:paraId="0F3A9D32"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0,0002</w:t>
            </w:r>
          </w:p>
        </w:tc>
        <w:tc>
          <w:tcPr>
            <w:tcW w:w="308" w:type="pct"/>
          </w:tcPr>
          <w:p w14:paraId="56AD4EDF"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0B7562FB" w14:textId="77777777" w:rsidTr="002D769D">
        <w:trPr>
          <w:trHeight w:val="305"/>
        </w:trPr>
        <w:tc>
          <w:tcPr>
            <w:tcW w:w="1272" w:type="pct"/>
          </w:tcPr>
          <w:p w14:paraId="0AC25A1F" w14:textId="77777777" w:rsidR="002D769D" w:rsidRPr="002D769D" w:rsidRDefault="00A20567"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sidRPr="002D769D">
              <w:rPr>
                <w:rFonts w:ascii="Times New Roman" w:hAnsi="Times New Roman" w:cs="Times New Roman"/>
                <w:color w:val="000000"/>
                <w:sz w:val="24"/>
                <w:szCs w:val="24"/>
              </w:rPr>
              <w:t>r_MOEX</w:t>
            </w:r>
            <w:proofErr w:type="spellEnd"/>
          </w:p>
        </w:tc>
        <w:tc>
          <w:tcPr>
            <w:tcW w:w="1032" w:type="pct"/>
            <w:gridSpan w:val="2"/>
          </w:tcPr>
          <w:p w14:paraId="5D08178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-0,0894</w:t>
            </w:r>
          </w:p>
        </w:tc>
        <w:tc>
          <w:tcPr>
            <w:tcW w:w="766" w:type="pct"/>
            <w:gridSpan w:val="2"/>
          </w:tcPr>
          <w:p w14:paraId="1A7C5038"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0,0281</w:t>
            </w:r>
          </w:p>
        </w:tc>
        <w:tc>
          <w:tcPr>
            <w:tcW w:w="951" w:type="pct"/>
            <w:gridSpan w:val="2"/>
          </w:tcPr>
          <w:p w14:paraId="2E1E3F9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-3,176</w:t>
            </w:r>
          </w:p>
        </w:tc>
        <w:tc>
          <w:tcPr>
            <w:tcW w:w="672" w:type="pct"/>
          </w:tcPr>
          <w:p w14:paraId="5979ABF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0,0022</w:t>
            </w:r>
          </w:p>
        </w:tc>
        <w:tc>
          <w:tcPr>
            <w:tcW w:w="308" w:type="pct"/>
          </w:tcPr>
          <w:p w14:paraId="2BC6FA19"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34132CEB" w14:textId="77777777" w:rsidTr="002D769D">
        <w:trPr>
          <w:trHeight w:val="305"/>
        </w:trPr>
        <w:tc>
          <w:tcPr>
            <w:tcW w:w="1272" w:type="pct"/>
          </w:tcPr>
          <w:p w14:paraId="3162FF1E" w14:textId="77777777" w:rsidR="002D769D" w:rsidRPr="002D769D" w:rsidRDefault="00A20567"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sidRPr="002D769D">
              <w:rPr>
                <w:rFonts w:ascii="Times New Roman" w:hAnsi="Times New Roman" w:cs="Times New Roman"/>
                <w:color w:val="000000"/>
                <w:sz w:val="24"/>
                <w:szCs w:val="24"/>
              </w:rPr>
              <w:t>ind_production</w:t>
            </w:r>
            <w:proofErr w:type="spellEnd"/>
          </w:p>
        </w:tc>
        <w:tc>
          <w:tcPr>
            <w:tcW w:w="1032" w:type="pct"/>
            <w:gridSpan w:val="2"/>
          </w:tcPr>
          <w:p w14:paraId="3DE1E3C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-0,0482</w:t>
            </w:r>
          </w:p>
        </w:tc>
        <w:tc>
          <w:tcPr>
            <w:tcW w:w="766" w:type="pct"/>
            <w:gridSpan w:val="2"/>
          </w:tcPr>
          <w:p w14:paraId="1DEB7CB8"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0,0086</w:t>
            </w:r>
          </w:p>
        </w:tc>
        <w:tc>
          <w:tcPr>
            <w:tcW w:w="951" w:type="pct"/>
            <w:gridSpan w:val="2"/>
          </w:tcPr>
          <w:p w14:paraId="6E1C6041"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-5,632</w:t>
            </w:r>
          </w:p>
        </w:tc>
        <w:tc>
          <w:tcPr>
            <w:tcW w:w="672" w:type="pct"/>
          </w:tcPr>
          <w:p w14:paraId="51A58D68"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&lt;0,0001</w:t>
            </w:r>
          </w:p>
        </w:tc>
        <w:tc>
          <w:tcPr>
            <w:tcW w:w="308" w:type="pct"/>
          </w:tcPr>
          <w:p w14:paraId="572EA8EB"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53F92993" w14:textId="77777777" w:rsidTr="002D769D">
        <w:trPr>
          <w:trHeight w:val="305"/>
        </w:trPr>
        <w:tc>
          <w:tcPr>
            <w:tcW w:w="1272" w:type="pct"/>
          </w:tcPr>
          <w:p w14:paraId="5EAEFC46"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USDRUB</w:t>
            </w:r>
          </w:p>
        </w:tc>
        <w:tc>
          <w:tcPr>
            <w:tcW w:w="1032" w:type="pct"/>
            <w:gridSpan w:val="2"/>
          </w:tcPr>
          <w:p w14:paraId="7A10FF8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-0,0006</w:t>
            </w:r>
          </w:p>
        </w:tc>
        <w:tc>
          <w:tcPr>
            <w:tcW w:w="766" w:type="pct"/>
            <w:gridSpan w:val="2"/>
          </w:tcPr>
          <w:p w14:paraId="79274EF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0,0004</w:t>
            </w:r>
          </w:p>
        </w:tc>
        <w:tc>
          <w:tcPr>
            <w:tcW w:w="951" w:type="pct"/>
            <w:gridSpan w:val="2"/>
          </w:tcPr>
          <w:p w14:paraId="740DDFE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-1,458</w:t>
            </w:r>
          </w:p>
        </w:tc>
        <w:tc>
          <w:tcPr>
            <w:tcW w:w="672" w:type="pct"/>
          </w:tcPr>
          <w:p w14:paraId="5353905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0,1491</w:t>
            </w:r>
          </w:p>
        </w:tc>
        <w:tc>
          <w:tcPr>
            <w:tcW w:w="308" w:type="pct"/>
          </w:tcPr>
          <w:p w14:paraId="47D510FA"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bl>
    <w:p w14:paraId="18BCD5AE" w14:textId="77777777" w:rsidR="003A2FB7" w:rsidRDefault="003A2FB7" w:rsidP="00706C0B"/>
    <w:tbl>
      <w:tblPr>
        <w:tblW w:w="5000" w:type="pct"/>
        <w:tblLook w:val="0000" w:firstRow="0" w:lastRow="0" w:firstColumn="0" w:lastColumn="0" w:noHBand="0" w:noVBand="0"/>
      </w:tblPr>
      <w:tblGrid>
        <w:gridCol w:w="3054"/>
        <w:gridCol w:w="1381"/>
        <w:gridCol w:w="256"/>
        <w:gridCol w:w="3029"/>
        <w:gridCol w:w="1381"/>
        <w:gridCol w:w="254"/>
      </w:tblGrid>
      <w:tr w:rsidR="002D769D" w:rsidRPr="002D769D" w14:paraId="1CCF590F" w14:textId="77777777" w:rsidTr="00F579A2">
        <w:trPr>
          <w:trHeight w:val="305"/>
        </w:trPr>
        <w:tc>
          <w:tcPr>
            <w:tcW w:w="1632" w:type="pct"/>
            <w:tcBorders>
              <w:top w:val="nil"/>
              <w:left w:val="nil"/>
              <w:bottom w:val="nil"/>
              <w:right w:val="nil"/>
            </w:tcBorders>
          </w:tcPr>
          <w:p w14:paraId="1F5E2F8E"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Среднее завис. перемен</w:t>
            </w:r>
          </w:p>
        </w:tc>
        <w:tc>
          <w:tcPr>
            <w:tcW w:w="738" w:type="pct"/>
            <w:tcBorders>
              <w:top w:val="nil"/>
              <w:left w:val="nil"/>
              <w:bottom w:val="nil"/>
              <w:right w:val="nil"/>
            </w:tcBorders>
          </w:tcPr>
          <w:p w14:paraId="7B532F07"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0,072218</w:t>
            </w:r>
          </w:p>
        </w:tc>
        <w:tc>
          <w:tcPr>
            <w:tcW w:w="137" w:type="pct"/>
            <w:tcBorders>
              <w:top w:val="nil"/>
              <w:left w:val="nil"/>
              <w:bottom w:val="nil"/>
              <w:right w:val="nil"/>
            </w:tcBorders>
          </w:tcPr>
          <w:p w14:paraId="4140149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5262677A"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Ст. </w:t>
            </w:r>
            <w:proofErr w:type="spellStart"/>
            <w:r w:rsidRPr="002D769D">
              <w:rPr>
                <w:rFonts w:ascii="Times New Roman" w:hAnsi="Times New Roman" w:cs="Times New Roman"/>
                <w:color w:val="000000"/>
                <w:sz w:val="24"/>
                <w:szCs w:val="24"/>
              </w:rPr>
              <w:t>откл</w:t>
            </w:r>
            <w:proofErr w:type="spellEnd"/>
            <w:r w:rsidRPr="002D769D">
              <w:rPr>
                <w:rFonts w:ascii="Times New Roman" w:hAnsi="Times New Roman" w:cs="Times New Roman"/>
                <w:color w:val="000000"/>
                <w:sz w:val="24"/>
                <w:szCs w:val="24"/>
              </w:rPr>
              <w:t xml:space="preserve">. завис. </w:t>
            </w:r>
            <w:proofErr w:type="spellStart"/>
            <w:r w:rsidRPr="002D769D">
              <w:rPr>
                <w:rFonts w:ascii="Times New Roman" w:hAnsi="Times New Roman" w:cs="Times New Roman"/>
                <w:color w:val="000000"/>
                <w:sz w:val="24"/>
                <w:szCs w:val="24"/>
              </w:rPr>
              <w:t>перем</w:t>
            </w:r>
            <w:proofErr w:type="spellEnd"/>
          </w:p>
        </w:tc>
        <w:tc>
          <w:tcPr>
            <w:tcW w:w="738" w:type="pct"/>
            <w:tcBorders>
              <w:top w:val="nil"/>
              <w:left w:val="nil"/>
              <w:bottom w:val="nil"/>
              <w:right w:val="nil"/>
            </w:tcBorders>
          </w:tcPr>
          <w:p w14:paraId="24289AE0"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0,073367</w:t>
            </w:r>
          </w:p>
        </w:tc>
        <w:tc>
          <w:tcPr>
            <w:tcW w:w="136" w:type="pct"/>
            <w:tcBorders>
              <w:top w:val="nil"/>
              <w:left w:val="nil"/>
              <w:bottom w:val="nil"/>
              <w:right w:val="nil"/>
            </w:tcBorders>
          </w:tcPr>
          <w:p w14:paraId="44CA37E6"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1C5DC4B3" w14:textId="77777777" w:rsidTr="00F579A2">
        <w:trPr>
          <w:trHeight w:val="305"/>
        </w:trPr>
        <w:tc>
          <w:tcPr>
            <w:tcW w:w="1632" w:type="pct"/>
            <w:tcBorders>
              <w:top w:val="nil"/>
              <w:left w:val="nil"/>
              <w:bottom w:val="nil"/>
              <w:right w:val="nil"/>
            </w:tcBorders>
          </w:tcPr>
          <w:p w14:paraId="59985A82"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Сумма кв. остатков</w:t>
            </w:r>
          </w:p>
        </w:tc>
        <w:tc>
          <w:tcPr>
            <w:tcW w:w="738" w:type="pct"/>
            <w:tcBorders>
              <w:top w:val="nil"/>
              <w:left w:val="nil"/>
              <w:bottom w:val="nil"/>
              <w:right w:val="nil"/>
            </w:tcBorders>
          </w:tcPr>
          <w:p w14:paraId="44D500B2"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109,9743</w:t>
            </w:r>
          </w:p>
        </w:tc>
        <w:tc>
          <w:tcPr>
            <w:tcW w:w="137" w:type="pct"/>
            <w:tcBorders>
              <w:top w:val="nil"/>
              <w:left w:val="nil"/>
              <w:bottom w:val="nil"/>
              <w:right w:val="nil"/>
            </w:tcBorders>
          </w:tcPr>
          <w:p w14:paraId="3A8893D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249C7D84"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Ст. ошибка модели</w:t>
            </w:r>
          </w:p>
        </w:tc>
        <w:tc>
          <w:tcPr>
            <w:tcW w:w="738" w:type="pct"/>
            <w:tcBorders>
              <w:top w:val="nil"/>
              <w:left w:val="nil"/>
              <w:bottom w:val="nil"/>
              <w:right w:val="nil"/>
            </w:tcBorders>
          </w:tcPr>
          <w:p w14:paraId="228805B3"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0,056408</w:t>
            </w:r>
          </w:p>
        </w:tc>
        <w:tc>
          <w:tcPr>
            <w:tcW w:w="136" w:type="pct"/>
            <w:tcBorders>
              <w:top w:val="nil"/>
              <w:left w:val="nil"/>
              <w:bottom w:val="nil"/>
              <w:right w:val="nil"/>
            </w:tcBorders>
          </w:tcPr>
          <w:p w14:paraId="574F6836"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0C8AD179" w14:textId="77777777" w:rsidTr="00F579A2">
        <w:trPr>
          <w:trHeight w:val="305"/>
        </w:trPr>
        <w:tc>
          <w:tcPr>
            <w:tcW w:w="1632" w:type="pct"/>
            <w:tcBorders>
              <w:top w:val="nil"/>
              <w:left w:val="nil"/>
              <w:bottom w:val="nil"/>
              <w:right w:val="nil"/>
            </w:tcBorders>
          </w:tcPr>
          <w:p w14:paraId="544FBBC7"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LSDV R-квадрат</w:t>
            </w:r>
          </w:p>
        </w:tc>
        <w:tc>
          <w:tcPr>
            <w:tcW w:w="738" w:type="pct"/>
            <w:tcBorders>
              <w:top w:val="nil"/>
              <w:left w:val="nil"/>
              <w:bottom w:val="nil"/>
              <w:right w:val="nil"/>
            </w:tcBorders>
          </w:tcPr>
          <w:p w14:paraId="11E39657"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0,410266</w:t>
            </w:r>
          </w:p>
        </w:tc>
        <w:tc>
          <w:tcPr>
            <w:tcW w:w="137" w:type="pct"/>
            <w:tcBorders>
              <w:top w:val="nil"/>
              <w:left w:val="nil"/>
              <w:bottom w:val="nil"/>
              <w:right w:val="nil"/>
            </w:tcBorders>
          </w:tcPr>
          <w:p w14:paraId="630B414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41D4FB91"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В пределах R-квадрат</w:t>
            </w:r>
          </w:p>
        </w:tc>
        <w:tc>
          <w:tcPr>
            <w:tcW w:w="738" w:type="pct"/>
            <w:tcBorders>
              <w:top w:val="nil"/>
              <w:left w:val="nil"/>
              <w:bottom w:val="nil"/>
              <w:right w:val="nil"/>
            </w:tcBorders>
          </w:tcPr>
          <w:p w14:paraId="22C3C64A"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0,234594</w:t>
            </w:r>
          </w:p>
        </w:tc>
        <w:tc>
          <w:tcPr>
            <w:tcW w:w="136" w:type="pct"/>
            <w:tcBorders>
              <w:top w:val="nil"/>
              <w:left w:val="nil"/>
              <w:bottom w:val="nil"/>
              <w:right w:val="nil"/>
            </w:tcBorders>
          </w:tcPr>
          <w:p w14:paraId="4B9ACBD7"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003BB9B9" w14:textId="77777777" w:rsidTr="00F579A2">
        <w:trPr>
          <w:trHeight w:val="305"/>
        </w:trPr>
        <w:tc>
          <w:tcPr>
            <w:tcW w:w="1632" w:type="pct"/>
            <w:tcBorders>
              <w:top w:val="nil"/>
              <w:left w:val="nil"/>
              <w:bottom w:val="nil"/>
              <w:right w:val="nil"/>
            </w:tcBorders>
          </w:tcPr>
          <w:p w14:paraId="4492C4AE"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Лог. правдоподобие</w:t>
            </w:r>
          </w:p>
        </w:tc>
        <w:tc>
          <w:tcPr>
            <w:tcW w:w="738" w:type="pct"/>
            <w:tcBorders>
              <w:top w:val="nil"/>
              <w:left w:val="nil"/>
              <w:bottom w:val="nil"/>
              <w:right w:val="nil"/>
            </w:tcBorders>
          </w:tcPr>
          <w:p w14:paraId="4D902A1E"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50491,36</w:t>
            </w:r>
          </w:p>
        </w:tc>
        <w:tc>
          <w:tcPr>
            <w:tcW w:w="137" w:type="pct"/>
            <w:tcBorders>
              <w:top w:val="nil"/>
              <w:left w:val="nil"/>
              <w:bottom w:val="nil"/>
              <w:right w:val="nil"/>
            </w:tcBorders>
          </w:tcPr>
          <w:p w14:paraId="2EAC91BF"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2D6025DA"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Крит. </w:t>
            </w:r>
            <w:proofErr w:type="spellStart"/>
            <w:r w:rsidRPr="002D769D">
              <w:rPr>
                <w:rFonts w:ascii="Times New Roman" w:hAnsi="Times New Roman" w:cs="Times New Roman"/>
                <w:color w:val="000000"/>
                <w:sz w:val="24"/>
                <w:szCs w:val="24"/>
              </w:rPr>
              <w:t>Акаике</w:t>
            </w:r>
            <w:proofErr w:type="spellEnd"/>
          </w:p>
        </w:tc>
        <w:tc>
          <w:tcPr>
            <w:tcW w:w="738" w:type="pct"/>
            <w:tcBorders>
              <w:top w:val="nil"/>
              <w:left w:val="nil"/>
              <w:bottom w:val="nil"/>
              <w:right w:val="nil"/>
            </w:tcBorders>
          </w:tcPr>
          <w:p w14:paraId="5C98F163"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-100818,7</w:t>
            </w:r>
          </w:p>
        </w:tc>
        <w:tc>
          <w:tcPr>
            <w:tcW w:w="136" w:type="pct"/>
            <w:tcBorders>
              <w:top w:val="nil"/>
              <w:left w:val="nil"/>
              <w:bottom w:val="nil"/>
              <w:right w:val="nil"/>
            </w:tcBorders>
          </w:tcPr>
          <w:p w14:paraId="727150F5"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74AC6ECD" w14:textId="77777777" w:rsidTr="00F579A2">
        <w:trPr>
          <w:trHeight w:val="305"/>
        </w:trPr>
        <w:tc>
          <w:tcPr>
            <w:tcW w:w="1632" w:type="pct"/>
            <w:tcBorders>
              <w:top w:val="nil"/>
              <w:left w:val="nil"/>
              <w:bottom w:val="nil"/>
              <w:right w:val="nil"/>
            </w:tcBorders>
          </w:tcPr>
          <w:p w14:paraId="0E50A548"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Крит. Шварца</w:t>
            </w:r>
          </w:p>
        </w:tc>
        <w:tc>
          <w:tcPr>
            <w:tcW w:w="738" w:type="pct"/>
            <w:tcBorders>
              <w:top w:val="nil"/>
              <w:left w:val="nil"/>
              <w:bottom w:val="nil"/>
              <w:right w:val="nil"/>
            </w:tcBorders>
          </w:tcPr>
          <w:p w14:paraId="46E1820A"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-100125,6</w:t>
            </w:r>
          </w:p>
        </w:tc>
        <w:tc>
          <w:tcPr>
            <w:tcW w:w="137" w:type="pct"/>
            <w:tcBorders>
              <w:top w:val="nil"/>
              <w:left w:val="nil"/>
              <w:bottom w:val="nil"/>
              <w:right w:val="nil"/>
            </w:tcBorders>
          </w:tcPr>
          <w:p w14:paraId="54469B6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33C454F9"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Крит. </w:t>
            </w:r>
            <w:proofErr w:type="spellStart"/>
            <w:r w:rsidRPr="002D769D">
              <w:rPr>
                <w:rFonts w:ascii="Times New Roman" w:hAnsi="Times New Roman" w:cs="Times New Roman"/>
                <w:color w:val="000000"/>
                <w:sz w:val="24"/>
                <w:szCs w:val="24"/>
              </w:rPr>
              <w:t>Хеннана</w:t>
            </w:r>
            <w:proofErr w:type="spellEnd"/>
            <w:r w:rsidRPr="002D769D">
              <w:rPr>
                <w:rFonts w:ascii="Times New Roman" w:hAnsi="Times New Roman" w:cs="Times New Roman"/>
                <w:color w:val="000000"/>
                <w:sz w:val="24"/>
                <w:szCs w:val="24"/>
              </w:rPr>
              <w:t>-Куинна</w:t>
            </w:r>
          </w:p>
        </w:tc>
        <w:tc>
          <w:tcPr>
            <w:tcW w:w="738" w:type="pct"/>
            <w:tcBorders>
              <w:top w:val="nil"/>
              <w:left w:val="nil"/>
              <w:bottom w:val="nil"/>
              <w:right w:val="nil"/>
            </w:tcBorders>
          </w:tcPr>
          <w:p w14:paraId="0DFCA1C9"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-100597,8</w:t>
            </w:r>
          </w:p>
        </w:tc>
        <w:tc>
          <w:tcPr>
            <w:tcW w:w="136" w:type="pct"/>
            <w:tcBorders>
              <w:top w:val="nil"/>
              <w:left w:val="nil"/>
              <w:bottom w:val="nil"/>
              <w:right w:val="nil"/>
            </w:tcBorders>
          </w:tcPr>
          <w:p w14:paraId="2FD760E1"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10446F4D" w14:textId="77777777" w:rsidTr="00F579A2">
        <w:trPr>
          <w:trHeight w:val="305"/>
        </w:trPr>
        <w:tc>
          <w:tcPr>
            <w:tcW w:w="1632" w:type="pct"/>
            <w:tcBorders>
              <w:top w:val="nil"/>
              <w:left w:val="nil"/>
              <w:bottom w:val="nil"/>
              <w:right w:val="nil"/>
            </w:tcBorders>
          </w:tcPr>
          <w:p w14:paraId="1623B13A"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параметр </w:t>
            </w:r>
            <w:proofErr w:type="spellStart"/>
            <w:r w:rsidRPr="002D769D">
              <w:rPr>
                <w:rFonts w:ascii="Times New Roman" w:hAnsi="Times New Roman" w:cs="Times New Roman"/>
                <w:color w:val="000000"/>
                <w:sz w:val="24"/>
                <w:szCs w:val="24"/>
              </w:rPr>
              <w:t>rho</w:t>
            </w:r>
            <w:proofErr w:type="spellEnd"/>
          </w:p>
        </w:tc>
        <w:tc>
          <w:tcPr>
            <w:tcW w:w="738" w:type="pct"/>
            <w:tcBorders>
              <w:top w:val="nil"/>
              <w:left w:val="nil"/>
              <w:bottom w:val="nil"/>
              <w:right w:val="nil"/>
            </w:tcBorders>
          </w:tcPr>
          <w:p w14:paraId="7252B032"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0,91963</w:t>
            </w:r>
          </w:p>
        </w:tc>
        <w:tc>
          <w:tcPr>
            <w:tcW w:w="137" w:type="pct"/>
            <w:tcBorders>
              <w:top w:val="nil"/>
              <w:left w:val="nil"/>
              <w:bottom w:val="nil"/>
              <w:right w:val="nil"/>
            </w:tcBorders>
          </w:tcPr>
          <w:p w14:paraId="693E5BD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1856DDC4"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Стат. </w:t>
            </w:r>
            <w:proofErr w:type="spellStart"/>
            <w:r w:rsidRPr="002D769D">
              <w:rPr>
                <w:rFonts w:ascii="Times New Roman" w:hAnsi="Times New Roman" w:cs="Times New Roman"/>
                <w:color w:val="000000"/>
                <w:sz w:val="24"/>
                <w:szCs w:val="24"/>
              </w:rPr>
              <w:t>Дарбина</w:t>
            </w:r>
            <w:proofErr w:type="spellEnd"/>
            <w:r w:rsidRPr="002D769D">
              <w:rPr>
                <w:rFonts w:ascii="Times New Roman" w:hAnsi="Times New Roman" w:cs="Times New Roman"/>
                <w:color w:val="000000"/>
                <w:sz w:val="24"/>
                <w:szCs w:val="24"/>
              </w:rPr>
              <w:t>-Уотсона</w:t>
            </w:r>
          </w:p>
        </w:tc>
        <w:tc>
          <w:tcPr>
            <w:tcW w:w="738" w:type="pct"/>
            <w:tcBorders>
              <w:top w:val="nil"/>
              <w:left w:val="nil"/>
              <w:bottom w:val="nil"/>
              <w:right w:val="nil"/>
            </w:tcBorders>
          </w:tcPr>
          <w:p w14:paraId="57866FAF"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0,254883</w:t>
            </w:r>
          </w:p>
        </w:tc>
        <w:tc>
          <w:tcPr>
            <w:tcW w:w="136" w:type="pct"/>
            <w:tcBorders>
              <w:top w:val="nil"/>
              <w:left w:val="nil"/>
              <w:bottom w:val="nil"/>
              <w:right w:val="nil"/>
            </w:tcBorders>
          </w:tcPr>
          <w:p w14:paraId="5B77715A" w14:textId="77777777" w:rsidR="002D769D" w:rsidRPr="002D769D" w:rsidRDefault="002D769D" w:rsidP="002D769D">
            <w:pPr>
              <w:autoSpaceDE w:val="0"/>
              <w:autoSpaceDN w:val="0"/>
              <w:adjustRightInd w:val="0"/>
              <w:spacing w:after="0" w:line="240" w:lineRule="auto"/>
              <w:jc w:val="right"/>
              <w:rPr>
                <w:color w:val="000000"/>
              </w:rPr>
            </w:pPr>
          </w:p>
        </w:tc>
      </w:tr>
    </w:tbl>
    <w:p w14:paraId="2C6E9C24" w14:textId="77777777" w:rsidR="007923C4" w:rsidRDefault="007923C4" w:rsidP="007923C4">
      <w:pPr>
        <w:pStyle w:val="a5"/>
        <w:keepNext/>
        <w:jc w:val="right"/>
        <w:rPr>
          <w:rFonts w:ascii="Times New Roman" w:hAnsi="Times New Roman" w:cs="Times New Roman"/>
          <w:color w:val="auto"/>
          <w:sz w:val="24"/>
          <w:szCs w:val="24"/>
        </w:rPr>
      </w:pPr>
    </w:p>
    <w:p w14:paraId="2A68C947" w14:textId="77777777" w:rsidR="007923C4" w:rsidRDefault="007923C4" w:rsidP="007923C4"/>
    <w:p w14:paraId="10FE651D" w14:textId="77777777" w:rsidR="007923C4" w:rsidRDefault="007923C4" w:rsidP="007923C4"/>
    <w:p w14:paraId="0A79C57B" w14:textId="77777777" w:rsidR="007923C4" w:rsidRDefault="007923C4" w:rsidP="007923C4"/>
    <w:p w14:paraId="7C99BF25" w14:textId="77777777" w:rsidR="007923C4" w:rsidRDefault="007923C4" w:rsidP="007923C4"/>
    <w:p w14:paraId="3146E8E0" w14:textId="77777777" w:rsidR="007923C4" w:rsidRDefault="007923C4" w:rsidP="007923C4"/>
    <w:p w14:paraId="0860ABBA" w14:textId="77777777" w:rsidR="007923C4" w:rsidRDefault="007923C4" w:rsidP="007923C4"/>
    <w:p w14:paraId="7FA8A395" w14:textId="77777777" w:rsidR="007923C4" w:rsidRDefault="007923C4" w:rsidP="007923C4"/>
    <w:p w14:paraId="039880FF" w14:textId="77777777" w:rsidR="007923C4" w:rsidRDefault="007923C4" w:rsidP="007923C4"/>
    <w:p w14:paraId="0C995F7A" w14:textId="77777777" w:rsidR="007923C4" w:rsidRDefault="007923C4" w:rsidP="007923C4"/>
    <w:p w14:paraId="72F07E92" w14:textId="77777777" w:rsidR="007923C4" w:rsidRDefault="007923C4" w:rsidP="007923C4"/>
    <w:p w14:paraId="0F348A2C" w14:textId="77777777" w:rsidR="007923C4" w:rsidRDefault="007923C4" w:rsidP="007923C4"/>
    <w:p w14:paraId="6DA57972" w14:textId="77777777" w:rsidR="007923C4" w:rsidRPr="007923C4" w:rsidRDefault="007923C4" w:rsidP="007923C4"/>
    <w:p w14:paraId="003104DA" w14:textId="77777777" w:rsidR="007923C4" w:rsidRPr="00A37E94" w:rsidRDefault="007923C4" w:rsidP="007923C4">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Приложение 8</w:t>
      </w:r>
    </w:p>
    <w:p w14:paraId="7393CB2D" w14:textId="77777777" w:rsidR="002A3364" w:rsidRPr="00A37E94" w:rsidRDefault="002A3364" w:rsidP="002D769D">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lang w:val="en-US"/>
        </w:rPr>
        <w:t xml:space="preserve">RE </w:t>
      </w:r>
      <w:r w:rsidRPr="00A37E94">
        <w:rPr>
          <w:rFonts w:ascii="Times New Roman" w:hAnsi="Times New Roman" w:cs="Times New Roman"/>
          <w:b/>
          <w:i w:val="0"/>
          <w:color w:val="auto"/>
          <w:sz w:val="24"/>
          <w:szCs w:val="24"/>
        </w:rPr>
        <w:t>модель</w:t>
      </w:r>
    </w:p>
    <w:tbl>
      <w:tblPr>
        <w:tblW w:w="0" w:type="auto"/>
        <w:tblInd w:w="-30" w:type="dxa"/>
        <w:tblLook w:val="0000" w:firstRow="0" w:lastRow="0" w:firstColumn="0" w:lastColumn="0" w:noHBand="0" w:noVBand="0"/>
      </w:tblPr>
      <w:tblGrid>
        <w:gridCol w:w="2496"/>
        <w:gridCol w:w="2024"/>
        <w:gridCol w:w="1493"/>
        <w:gridCol w:w="1030"/>
        <w:gridCol w:w="1360"/>
        <w:gridCol w:w="576"/>
      </w:tblGrid>
      <w:tr w:rsidR="002D769D" w:rsidRPr="002D769D" w14:paraId="00C34BDB" w14:textId="77777777" w:rsidTr="00E24374">
        <w:trPr>
          <w:trHeight w:val="305"/>
        </w:trPr>
        <w:tc>
          <w:tcPr>
            <w:tcW w:w="0" w:type="auto"/>
            <w:gridSpan w:val="5"/>
            <w:tcBorders>
              <w:top w:val="nil"/>
              <w:left w:val="nil"/>
              <w:bottom w:val="nil"/>
              <w:right w:val="nil"/>
            </w:tcBorders>
          </w:tcPr>
          <w:p w14:paraId="07E66F18" w14:textId="77777777" w:rsidR="002D769D" w:rsidRPr="002D769D" w:rsidRDefault="002D769D" w:rsidP="002D769D">
            <w:pPr>
              <w:autoSpaceDE w:val="0"/>
              <w:autoSpaceDN w:val="0"/>
              <w:adjustRightInd w:val="0"/>
              <w:spacing w:after="0" w:line="240" w:lineRule="auto"/>
              <w:rPr>
                <w:color w:val="000000"/>
              </w:rPr>
            </w:pPr>
            <w:r w:rsidRPr="002D769D">
              <w:rPr>
                <w:rFonts w:ascii="Times New Roman" w:hAnsi="Times New Roman" w:cs="Times New Roman"/>
                <w:color w:val="000000"/>
                <w:sz w:val="24"/>
                <w:szCs w:val="24"/>
              </w:rPr>
              <w:t>Модель 75:Случайные эффекты (GLS), использовано наблюдений - 34645</w:t>
            </w:r>
          </w:p>
        </w:tc>
        <w:tc>
          <w:tcPr>
            <w:tcW w:w="0" w:type="auto"/>
            <w:tcBorders>
              <w:top w:val="nil"/>
              <w:left w:val="nil"/>
              <w:bottom w:val="nil"/>
              <w:right w:val="nil"/>
            </w:tcBorders>
          </w:tcPr>
          <w:p w14:paraId="2E40A33E"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5BD7C707" w14:textId="77777777" w:rsidTr="002D769D">
        <w:trPr>
          <w:trHeight w:val="305"/>
        </w:trPr>
        <w:tc>
          <w:tcPr>
            <w:tcW w:w="0" w:type="auto"/>
            <w:gridSpan w:val="2"/>
            <w:tcBorders>
              <w:top w:val="nil"/>
              <w:left w:val="nil"/>
              <w:bottom w:val="nil"/>
              <w:right w:val="nil"/>
            </w:tcBorders>
          </w:tcPr>
          <w:p w14:paraId="5F41CB3A"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Включено 74 пространственных объектов</w:t>
            </w:r>
          </w:p>
        </w:tc>
        <w:tc>
          <w:tcPr>
            <w:tcW w:w="0" w:type="auto"/>
            <w:tcBorders>
              <w:top w:val="nil"/>
              <w:left w:val="nil"/>
              <w:bottom w:val="nil"/>
              <w:right w:val="nil"/>
            </w:tcBorders>
          </w:tcPr>
          <w:p w14:paraId="7A1E5286"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7850DDE8"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515DF79B"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1CF0C58F"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04040F31" w14:textId="77777777" w:rsidTr="002D769D">
        <w:trPr>
          <w:trHeight w:val="305"/>
        </w:trPr>
        <w:tc>
          <w:tcPr>
            <w:tcW w:w="0" w:type="auto"/>
            <w:gridSpan w:val="3"/>
            <w:tcBorders>
              <w:top w:val="nil"/>
              <w:left w:val="nil"/>
              <w:bottom w:val="nil"/>
              <w:right w:val="nil"/>
            </w:tcBorders>
          </w:tcPr>
          <w:p w14:paraId="7FFB4DB4"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Длина временного ряда: минимум 328, максимум 474</w:t>
            </w:r>
          </w:p>
        </w:tc>
        <w:tc>
          <w:tcPr>
            <w:tcW w:w="0" w:type="auto"/>
            <w:tcBorders>
              <w:top w:val="nil"/>
              <w:left w:val="nil"/>
              <w:bottom w:val="nil"/>
              <w:right w:val="nil"/>
            </w:tcBorders>
          </w:tcPr>
          <w:p w14:paraId="66E0DD63"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5B9A077D"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3F1E2F29"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0C8BFE5B" w14:textId="77777777" w:rsidTr="002D769D">
        <w:trPr>
          <w:trHeight w:val="305"/>
        </w:trPr>
        <w:tc>
          <w:tcPr>
            <w:tcW w:w="0" w:type="auto"/>
            <w:gridSpan w:val="2"/>
            <w:tcBorders>
              <w:top w:val="nil"/>
              <w:left w:val="nil"/>
              <w:bottom w:val="nil"/>
              <w:right w:val="nil"/>
            </w:tcBorders>
          </w:tcPr>
          <w:p w14:paraId="2AC76F5E"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Зависимая переменная: </w:t>
            </w:r>
            <w:proofErr w:type="spellStart"/>
            <w:r w:rsidRPr="002D769D">
              <w:rPr>
                <w:rFonts w:ascii="Times New Roman" w:hAnsi="Times New Roman" w:cs="Times New Roman"/>
                <w:color w:val="000000"/>
                <w:sz w:val="24"/>
                <w:szCs w:val="24"/>
              </w:rPr>
              <w:t>Gspread</w:t>
            </w:r>
            <w:proofErr w:type="spellEnd"/>
          </w:p>
        </w:tc>
        <w:tc>
          <w:tcPr>
            <w:tcW w:w="0" w:type="auto"/>
            <w:tcBorders>
              <w:top w:val="nil"/>
              <w:left w:val="nil"/>
              <w:bottom w:val="nil"/>
              <w:right w:val="nil"/>
            </w:tcBorders>
          </w:tcPr>
          <w:p w14:paraId="40083533"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15EDCD61"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5EECD2A3"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3E598D3C"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6F3942AD" w14:textId="77777777" w:rsidTr="002D769D">
        <w:trPr>
          <w:trHeight w:val="305"/>
        </w:trPr>
        <w:tc>
          <w:tcPr>
            <w:tcW w:w="0" w:type="auto"/>
            <w:gridSpan w:val="2"/>
            <w:tcBorders>
              <w:top w:val="nil"/>
              <w:left w:val="nil"/>
              <w:bottom w:val="nil"/>
              <w:right w:val="nil"/>
            </w:tcBorders>
          </w:tcPr>
          <w:p w14:paraId="71A9AE71"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Робастные стандартные ошибки (HAC)</w:t>
            </w:r>
          </w:p>
        </w:tc>
        <w:tc>
          <w:tcPr>
            <w:tcW w:w="0" w:type="auto"/>
            <w:tcBorders>
              <w:top w:val="nil"/>
              <w:left w:val="nil"/>
              <w:bottom w:val="nil"/>
              <w:right w:val="nil"/>
            </w:tcBorders>
          </w:tcPr>
          <w:p w14:paraId="15960689"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37857562"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15F5129C" w14:textId="77777777" w:rsidR="002D769D" w:rsidRPr="002D769D" w:rsidRDefault="002D769D" w:rsidP="002D769D">
            <w:pPr>
              <w:autoSpaceDE w:val="0"/>
              <w:autoSpaceDN w:val="0"/>
              <w:adjustRightInd w:val="0"/>
              <w:spacing w:after="0" w:line="240" w:lineRule="auto"/>
              <w:jc w:val="right"/>
              <w:rPr>
                <w:color w:val="000000"/>
              </w:rPr>
            </w:pPr>
          </w:p>
        </w:tc>
        <w:tc>
          <w:tcPr>
            <w:tcW w:w="0" w:type="auto"/>
            <w:tcBorders>
              <w:top w:val="nil"/>
              <w:left w:val="nil"/>
              <w:bottom w:val="nil"/>
              <w:right w:val="nil"/>
            </w:tcBorders>
          </w:tcPr>
          <w:p w14:paraId="75D7B4A0"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4D3C8723" w14:textId="77777777" w:rsidTr="002D769D">
        <w:trPr>
          <w:trHeight w:val="305"/>
        </w:trPr>
        <w:tc>
          <w:tcPr>
            <w:tcW w:w="0" w:type="auto"/>
            <w:tcBorders>
              <w:top w:val="nil"/>
              <w:left w:val="nil"/>
              <w:bottom w:val="nil"/>
              <w:right w:val="nil"/>
            </w:tcBorders>
          </w:tcPr>
          <w:p w14:paraId="02BFDE10"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 xml:space="preserve"> </w:t>
            </w:r>
          </w:p>
        </w:tc>
        <w:tc>
          <w:tcPr>
            <w:tcW w:w="0" w:type="auto"/>
            <w:tcBorders>
              <w:top w:val="nil"/>
              <w:left w:val="nil"/>
              <w:bottom w:val="nil"/>
              <w:right w:val="nil"/>
            </w:tcBorders>
          </w:tcPr>
          <w:p w14:paraId="15B6BEFE"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Коэффициент</w:t>
            </w:r>
          </w:p>
        </w:tc>
        <w:tc>
          <w:tcPr>
            <w:tcW w:w="0" w:type="auto"/>
            <w:tcBorders>
              <w:top w:val="nil"/>
              <w:left w:val="nil"/>
              <w:bottom w:val="nil"/>
              <w:right w:val="nil"/>
            </w:tcBorders>
          </w:tcPr>
          <w:p w14:paraId="1EC9CC14"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Ст. ошибка</w:t>
            </w:r>
          </w:p>
        </w:tc>
        <w:tc>
          <w:tcPr>
            <w:tcW w:w="0" w:type="auto"/>
            <w:tcBorders>
              <w:top w:val="nil"/>
              <w:left w:val="nil"/>
              <w:bottom w:val="nil"/>
              <w:right w:val="nil"/>
            </w:tcBorders>
          </w:tcPr>
          <w:p w14:paraId="3EA6CF6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z</w:t>
            </w:r>
          </w:p>
        </w:tc>
        <w:tc>
          <w:tcPr>
            <w:tcW w:w="0" w:type="auto"/>
            <w:tcBorders>
              <w:top w:val="nil"/>
              <w:left w:val="nil"/>
              <w:bottom w:val="nil"/>
              <w:right w:val="nil"/>
            </w:tcBorders>
          </w:tcPr>
          <w:p w14:paraId="206FFF89"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i/>
                <w:iCs/>
                <w:color w:val="000000"/>
                <w:sz w:val="24"/>
                <w:szCs w:val="24"/>
              </w:rPr>
            </w:pPr>
            <w:r w:rsidRPr="002D769D">
              <w:rPr>
                <w:rFonts w:ascii="Times New Roman" w:hAnsi="Times New Roman" w:cs="Times New Roman"/>
                <w:i/>
                <w:iCs/>
                <w:color w:val="000000"/>
                <w:sz w:val="24"/>
                <w:szCs w:val="24"/>
              </w:rPr>
              <w:t>p-значение</w:t>
            </w:r>
          </w:p>
        </w:tc>
        <w:tc>
          <w:tcPr>
            <w:tcW w:w="0" w:type="auto"/>
            <w:tcBorders>
              <w:top w:val="nil"/>
              <w:left w:val="nil"/>
              <w:bottom w:val="nil"/>
              <w:right w:val="nil"/>
            </w:tcBorders>
          </w:tcPr>
          <w:p w14:paraId="03AADF13"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4730FBB6" w14:textId="77777777" w:rsidTr="002D769D">
        <w:trPr>
          <w:trHeight w:val="305"/>
        </w:trPr>
        <w:tc>
          <w:tcPr>
            <w:tcW w:w="0" w:type="auto"/>
            <w:tcBorders>
              <w:top w:val="nil"/>
              <w:left w:val="nil"/>
              <w:bottom w:val="nil"/>
              <w:right w:val="nil"/>
            </w:tcBorders>
          </w:tcPr>
          <w:p w14:paraId="26191C23"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const</w:t>
            </w:r>
            <w:proofErr w:type="spellEnd"/>
          </w:p>
        </w:tc>
        <w:tc>
          <w:tcPr>
            <w:tcW w:w="0" w:type="auto"/>
            <w:tcBorders>
              <w:top w:val="nil"/>
              <w:left w:val="nil"/>
              <w:bottom w:val="nil"/>
              <w:right w:val="nil"/>
            </w:tcBorders>
          </w:tcPr>
          <w:p w14:paraId="2C593D10"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-0,2605</w:t>
            </w:r>
          </w:p>
        </w:tc>
        <w:tc>
          <w:tcPr>
            <w:tcW w:w="0" w:type="auto"/>
            <w:tcBorders>
              <w:top w:val="nil"/>
              <w:left w:val="nil"/>
              <w:bottom w:val="nil"/>
              <w:right w:val="nil"/>
            </w:tcBorders>
          </w:tcPr>
          <w:p w14:paraId="76885A30"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0,2627</w:t>
            </w:r>
          </w:p>
        </w:tc>
        <w:tc>
          <w:tcPr>
            <w:tcW w:w="0" w:type="auto"/>
            <w:tcBorders>
              <w:top w:val="nil"/>
              <w:left w:val="nil"/>
              <w:bottom w:val="nil"/>
              <w:right w:val="nil"/>
            </w:tcBorders>
          </w:tcPr>
          <w:p w14:paraId="67F8D94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-0,9918</w:t>
            </w:r>
          </w:p>
        </w:tc>
        <w:tc>
          <w:tcPr>
            <w:tcW w:w="0" w:type="auto"/>
            <w:tcBorders>
              <w:top w:val="nil"/>
              <w:left w:val="nil"/>
              <w:bottom w:val="nil"/>
              <w:right w:val="nil"/>
            </w:tcBorders>
          </w:tcPr>
          <w:p w14:paraId="50B52E2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0,3213</w:t>
            </w:r>
          </w:p>
        </w:tc>
        <w:tc>
          <w:tcPr>
            <w:tcW w:w="0" w:type="auto"/>
            <w:tcBorders>
              <w:top w:val="nil"/>
              <w:left w:val="nil"/>
              <w:bottom w:val="nil"/>
              <w:right w:val="nil"/>
            </w:tcBorders>
          </w:tcPr>
          <w:p w14:paraId="51B92799"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17A190C6" w14:textId="77777777" w:rsidTr="002D769D">
        <w:trPr>
          <w:trHeight w:val="305"/>
        </w:trPr>
        <w:tc>
          <w:tcPr>
            <w:tcW w:w="0" w:type="auto"/>
            <w:tcBorders>
              <w:top w:val="nil"/>
              <w:left w:val="nil"/>
              <w:bottom w:val="nil"/>
              <w:right w:val="nil"/>
            </w:tcBorders>
          </w:tcPr>
          <w:p w14:paraId="3D355ADF"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Coupon</w:t>
            </w:r>
            <w:proofErr w:type="spellEnd"/>
          </w:p>
        </w:tc>
        <w:tc>
          <w:tcPr>
            <w:tcW w:w="0" w:type="auto"/>
            <w:tcBorders>
              <w:top w:val="nil"/>
              <w:left w:val="nil"/>
              <w:bottom w:val="nil"/>
              <w:right w:val="nil"/>
            </w:tcBorders>
          </w:tcPr>
          <w:p w14:paraId="42EBEA1D"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-0,1389</w:t>
            </w:r>
          </w:p>
        </w:tc>
        <w:tc>
          <w:tcPr>
            <w:tcW w:w="0" w:type="auto"/>
            <w:tcBorders>
              <w:top w:val="nil"/>
              <w:left w:val="nil"/>
              <w:bottom w:val="nil"/>
              <w:right w:val="nil"/>
            </w:tcBorders>
          </w:tcPr>
          <w:p w14:paraId="6F8130D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0,5227</w:t>
            </w:r>
          </w:p>
        </w:tc>
        <w:tc>
          <w:tcPr>
            <w:tcW w:w="0" w:type="auto"/>
            <w:tcBorders>
              <w:top w:val="nil"/>
              <w:left w:val="nil"/>
              <w:bottom w:val="nil"/>
              <w:right w:val="nil"/>
            </w:tcBorders>
          </w:tcPr>
          <w:p w14:paraId="4A3BFEA0"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-0,2657</w:t>
            </w:r>
          </w:p>
        </w:tc>
        <w:tc>
          <w:tcPr>
            <w:tcW w:w="0" w:type="auto"/>
            <w:tcBorders>
              <w:top w:val="nil"/>
              <w:left w:val="nil"/>
              <w:bottom w:val="nil"/>
              <w:right w:val="nil"/>
            </w:tcBorders>
          </w:tcPr>
          <w:p w14:paraId="7AA41B7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0,7904</w:t>
            </w:r>
          </w:p>
        </w:tc>
        <w:tc>
          <w:tcPr>
            <w:tcW w:w="0" w:type="auto"/>
            <w:tcBorders>
              <w:top w:val="nil"/>
              <w:left w:val="nil"/>
              <w:bottom w:val="nil"/>
              <w:right w:val="nil"/>
            </w:tcBorders>
          </w:tcPr>
          <w:p w14:paraId="04BE67D2"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671B4765" w14:textId="77777777" w:rsidTr="002D769D">
        <w:trPr>
          <w:trHeight w:val="305"/>
        </w:trPr>
        <w:tc>
          <w:tcPr>
            <w:tcW w:w="0" w:type="auto"/>
            <w:tcBorders>
              <w:top w:val="nil"/>
              <w:left w:val="nil"/>
              <w:bottom w:val="nil"/>
              <w:right w:val="nil"/>
            </w:tcBorders>
          </w:tcPr>
          <w:p w14:paraId="2C3BB939"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Coupon_frequency</w:t>
            </w:r>
            <w:proofErr w:type="spellEnd"/>
          </w:p>
        </w:tc>
        <w:tc>
          <w:tcPr>
            <w:tcW w:w="0" w:type="auto"/>
            <w:tcBorders>
              <w:top w:val="nil"/>
              <w:left w:val="nil"/>
              <w:bottom w:val="nil"/>
              <w:right w:val="nil"/>
            </w:tcBorders>
          </w:tcPr>
          <w:p w14:paraId="0A3D8984"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-0,0052</w:t>
            </w:r>
          </w:p>
        </w:tc>
        <w:tc>
          <w:tcPr>
            <w:tcW w:w="0" w:type="auto"/>
            <w:tcBorders>
              <w:top w:val="nil"/>
              <w:left w:val="nil"/>
              <w:bottom w:val="nil"/>
              <w:right w:val="nil"/>
            </w:tcBorders>
          </w:tcPr>
          <w:p w14:paraId="75D13D34"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0,0063</w:t>
            </w:r>
          </w:p>
        </w:tc>
        <w:tc>
          <w:tcPr>
            <w:tcW w:w="0" w:type="auto"/>
            <w:tcBorders>
              <w:top w:val="nil"/>
              <w:left w:val="nil"/>
              <w:bottom w:val="nil"/>
              <w:right w:val="nil"/>
            </w:tcBorders>
          </w:tcPr>
          <w:p w14:paraId="7725F331"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-0,8276</w:t>
            </w:r>
          </w:p>
        </w:tc>
        <w:tc>
          <w:tcPr>
            <w:tcW w:w="0" w:type="auto"/>
            <w:tcBorders>
              <w:top w:val="nil"/>
              <w:left w:val="nil"/>
              <w:bottom w:val="nil"/>
              <w:right w:val="nil"/>
            </w:tcBorders>
          </w:tcPr>
          <w:p w14:paraId="05EF900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0,4079</w:t>
            </w:r>
          </w:p>
        </w:tc>
        <w:tc>
          <w:tcPr>
            <w:tcW w:w="0" w:type="auto"/>
            <w:tcBorders>
              <w:top w:val="nil"/>
              <w:left w:val="nil"/>
              <w:bottom w:val="nil"/>
              <w:right w:val="nil"/>
            </w:tcBorders>
          </w:tcPr>
          <w:p w14:paraId="5274D4F9"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3DFA96C0" w14:textId="77777777" w:rsidTr="002D769D">
        <w:trPr>
          <w:trHeight w:val="305"/>
        </w:trPr>
        <w:tc>
          <w:tcPr>
            <w:tcW w:w="0" w:type="auto"/>
            <w:tcBorders>
              <w:top w:val="nil"/>
              <w:left w:val="nil"/>
              <w:bottom w:val="nil"/>
              <w:right w:val="nil"/>
            </w:tcBorders>
          </w:tcPr>
          <w:p w14:paraId="1C8EDFF6"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lnVolume</w:t>
            </w:r>
            <w:proofErr w:type="spellEnd"/>
          </w:p>
        </w:tc>
        <w:tc>
          <w:tcPr>
            <w:tcW w:w="0" w:type="auto"/>
            <w:tcBorders>
              <w:top w:val="nil"/>
              <w:left w:val="nil"/>
              <w:bottom w:val="nil"/>
              <w:right w:val="nil"/>
            </w:tcBorders>
          </w:tcPr>
          <w:p w14:paraId="303293E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0,0983</w:t>
            </w:r>
          </w:p>
        </w:tc>
        <w:tc>
          <w:tcPr>
            <w:tcW w:w="0" w:type="auto"/>
            <w:tcBorders>
              <w:top w:val="nil"/>
              <w:left w:val="nil"/>
              <w:bottom w:val="nil"/>
              <w:right w:val="nil"/>
            </w:tcBorders>
          </w:tcPr>
          <w:p w14:paraId="1F61770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0,0478</w:t>
            </w:r>
          </w:p>
        </w:tc>
        <w:tc>
          <w:tcPr>
            <w:tcW w:w="0" w:type="auto"/>
            <w:tcBorders>
              <w:top w:val="nil"/>
              <w:left w:val="nil"/>
              <w:bottom w:val="nil"/>
              <w:right w:val="nil"/>
            </w:tcBorders>
          </w:tcPr>
          <w:p w14:paraId="791F835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2,056</w:t>
            </w:r>
          </w:p>
        </w:tc>
        <w:tc>
          <w:tcPr>
            <w:tcW w:w="0" w:type="auto"/>
            <w:tcBorders>
              <w:top w:val="nil"/>
              <w:left w:val="nil"/>
              <w:bottom w:val="nil"/>
              <w:right w:val="nil"/>
            </w:tcBorders>
          </w:tcPr>
          <w:p w14:paraId="48FF2F0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0,0398</w:t>
            </w:r>
          </w:p>
        </w:tc>
        <w:tc>
          <w:tcPr>
            <w:tcW w:w="0" w:type="auto"/>
            <w:tcBorders>
              <w:top w:val="nil"/>
              <w:left w:val="nil"/>
              <w:bottom w:val="nil"/>
              <w:right w:val="nil"/>
            </w:tcBorders>
          </w:tcPr>
          <w:p w14:paraId="00BBC17D"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5627A2A3" w14:textId="77777777" w:rsidTr="002D769D">
        <w:trPr>
          <w:trHeight w:val="305"/>
        </w:trPr>
        <w:tc>
          <w:tcPr>
            <w:tcW w:w="0" w:type="auto"/>
            <w:tcBorders>
              <w:top w:val="nil"/>
              <w:left w:val="nil"/>
              <w:bottom w:val="nil"/>
              <w:right w:val="nil"/>
            </w:tcBorders>
          </w:tcPr>
          <w:p w14:paraId="51762263"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lnTTM</w:t>
            </w:r>
            <w:proofErr w:type="spellEnd"/>
          </w:p>
        </w:tc>
        <w:tc>
          <w:tcPr>
            <w:tcW w:w="0" w:type="auto"/>
            <w:tcBorders>
              <w:top w:val="nil"/>
              <w:left w:val="nil"/>
              <w:bottom w:val="nil"/>
              <w:right w:val="nil"/>
            </w:tcBorders>
          </w:tcPr>
          <w:p w14:paraId="3C11FEB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-0,0102</w:t>
            </w:r>
          </w:p>
        </w:tc>
        <w:tc>
          <w:tcPr>
            <w:tcW w:w="0" w:type="auto"/>
            <w:tcBorders>
              <w:top w:val="nil"/>
              <w:left w:val="nil"/>
              <w:bottom w:val="nil"/>
              <w:right w:val="nil"/>
            </w:tcBorders>
          </w:tcPr>
          <w:p w14:paraId="196588A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0,0041</w:t>
            </w:r>
          </w:p>
        </w:tc>
        <w:tc>
          <w:tcPr>
            <w:tcW w:w="0" w:type="auto"/>
            <w:tcBorders>
              <w:top w:val="nil"/>
              <w:left w:val="nil"/>
              <w:bottom w:val="nil"/>
              <w:right w:val="nil"/>
            </w:tcBorders>
          </w:tcPr>
          <w:p w14:paraId="67381DC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-2,499</w:t>
            </w:r>
          </w:p>
        </w:tc>
        <w:tc>
          <w:tcPr>
            <w:tcW w:w="0" w:type="auto"/>
            <w:tcBorders>
              <w:top w:val="nil"/>
              <w:left w:val="nil"/>
              <w:bottom w:val="nil"/>
              <w:right w:val="nil"/>
            </w:tcBorders>
          </w:tcPr>
          <w:p w14:paraId="6EDBFE9D"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0,0125</w:t>
            </w:r>
          </w:p>
        </w:tc>
        <w:tc>
          <w:tcPr>
            <w:tcW w:w="0" w:type="auto"/>
            <w:tcBorders>
              <w:top w:val="nil"/>
              <w:left w:val="nil"/>
              <w:bottom w:val="nil"/>
              <w:right w:val="nil"/>
            </w:tcBorders>
          </w:tcPr>
          <w:p w14:paraId="08C3AF45"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1D77ED95" w14:textId="77777777" w:rsidTr="002D769D">
        <w:trPr>
          <w:trHeight w:val="305"/>
        </w:trPr>
        <w:tc>
          <w:tcPr>
            <w:tcW w:w="0" w:type="auto"/>
            <w:tcBorders>
              <w:top w:val="nil"/>
              <w:left w:val="nil"/>
              <w:bottom w:val="nil"/>
              <w:right w:val="nil"/>
            </w:tcBorders>
          </w:tcPr>
          <w:p w14:paraId="49972660"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Organizer</w:t>
            </w:r>
            <w:proofErr w:type="spellEnd"/>
          </w:p>
        </w:tc>
        <w:tc>
          <w:tcPr>
            <w:tcW w:w="0" w:type="auto"/>
            <w:tcBorders>
              <w:top w:val="nil"/>
              <w:left w:val="nil"/>
              <w:bottom w:val="nil"/>
              <w:right w:val="nil"/>
            </w:tcBorders>
          </w:tcPr>
          <w:p w14:paraId="46A7FE9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-0,1212</w:t>
            </w:r>
          </w:p>
        </w:tc>
        <w:tc>
          <w:tcPr>
            <w:tcW w:w="0" w:type="auto"/>
            <w:tcBorders>
              <w:top w:val="nil"/>
              <w:left w:val="nil"/>
              <w:bottom w:val="nil"/>
              <w:right w:val="nil"/>
            </w:tcBorders>
          </w:tcPr>
          <w:p w14:paraId="35DE351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0,0669</w:t>
            </w:r>
          </w:p>
        </w:tc>
        <w:tc>
          <w:tcPr>
            <w:tcW w:w="0" w:type="auto"/>
            <w:tcBorders>
              <w:top w:val="nil"/>
              <w:left w:val="nil"/>
              <w:bottom w:val="nil"/>
              <w:right w:val="nil"/>
            </w:tcBorders>
          </w:tcPr>
          <w:p w14:paraId="28A80F4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-1,81</w:t>
            </w:r>
          </w:p>
        </w:tc>
        <w:tc>
          <w:tcPr>
            <w:tcW w:w="0" w:type="auto"/>
            <w:tcBorders>
              <w:top w:val="nil"/>
              <w:left w:val="nil"/>
              <w:bottom w:val="nil"/>
              <w:right w:val="nil"/>
            </w:tcBorders>
          </w:tcPr>
          <w:p w14:paraId="525EA85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0,0702</w:t>
            </w:r>
          </w:p>
        </w:tc>
        <w:tc>
          <w:tcPr>
            <w:tcW w:w="0" w:type="auto"/>
            <w:tcBorders>
              <w:top w:val="nil"/>
              <w:left w:val="nil"/>
              <w:bottom w:val="nil"/>
              <w:right w:val="nil"/>
            </w:tcBorders>
          </w:tcPr>
          <w:p w14:paraId="146C6553"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7C464878" w14:textId="77777777" w:rsidTr="002D769D">
        <w:trPr>
          <w:trHeight w:val="305"/>
        </w:trPr>
        <w:tc>
          <w:tcPr>
            <w:tcW w:w="0" w:type="auto"/>
            <w:tcBorders>
              <w:top w:val="nil"/>
              <w:left w:val="nil"/>
              <w:bottom w:val="nil"/>
              <w:right w:val="nil"/>
            </w:tcBorders>
          </w:tcPr>
          <w:p w14:paraId="1CE22B19"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guarantor</w:t>
            </w:r>
            <w:proofErr w:type="spellEnd"/>
          </w:p>
        </w:tc>
        <w:tc>
          <w:tcPr>
            <w:tcW w:w="0" w:type="auto"/>
            <w:tcBorders>
              <w:top w:val="nil"/>
              <w:left w:val="nil"/>
              <w:bottom w:val="nil"/>
              <w:right w:val="nil"/>
            </w:tcBorders>
          </w:tcPr>
          <w:p w14:paraId="2B9C19E0"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0,0010</w:t>
            </w:r>
          </w:p>
        </w:tc>
        <w:tc>
          <w:tcPr>
            <w:tcW w:w="0" w:type="auto"/>
            <w:tcBorders>
              <w:top w:val="nil"/>
              <w:left w:val="nil"/>
              <w:bottom w:val="nil"/>
              <w:right w:val="nil"/>
            </w:tcBorders>
          </w:tcPr>
          <w:p w14:paraId="1E997E4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0,0513</w:t>
            </w:r>
          </w:p>
        </w:tc>
        <w:tc>
          <w:tcPr>
            <w:tcW w:w="0" w:type="auto"/>
            <w:tcBorders>
              <w:top w:val="nil"/>
              <w:left w:val="nil"/>
              <w:bottom w:val="nil"/>
              <w:right w:val="nil"/>
            </w:tcBorders>
          </w:tcPr>
          <w:p w14:paraId="018DD30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0,01943</w:t>
            </w:r>
          </w:p>
        </w:tc>
        <w:tc>
          <w:tcPr>
            <w:tcW w:w="0" w:type="auto"/>
            <w:tcBorders>
              <w:top w:val="nil"/>
              <w:left w:val="nil"/>
              <w:bottom w:val="nil"/>
              <w:right w:val="nil"/>
            </w:tcBorders>
          </w:tcPr>
          <w:p w14:paraId="38E511E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0,9845</w:t>
            </w:r>
          </w:p>
        </w:tc>
        <w:tc>
          <w:tcPr>
            <w:tcW w:w="0" w:type="auto"/>
            <w:tcBorders>
              <w:top w:val="nil"/>
              <w:left w:val="nil"/>
              <w:bottom w:val="nil"/>
              <w:right w:val="nil"/>
            </w:tcBorders>
          </w:tcPr>
          <w:p w14:paraId="46EC8F67"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6CF34415" w14:textId="77777777" w:rsidTr="002D769D">
        <w:trPr>
          <w:trHeight w:val="305"/>
        </w:trPr>
        <w:tc>
          <w:tcPr>
            <w:tcW w:w="0" w:type="auto"/>
            <w:tcBorders>
              <w:top w:val="nil"/>
              <w:left w:val="nil"/>
              <w:bottom w:val="nil"/>
              <w:right w:val="nil"/>
            </w:tcBorders>
          </w:tcPr>
          <w:p w14:paraId="2F570C92"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Covenants</w:t>
            </w:r>
            <w:proofErr w:type="spellEnd"/>
          </w:p>
        </w:tc>
        <w:tc>
          <w:tcPr>
            <w:tcW w:w="0" w:type="auto"/>
            <w:tcBorders>
              <w:top w:val="nil"/>
              <w:left w:val="nil"/>
              <w:bottom w:val="nil"/>
              <w:right w:val="nil"/>
            </w:tcBorders>
          </w:tcPr>
          <w:p w14:paraId="398A02F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0,2240</w:t>
            </w:r>
          </w:p>
        </w:tc>
        <w:tc>
          <w:tcPr>
            <w:tcW w:w="0" w:type="auto"/>
            <w:tcBorders>
              <w:top w:val="nil"/>
              <w:left w:val="nil"/>
              <w:bottom w:val="nil"/>
              <w:right w:val="nil"/>
            </w:tcBorders>
          </w:tcPr>
          <w:p w14:paraId="7E9FE9CF"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0,1040</w:t>
            </w:r>
          </w:p>
        </w:tc>
        <w:tc>
          <w:tcPr>
            <w:tcW w:w="0" w:type="auto"/>
            <w:tcBorders>
              <w:top w:val="nil"/>
              <w:left w:val="nil"/>
              <w:bottom w:val="nil"/>
              <w:right w:val="nil"/>
            </w:tcBorders>
          </w:tcPr>
          <w:p w14:paraId="57D9999E"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2,154</w:t>
            </w:r>
          </w:p>
        </w:tc>
        <w:tc>
          <w:tcPr>
            <w:tcW w:w="0" w:type="auto"/>
            <w:tcBorders>
              <w:top w:val="nil"/>
              <w:left w:val="nil"/>
              <w:bottom w:val="nil"/>
              <w:right w:val="nil"/>
            </w:tcBorders>
          </w:tcPr>
          <w:p w14:paraId="51E72022"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0,0312</w:t>
            </w:r>
          </w:p>
        </w:tc>
        <w:tc>
          <w:tcPr>
            <w:tcW w:w="0" w:type="auto"/>
            <w:tcBorders>
              <w:top w:val="nil"/>
              <w:left w:val="nil"/>
              <w:bottom w:val="nil"/>
              <w:right w:val="nil"/>
            </w:tcBorders>
          </w:tcPr>
          <w:p w14:paraId="2AC89B1C"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26BFDF2F" w14:textId="77777777" w:rsidTr="002D769D">
        <w:trPr>
          <w:trHeight w:val="305"/>
        </w:trPr>
        <w:tc>
          <w:tcPr>
            <w:tcW w:w="0" w:type="auto"/>
            <w:tcBorders>
              <w:top w:val="nil"/>
              <w:left w:val="nil"/>
              <w:bottom w:val="nil"/>
              <w:right w:val="nil"/>
            </w:tcBorders>
          </w:tcPr>
          <w:p w14:paraId="4B87BB56"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bond_rating_value</w:t>
            </w:r>
            <w:proofErr w:type="spellEnd"/>
          </w:p>
        </w:tc>
        <w:tc>
          <w:tcPr>
            <w:tcW w:w="0" w:type="auto"/>
            <w:tcBorders>
              <w:top w:val="nil"/>
              <w:left w:val="nil"/>
              <w:bottom w:val="nil"/>
              <w:right w:val="nil"/>
            </w:tcBorders>
          </w:tcPr>
          <w:p w14:paraId="312AA6B0"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-0,0874</w:t>
            </w:r>
          </w:p>
        </w:tc>
        <w:tc>
          <w:tcPr>
            <w:tcW w:w="0" w:type="auto"/>
            <w:tcBorders>
              <w:top w:val="nil"/>
              <w:left w:val="nil"/>
              <w:bottom w:val="nil"/>
              <w:right w:val="nil"/>
            </w:tcBorders>
          </w:tcPr>
          <w:p w14:paraId="4C497C9D"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0,0244</w:t>
            </w:r>
          </w:p>
        </w:tc>
        <w:tc>
          <w:tcPr>
            <w:tcW w:w="0" w:type="auto"/>
            <w:tcBorders>
              <w:top w:val="nil"/>
              <w:left w:val="nil"/>
              <w:bottom w:val="nil"/>
              <w:right w:val="nil"/>
            </w:tcBorders>
          </w:tcPr>
          <w:p w14:paraId="3A3E623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-3,576</w:t>
            </w:r>
          </w:p>
        </w:tc>
        <w:tc>
          <w:tcPr>
            <w:tcW w:w="0" w:type="auto"/>
            <w:tcBorders>
              <w:top w:val="nil"/>
              <w:left w:val="nil"/>
              <w:bottom w:val="nil"/>
              <w:right w:val="nil"/>
            </w:tcBorders>
          </w:tcPr>
          <w:p w14:paraId="064B716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0,0003</w:t>
            </w:r>
          </w:p>
        </w:tc>
        <w:tc>
          <w:tcPr>
            <w:tcW w:w="0" w:type="auto"/>
            <w:tcBorders>
              <w:top w:val="nil"/>
              <w:left w:val="nil"/>
              <w:bottom w:val="nil"/>
              <w:right w:val="nil"/>
            </w:tcBorders>
          </w:tcPr>
          <w:p w14:paraId="174AAC47"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081B33D8" w14:textId="77777777" w:rsidTr="002D769D">
        <w:trPr>
          <w:trHeight w:val="305"/>
        </w:trPr>
        <w:tc>
          <w:tcPr>
            <w:tcW w:w="0" w:type="auto"/>
            <w:tcBorders>
              <w:top w:val="nil"/>
              <w:left w:val="nil"/>
              <w:bottom w:val="nil"/>
              <w:right w:val="nil"/>
            </w:tcBorders>
          </w:tcPr>
          <w:p w14:paraId="29E1DB2D"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issuer_rating_value</w:t>
            </w:r>
            <w:proofErr w:type="spellEnd"/>
          </w:p>
        </w:tc>
        <w:tc>
          <w:tcPr>
            <w:tcW w:w="0" w:type="auto"/>
            <w:tcBorders>
              <w:top w:val="nil"/>
              <w:left w:val="nil"/>
              <w:bottom w:val="nil"/>
              <w:right w:val="nil"/>
            </w:tcBorders>
          </w:tcPr>
          <w:p w14:paraId="58A223A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-0,0022</w:t>
            </w:r>
          </w:p>
        </w:tc>
        <w:tc>
          <w:tcPr>
            <w:tcW w:w="0" w:type="auto"/>
            <w:tcBorders>
              <w:top w:val="nil"/>
              <w:left w:val="nil"/>
              <w:bottom w:val="nil"/>
              <w:right w:val="nil"/>
            </w:tcBorders>
          </w:tcPr>
          <w:p w14:paraId="5F3F1430"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0,0021</w:t>
            </w:r>
          </w:p>
        </w:tc>
        <w:tc>
          <w:tcPr>
            <w:tcW w:w="0" w:type="auto"/>
            <w:tcBorders>
              <w:top w:val="nil"/>
              <w:left w:val="nil"/>
              <w:bottom w:val="nil"/>
              <w:right w:val="nil"/>
            </w:tcBorders>
          </w:tcPr>
          <w:p w14:paraId="11F650B4"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-1,069</w:t>
            </w:r>
          </w:p>
        </w:tc>
        <w:tc>
          <w:tcPr>
            <w:tcW w:w="0" w:type="auto"/>
            <w:tcBorders>
              <w:top w:val="nil"/>
              <w:left w:val="nil"/>
              <w:bottom w:val="nil"/>
              <w:right w:val="nil"/>
            </w:tcBorders>
          </w:tcPr>
          <w:p w14:paraId="3182C602"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0,2851</w:t>
            </w:r>
          </w:p>
        </w:tc>
        <w:tc>
          <w:tcPr>
            <w:tcW w:w="0" w:type="auto"/>
            <w:tcBorders>
              <w:top w:val="nil"/>
              <w:left w:val="nil"/>
              <w:bottom w:val="nil"/>
              <w:right w:val="nil"/>
            </w:tcBorders>
          </w:tcPr>
          <w:p w14:paraId="00F3128C"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529C8C0C" w14:textId="77777777" w:rsidTr="002D769D">
        <w:trPr>
          <w:trHeight w:val="305"/>
        </w:trPr>
        <w:tc>
          <w:tcPr>
            <w:tcW w:w="0" w:type="auto"/>
            <w:tcBorders>
              <w:top w:val="nil"/>
              <w:left w:val="nil"/>
              <w:bottom w:val="nil"/>
              <w:right w:val="nil"/>
            </w:tcBorders>
          </w:tcPr>
          <w:p w14:paraId="16A094AD"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MFO</w:t>
            </w:r>
          </w:p>
        </w:tc>
        <w:tc>
          <w:tcPr>
            <w:tcW w:w="0" w:type="auto"/>
            <w:tcBorders>
              <w:top w:val="nil"/>
              <w:left w:val="nil"/>
              <w:bottom w:val="nil"/>
              <w:right w:val="nil"/>
            </w:tcBorders>
          </w:tcPr>
          <w:p w14:paraId="2974807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-0,0436</w:t>
            </w:r>
          </w:p>
        </w:tc>
        <w:tc>
          <w:tcPr>
            <w:tcW w:w="0" w:type="auto"/>
            <w:tcBorders>
              <w:top w:val="nil"/>
              <w:left w:val="nil"/>
              <w:bottom w:val="nil"/>
              <w:right w:val="nil"/>
            </w:tcBorders>
          </w:tcPr>
          <w:p w14:paraId="7570F542"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0,0499</w:t>
            </w:r>
          </w:p>
        </w:tc>
        <w:tc>
          <w:tcPr>
            <w:tcW w:w="0" w:type="auto"/>
            <w:tcBorders>
              <w:top w:val="nil"/>
              <w:left w:val="nil"/>
              <w:bottom w:val="nil"/>
              <w:right w:val="nil"/>
            </w:tcBorders>
          </w:tcPr>
          <w:p w14:paraId="097DEAFD"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-0,875</w:t>
            </w:r>
          </w:p>
        </w:tc>
        <w:tc>
          <w:tcPr>
            <w:tcW w:w="0" w:type="auto"/>
            <w:tcBorders>
              <w:top w:val="nil"/>
              <w:left w:val="nil"/>
              <w:bottom w:val="nil"/>
              <w:right w:val="nil"/>
            </w:tcBorders>
          </w:tcPr>
          <w:p w14:paraId="3EACAD79"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0,3816</w:t>
            </w:r>
          </w:p>
        </w:tc>
        <w:tc>
          <w:tcPr>
            <w:tcW w:w="0" w:type="auto"/>
            <w:tcBorders>
              <w:top w:val="nil"/>
              <w:left w:val="nil"/>
              <w:bottom w:val="nil"/>
              <w:right w:val="nil"/>
            </w:tcBorders>
          </w:tcPr>
          <w:p w14:paraId="0187D254"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50141614" w14:textId="77777777" w:rsidTr="002D769D">
        <w:trPr>
          <w:trHeight w:val="305"/>
        </w:trPr>
        <w:tc>
          <w:tcPr>
            <w:tcW w:w="0" w:type="auto"/>
            <w:tcBorders>
              <w:top w:val="nil"/>
              <w:left w:val="nil"/>
              <w:bottom w:val="nil"/>
              <w:right w:val="nil"/>
            </w:tcBorders>
          </w:tcPr>
          <w:p w14:paraId="5AB596A7"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Leasing</w:t>
            </w:r>
          </w:p>
        </w:tc>
        <w:tc>
          <w:tcPr>
            <w:tcW w:w="0" w:type="auto"/>
            <w:tcBorders>
              <w:top w:val="nil"/>
              <w:left w:val="nil"/>
              <w:bottom w:val="nil"/>
              <w:right w:val="nil"/>
            </w:tcBorders>
          </w:tcPr>
          <w:p w14:paraId="0361785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0,0392</w:t>
            </w:r>
          </w:p>
        </w:tc>
        <w:tc>
          <w:tcPr>
            <w:tcW w:w="0" w:type="auto"/>
            <w:tcBorders>
              <w:top w:val="nil"/>
              <w:left w:val="nil"/>
              <w:bottom w:val="nil"/>
              <w:right w:val="nil"/>
            </w:tcBorders>
          </w:tcPr>
          <w:p w14:paraId="4D532648"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0,0551</w:t>
            </w:r>
          </w:p>
        </w:tc>
        <w:tc>
          <w:tcPr>
            <w:tcW w:w="0" w:type="auto"/>
            <w:tcBorders>
              <w:top w:val="nil"/>
              <w:left w:val="nil"/>
              <w:bottom w:val="nil"/>
              <w:right w:val="nil"/>
            </w:tcBorders>
          </w:tcPr>
          <w:p w14:paraId="09F06F3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0,7127</w:t>
            </w:r>
          </w:p>
        </w:tc>
        <w:tc>
          <w:tcPr>
            <w:tcW w:w="0" w:type="auto"/>
            <w:tcBorders>
              <w:top w:val="nil"/>
              <w:left w:val="nil"/>
              <w:bottom w:val="nil"/>
              <w:right w:val="nil"/>
            </w:tcBorders>
          </w:tcPr>
          <w:p w14:paraId="67E7BA1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0,476</w:t>
            </w:r>
          </w:p>
        </w:tc>
        <w:tc>
          <w:tcPr>
            <w:tcW w:w="0" w:type="auto"/>
            <w:tcBorders>
              <w:top w:val="nil"/>
              <w:left w:val="nil"/>
              <w:bottom w:val="nil"/>
              <w:right w:val="nil"/>
            </w:tcBorders>
          </w:tcPr>
          <w:p w14:paraId="3FDB0322"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7A733C32" w14:textId="77777777" w:rsidTr="002D769D">
        <w:trPr>
          <w:trHeight w:val="305"/>
        </w:trPr>
        <w:tc>
          <w:tcPr>
            <w:tcW w:w="0" w:type="auto"/>
            <w:tcBorders>
              <w:top w:val="nil"/>
              <w:left w:val="nil"/>
              <w:bottom w:val="nil"/>
              <w:right w:val="nil"/>
            </w:tcBorders>
          </w:tcPr>
          <w:p w14:paraId="2D9FD83B"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Development</w:t>
            </w:r>
          </w:p>
        </w:tc>
        <w:tc>
          <w:tcPr>
            <w:tcW w:w="0" w:type="auto"/>
            <w:tcBorders>
              <w:top w:val="nil"/>
              <w:left w:val="nil"/>
              <w:bottom w:val="nil"/>
              <w:right w:val="nil"/>
            </w:tcBorders>
          </w:tcPr>
          <w:p w14:paraId="6837168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0,0654</w:t>
            </w:r>
          </w:p>
        </w:tc>
        <w:tc>
          <w:tcPr>
            <w:tcW w:w="0" w:type="auto"/>
            <w:tcBorders>
              <w:top w:val="nil"/>
              <w:left w:val="nil"/>
              <w:bottom w:val="nil"/>
              <w:right w:val="nil"/>
            </w:tcBorders>
          </w:tcPr>
          <w:p w14:paraId="2468946F"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0,0833</w:t>
            </w:r>
          </w:p>
        </w:tc>
        <w:tc>
          <w:tcPr>
            <w:tcW w:w="0" w:type="auto"/>
            <w:tcBorders>
              <w:top w:val="nil"/>
              <w:left w:val="nil"/>
              <w:bottom w:val="nil"/>
              <w:right w:val="nil"/>
            </w:tcBorders>
          </w:tcPr>
          <w:p w14:paraId="5B133A2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0,7849</w:t>
            </w:r>
          </w:p>
        </w:tc>
        <w:tc>
          <w:tcPr>
            <w:tcW w:w="0" w:type="auto"/>
            <w:tcBorders>
              <w:top w:val="nil"/>
              <w:left w:val="nil"/>
              <w:bottom w:val="nil"/>
              <w:right w:val="nil"/>
            </w:tcBorders>
          </w:tcPr>
          <w:p w14:paraId="0BAB674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0,4325</w:t>
            </w:r>
          </w:p>
        </w:tc>
        <w:tc>
          <w:tcPr>
            <w:tcW w:w="0" w:type="auto"/>
            <w:tcBorders>
              <w:top w:val="nil"/>
              <w:left w:val="nil"/>
              <w:bottom w:val="nil"/>
              <w:right w:val="nil"/>
            </w:tcBorders>
          </w:tcPr>
          <w:p w14:paraId="49A5D899"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2B538CE3" w14:textId="77777777" w:rsidTr="002D769D">
        <w:trPr>
          <w:trHeight w:val="305"/>
        </w:trPr>
        <w:tc>
          <w:tcPr>
            <w:tcW w:w="0" w:type="auto"/>
            <w:tcBorders>
              <w:top w:val="nil"/>
              <w:left w:val="nil"/>
              <w:bottom w:val="nil"/>
              <w:right w:val="nil"/>
            </w:tcBorders>
          </w:tcPr>
          <w:p w14:paraId="31D94978"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Production</w:t>
            </w:r>
          </w:p>
        </w:tc>
        <w:tc>
          <w:tcPr>
            <w:tcW w:w="0" w:type="auto"/>
            <w:tcBorders>
              <w:top w:val="nil"/>
              <w:left w:val="nil"/>
              <w:bottom w:val="nil"/>
              <w:right w:val="nil"/>
            </w:tcBorders>
          </w:tcPr>
          <w:p w14:paraId="77E44B72"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-0,0174</w:t>
            </w:r>
          </w:p>
        </w:tc>
        <w:tc>
          <w:tcPr>
            <w:tcW w:w="0" w:type="auto"/>
            <w:tcBorders>
              <w:top w:val="nil"/>
              <w:left w:val="nil"/>
              <w:bottom w:val="nil"/>
              <w:right w:val="nil"/>
            </w:tcBorders>
          </w:tcPr>
          <w:p w14:paraId="0C2F3FDD"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0,0512</w:t>
            </w:r>
          </w:p>
        </w:tc>
        <w:tc>
          <w:tcPr>
            <w:tcW w:w="0" w:type="auto"/>
            <w:tcBorders>
              <w:top w:val="nil"/>
              <w:left w:val="nil"/>
              <w:bottom w:val="nil"/>
              <w:right w:val="nil"/>
            </w:tcBorders>
          </w:tcPr>
          <w:p w14:paraId="0BB1C70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-0,3401</w:t>
            </w:r>
          </w:p>
        </w:tc>
        <w:tc>
          <w:tcPr>
            <w:tcW w:w="0" w:type="auto"/>
            <w:tcBorders>
              <w:top w:val="nil"/>
              <w:left w:val="nil"/>
              <w:bottom w:val="nil"/>
              <w:right w:val="nil"/>
            </w:tcBorders>
          </w:tcPr>
          <w:p w14:paraId="3E2DCEF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0,7338</w:t>
            </w:r>
          </w:p>
        </w:tc>
        <w:tc>
          <w:tcPr>
            <w:tcW w:w="0" w:type="auto"/>
            <w:tcBorders>
              <w:top w:val="nil"/>
              <w:left w:val="nil"/>
              <w:bottom w:val="nil"/>
              <w:right w:val="nil"/>
            </w:tcBorders>
          </w:tcPr>
          <w:p w14:paraId="7E695E4C"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6CD45D50" w14:textId="77777777" w:rsidTr="002D769D">
        <w:trPr>
          <w:trHeight w:val="305"/>
        </w:trPr>
        <w:tc>
          <w:tcPr>
            <w:tcW w:w="0" w:type="auto"/>
            <w:tcBorders>
              <w:top w:val="nil"/>
              <w:left w:val="nil"/>
              <w:bottom w:val="nil"/>
              <w:right w:val="nil"/>
            </w:tcBorders>
          </w:tcPr>
          <w:p w14:paraId="3F509CEF"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IFRS</w:t>
            </w:r>
          </w:p>
        </w:tc>
        <w:tc>
          <w:tcPr>
            <w:tcW w:w="0" w:type="auto"/>
            <w:tcBorders>
              <w:top w:val="nil"/>
              <w:left w:val="nil"/>
              <w:bottom w:val="nil"/>
              <w:right w:val="nil"/>
            </w:tcBorders>
          </w:tcPr>
          <w:p w14:paraId="12A146B5"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0,0510</w:t>
            </w:r>
          </w:p>
        </w:tc>
        <w:tc>
          <w:tcPr>
            <w:tcW w:w="0" w:type="auto"/>
            <w:tcBorders>
              <w:top w:val="nil"/>
              <w:left w:val="nil"/>
              <w:bottom w:val="nil"/>
              <w:right w:val="nil"/>
            </w:tcBorders>
          </w:tcPr>
          <w:p w14:paraId="502244F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0,0488</w:t>
            </w:r>
          </w:p>
        </w:tc>
        <w:tc>
          <w:tcPr>
            <w:tcW w:w="0" w:type="auto"/>
            <w:tcBorders>
              <w:top w:val="nil"/>
              <w:left w:val="nil"/>
              <w:bottom w:val="nil"/>
              <w:right w:val="nil"/>
            </w:tcBorders>
          </w:tcPr>
          <w:p w14:paraId="4DBCFFA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1,045</w:t>
            </w:r>
          </w:p>
        </w:tc>
        <w:tc>
          <w:tcPr>
            <w:tcW w:w="0" w:type="auto"/>
            <w:tcBorders>
              <w:top w:val="nil"/>
              <w:left w:val="nil"/>
              <w:bottom w:val="nil"/>
              <w:right w:val="nil"/>
            </w:tcBorders>
          </w:tcPr>
          <w:p w14:paraId="66A801B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0,2959</w:t>
            </w:r>
          </w:p>
        </w:tc>
        <w:tc>
          <w:tcPr>
            <w:tcW w:w="0" w:type="auto"/>
            <w:tcBorders>
              <w:top w:val="nil"/>
              <w:left w:val="nil"/>
              <w:bottom w:val="nil"/>
              <w:right w:val="nil"/>
            </w:tcBorders>
          </w:tcPr>
          <w:p w14:paraId="565743E4"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7B7E53BE" w14:textId="77777777" w:rsidTr="002D769D">
        <w:trPr>
          <w:trHeight w:val="305"/>
        </w:trPr>
        <w:tc>
          <w:tcPr>
            <w:tcW w:w="0" w:type="auto"/>
            <w:tcBorders>
              <w:top w:val="nil"/>
              <w:left w:val="nil"/>
              <w:bottom w:val="nil"/>
              <w:right w:val="nil"/>
            </w:tcBorders>
          </w:tcPr>
          <w:p w14:paraId="2A0CBDF3"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2D769D">
              <w:rPr>
                <w:rFonts w:ascii="Times New Roman" w:hAnsi="Times New Roman" w:cs="Times New Roman"/>
                <w:color w:val="000000"/>
                <w:sz w:val="24"/>
                <w:szCs w:val="24"/>
              </w:rPr>
              <w:t>holding_or_group</w:t>
            </w:r>
            <w:proofErr w:type="spellEnd"/>
          </w:p>
        </w:tc>
        <w:tc>
          <w:tcPr>
            <w:tcW w:w="0" w:type="auto"/>
            <w:tcBorders>
              <w:top w:val="nil"/>
              <w:left w:val="nil"/>
              <w:bottom w:val="nil"/>
              <w:right w:val="nil"/>
            </w:tcBorders>
          </w:tcPr>
          <w:p w14:paraId="45DFDEB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0,0161</w:t>
            </w:r>
          </w:p>
        </w:tc>
        <w:tc>
          <w:tcPr>
            <w:tcW w:w="0" w:type="auto"/>
            <w:tcBorders>
              <w:top w:val="nil"/>
              <w:left w:val="nil"/>
              <w:bottom w:val="nil"/>
              <w:right w:val="nil"/>
            </w:tcBorders>
          </w:tcPr>
          <w:p w14:paraId="38708267"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0,0588</w:t>
            </w:r>
          </w:p>
        </w:tc>
        <w:tc>
          <w:tcPr>
            <w:tcW w:w="0" w:type="auto"/>
            <w:tcBorders>
              <w:top w:val="nil"/>
              <w:left w:val="nil"/>
              <w:bottom w:val="nil"/>
              <w:right w:val="nil"/>
            </w:tcBorders>
          </w:tcPr>
          <w:p w14:paraId="4F47746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0,2739</w:t>
            </w:r>
          </w:p>
        </w:tc>
        <w:tc>
          <w:tcPr>
            <w:tcW w:w="0" w:type="auto"/>
            <w:tcBorders>
              <w:top w:val="nil"/>
              <w:left w:val="nil"/>
              <w:bottom w:val="nil"/>
              <w:right w:val="nil"/>
            </w:tcBorders>
          </w:tcPr>
          <w:p w14:paraId="034A2642"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0,7842</w:t>
            </w:r>
          </w:p>
        </w:tc>
        <w:tc>
          <w:tcPr>
            <w:tcW w:w="0" w:type="auto"/>
            <w:tcBorders>
              <w:top w:val="nil"/>
              <w:left w:val="nil"/>
              <w:bottom w:val="nil"/>
              <w:right w:val="nil"/>
            </w:tcBorders>
          </w:tcPr>
          <w:p w14:paraId="4EAA6F58"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27EB5F1C" w14:textId="77777777" w:rsidTr="002D769D">
        <w:trPr>
          <w:trHeight w:val="305"/>
        </w:trPr>
        <w:tc>
          <w:tcPr>
            <w:tcW w:w="0" w:type="auto"/>
            <w:tcBorders>
              <w:top w:val="nil"/>
              <w:left w:val="nil"/>
              <w:bottom w:val="nil"/>
              <w:right w:val="nil"/>
            </w:tcBorders>
          </w:tcPr>
          <w:p w14:paraId="385F8986" w14:textId="77777777" w:rsidR="002D769D" w:rsidRPr="002D769D" w:rsidRDefault="00A20567"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sidRPr="002D769D">
              <w:rPr>
                <w:rFonts w:ascii="Times New Roman" w:hAnsi="Times New Roman" w:cs="Times New Roman"/>
                <w:color w:val="000000"/>
                <w:sz w:val="24"/>
                <w:szCs w:val="24"/>
              </w:rPr>
              <w:t>USDRUB</w:t>
            </w:r>
            <w:proofErr w:type="spellEnd"/>
          </w:p>
        </w:tc>
        <w:tc>
          <w:tcPr>
            <w:tcW w:w="0" w:type="auto"/>
            <w:tcBorders>
              <w:top w:val="nil"/>
              <w:left w:val="nil"/>
              <w:bottom w:val="nil"/>
              <w:right w:val="nil"/>
            </w:tcBorders>
          </w:tcPr>
          <w:p w14:paraId="442BA9EE"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-0,0007</w:t>
            </w:r>
          </w:p>
        </w:tc>
        <w:tc>
          <w:tcPr>
            <w:tcW w:w="0" w:type="auto"/>
            <w:tcBorders>
              <w:top w:val="nil"/>
              <w:left w:val="nil"/>
              <w:bottom w:val="nil"/>
              <w:right w:val="nil"/>
            </w:tcBorders>
          </w:tcPr>
          <w:p w14:paraId="5A22D78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0,0005</w:t>
            </w:r>
          </w:p>
        </w:tc>
        <w:tc>
          <w:tcPr>
            <w:tcW w:w="0" w:type="auto"/>
            <w:tcBorders>
              <w:top w:val="nil"/>
              <w:left w:val="nil"/>
              <w:bottom w:val="nil"/>
              <w:right w:val="nil"/>
            </w:tcBorders>
          </w:tcPr>
          <w:p w14:paraId="05B3BF4C"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-1,61</w:t>
            </w:r>
          </w:p>
        </w:tc>
        <w:tc>
          <w:tcPr>
            <w:tcW w:w="0" w:type="auto"/>
            <w:tcBorders>
              <w:top w:val="nil"/>
              <w:left w:val="nil"/>
              <w:bottom w:val="nil"/>
              <w:right w:val="nil"/>
            </w:tcBorders>
          </w:tcPr>
          <w:p w14:paraId="5BBE8B3E"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0,1073</w:t>
            </w:r>
          </w:p>
        </w:tc>
        <w:tc>
          <w:tcPr>
            <w:tcW w:w="0" w:type="auto"/>
            <w:tcBorders>
              <w:top w:val="nil"/>
              <w:left w:val="nil"/>
              <w:bottom w:val="nil"/>
              <w:right w:val="nil"/>
            </w:tcBorders>
          </w:tcPr>
          <w:p w14:paraId="37F0B20D"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p>
        </w:tc>
      </w:tr>
      <w:tr w:rsidR="002D769D" w:rsidRPr="002D769D" w14:paraId="626E92A8" w14:textId="77777777" w:rsidTr="002D769D">
        <w:trPr>
          <w:trHeight w:val="305"/>
        </w:trPr>
        <w:tc>
          <w:tcPr>
            <w:tcW w:w="0" w:type="auto"/>
            <w:tcBorders>
              <w:top w:val="nil"/>
              <w:left w:val="nil"/>
              <w:bottom w:val="nil"/>
              <w:right w:val="nil"/>
            </w:tcBorders>
          </w:tcPr>
          <w:p w14:paraId="0BAC8C78" w14:textId="77777777" w:rsidR="002D769D" w:rsidRPr="002D769D" w:rsidRDefault="00A20567"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sidRPr="002D769D">
              <w:rPr>
                <w:rFonts w:ascii="Times New Roman" w:hAnsi="Times New Roman" w:cs="Times New Roman"/>
                <w:color w:val="000000"/>
                <w:sz w:val="24"/>
                <w:szCs w:val="24"/>
              </w:rPr>
              <w:t>r_RUCBITR</w:t>
            </w:r>
            <w:proofErr w:type="spellEnd"/>
          </w:p>
        </w:tc>
        <w:tc>
          <w:tcPr>
            <w:tcW w:w="0" w:type="auto"/>
            <w:tcBorders>
              <w:top w:val="nil"/>
              <w:left w:val="nil"/>
              <w:bottom w:val="nil"/>
              <w:right w:val="nil"/>
            </w:tcBorders>
          </w:tcPr>
          <w:p w14:paraId="75957C28"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0,8554</w:t>
            </w:r>
          </w:p>
        </w:tc>
        <w:tc>
          <w:tcPr>
            <w:tcW w:w="0" w:type="auto"/>
            <w:tcBorders>
              <w:top w:val="nil"/>
              <w:left w:val="nil"/>
              <w:bottom w:val="nil"/>
              <w:right w:val="nil"/>
            </w:tcBorders>
          </w:tcPr>
          <w:p w14:paraId="02C8FCF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0,2172</w:t>
            </w:r>
          </w:p>
        </w:tc>
        <w:tc>
          <w:tcPr>
            <w:tcW w:w="0" w:type="auto"/>
            <w:tcBorders>
              <w:top w:val="nil"/>
              <w:left w:val="nil"/>
              <w:bottom w:val="nil"/>
              <w:right w:val="nil"/>
            </w:tcBorders>
          </w:tcPr>
          <w:p w14:paraId="739CB7D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3,938</w:t>
            </w:r>
          </w:p>
        </w:tc>
        <w:tc>
          <w:tcPr>
            <w:tcW w:w="0" w:type="auto"/>
            <w:tcBorders>
              <w:top w:val="nil"/>
              <w:left w:val="nil"/>
              <w:bottom w:val="nil"/>
              <w:right w:val="nil"/>
            </w:tcBorders>
          </w:tcPr>
          <w:p w14:paraId="5E458A79"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&lt;0,0001</w:t>
            </w:r>
          </w:p>
        </w:tc>
        <w:tc>
          <w:tcPr>
            <w:tcW w:w="0" w:type="auto"/>
            <w:tcBorders>
              <w:top w:val="nil"/>
              <w:left w:val="nil"/>
              <w:bottom w:val="nil"/>
              <w:right w:val="nil"/>
            </w:tcBorders>
          </w:tcPr>
          <w:p w14:paraId="2CDE2CEF"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5B654515" w14:textId="77777777" w:rsidTr="002D769D">
        <w:trPr>
          <w:trHeight w:val="305"/>
        </w:trPr>
        <w:tc>
          <w:tcPr>
            <w:tcW w:w="0" w:type="auto"/>
            <w:tcBorders>
              <w:top w:val="nil"/>
              <w:left w:val="nil"/>
              <w:bottom w:val="nil"/>
              <w:right w:val="nil"/>
            </w:tcBorders>
          </w:tcPr>
          <w:p w14:paraId="46FD1BF6" w14:textId="77777777" w:rsidR="002D769D" w:rsidRPr="002D769D" w:rsidRDefault="00A20567"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sidRPr="002D769D">
              <w:rPr>
                <w:rFonts w:ascii="Times New Roman" w:hAnsi="Times New Roman" w:cs="Times New Roman"/>
                <w:color w:val="000000"/>
                <w:sz w:val="24"/>
                <w:szCs w:val="24"/>
              </w:rPr>
              <w:t>r_MOEX</w:t>
            </w:r>
            <w:proofErr w:type="spellEnd"/>
          </w:p>
        </w:tc>
        <w:tc>
          <w:tcPr>
            <w:tcW w:w="0" w:type="auto"/>
            <w:tcBorders>
              <w:top w:val="nil"/>
              <w:left w:val="nil"/>
              <w:bottom w:val="nil"/>
              <w:right w:val="nil"/>
            </w:tcBorders>
          </w:tcPr>
          <w:p w14:paraId="7726798A"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-0,0898</w:t>
            </w:r>
          </w:p>
        </w:tc>
        <w:tc>
          <w:tcPr>
            <w:tcW w:w="0" w:type="auto"/>
            <w:tcBorders>
              <w:top w:val="nil"/>
              <w:left w:val="nil"/>
              <w:bottom w:val="nil"/>
              <w:right w:val="nil"/>
            </w:tcBorders>
          </w:tcPr>
          <w:p w14:paraId="1A11A6C9"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0,0280</w:t>
            </w:r>
          </w:p>
        </w:tc>
        <w:tc>
          <w:tcPr>
            <w:tcW w:w="0" w:type="auto"/>
            <w:tcBorders>
              <w:top w:val="nil"/>
              <w:left w:val="nil"/>
              <w:bottom w:val="nil"/>
              <w:right w:val="nil"/>
            </w:tcBorders>
          </w:tcPr>
          <w:p w14:paraId="3238260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-3,206</w:t>
            </w:r>
          </w:p>
        </w:tc>
        <w:tc>
          <w:tcPr>
            <w:tcW w:w="0" w:type="auto"/>
            <w:tcBorders>
              <w:top w:val="nil"/>
              <w:left w:val="nil"/>
              <w:bottom w:val="nil"/>
              <w:right w:val="nil"/>
            </w:tcBorders>
          </w:tcPr>
          <w:p w14:paraId="2F18303D"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0,0013</w:t>
            </w:r>
          </w:p>
        </w:tc>
        <w:tc>
          <w:tcPr>
            <w:tcW w:w="0" w:type="auto"/>
            <w:tcBorders>
              <w:top w:val="nil"/>
              <w:left w:val="nil"/>
              <w:bottom w:val="nil"/>
              <w:right w:val="nil"/>
            </w:tcBorders>
          </w:tcPr>
          <w:p w14:paraId="4DFF6F7F"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r w:rsidR="002D769D" w:rsidRPr="002D769D" w14:paraId="25C0E662" w14:textId="77777777" w:rsidTr="002D769D">
        <w:trPr>
          <w:trHeight w:val="305"/>
        </w:trPr>
        <w:tc>
          <w:tcPr>
            <w:tcW w:w="0" w:type="auto"/>
            <w:tcBorders>
              <w:top w:val="nil"/>
              <w:left w:val="nil"/>
              <w:bottom w:val="nil"/>
              <w:right w:val="nil"/>
            </w:tcBorders>
          </w:tcPr>
          <w:p w14:paraId="571830B0" w14:textId="77777777" w:rsidR="002D769D" w:rsidRPr="002D769D" w:rsidRDefault="00A20567" w:rsidP="002D769D">
            <w:pPr>
              <w:autoSpaceDE w:val="0"/>
              <w:autoSpaceDN w:val="0"/>
              <w:adjustRightInd w:val="0"/>
              <w:spacing w:after="0" w:line="240" w:lineRule="auto"/>
              <w:rPr>
                <w:rFonts w:ascii="Times New Roman" w:hAnsi="Times New Roman" w:cs="Times New Roman"/>
                <w:color w:val="000000"/>
                <w:sz w:val="24"/>
                <w:szCs w:val="24"/>
              </w:rPr>
            </w:pPr>
            <w:proofErr w:type="spellStart"/>
            <w:r w:rsidRPr="00A20567">
              <w:rPr>
                <w:rFonts w:ascii="Times New Roman" w:hAnsi="Times New Roman" w:cs="Times New Roman"/>
                <w:color w:val="000000"/>
                <w:sz w:val="24"/>
                <w:szCs w:val="24"/>
              </w:rPr>
              <w:t>lag_</w:t>
            </w:r>
            <w:r w:rsidR="002D769D" w:rsidRPr="002D769D">
              <w:rPr>
                <w:rFonts w:ascii="Times New Roman" w:hAnsi="Times New Roman" w:cs="Times New Roman"/>
                <w:color w:val="000000"/>
                <w:sz w:val="24"/>
                <w:szCs w:val="24"/>
              </w:rPr>
              <w:t>ind_production</w:t>
            </w:r>
            <w:proofErr w:type="spellEnd"/>
          </w:p>
        </w:tc>
        <w:tc>
          <w:tcPr>
            <w:tcW w:w="0" w:type="auto"/>
            <w:tcBorders>
              <w:top w:val="nil"/>
              <w:left w:val="nil"/>
              <w:bottom w:val="nil"/>
              <w:right w:val="nil"/>
            </w:tcBorders>
          </w:tcPr>
          <w:p w14:paraId="5610A5A8"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-0,0474</w:t>
            </w:r>
          </w:p>
        </w:tc>
        <w:tc>
          <w:tcPr>
            <w:tcW w:w="0" w:type="auto"/>
            <w:tcBorders>
              <w:top w:val="nil"/>
              <w:left w:val="nil"/>
              <w:bottom w:val="nil"/>
              <w:right w:val="nil"/>
            </w:tcBorders>
          </w:tcPr>
          <w:p w14:paraId="57AFF014"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0,0085</w:t>
            </w:r>
          </w:p>
        </w:tc>
        <w:tc>
          <w:tcPr>
            <w:tcW w:w="0" w:type="auto"/>
            <w:tcBorders>
              <w:top w:val="nil"/>
              <w:left w:val="nil"/>
              <w:bottom w:val="nil"/>
              <w:right w:val="nil"/>
            </w:tcBorders>
          </w:tcPr>
          <w:p w14:paraId="139A052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-5,604</w:t>
            </w:r>
          </w:p>
        </w:tc>
        <w:tc>
          <w:tcPr>
            <w:tcW w:w="0" w:type="auto"/>
            <w:tcBorders>
              <w:top w:val="nil"/>
              <w:left w:val="nil"/>
              <w:bottom w:val="nil"/>
              <w:right w:val="nil"/>
            </w:tcBorders>
          </w:tcPr>
          <w:p w14:paraId="16C3C956"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r w:rsidRPr="002D769D">
              <w:rPr>
                <w:rFonts w:ascii="Times New Roman" w:hAnsi="Times New Roman" w:cs="Times New Roman"/>
                <w:color w:val="000000"/>
                <w:sz w:val="24"/>
                <w:szCs w:val="24"/>
              </w:rPr>
              <w:t>&lt;0,0001</w:t>
            </w:r>
          </w:p>
        </w:tc>
        <w:tc>
          <w:tcPr>
            <w:tcW w:w="0" w:type="auto"/>
            <w:tcBorders>
              <w:top w:val="nil"/>
              <w:left w:val="nil"/>
              <w:bottom w:val="nil"/>
              <w:right w:val="nil"/>
            </w:tcBorders>
          </w:tcPr>
          <w:p w14:paraId="700FB5DE"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w:t>
            </w:r>
          </w:p>
        </w:tc>
      </w:tr>
    </w:tbl>
    <w:p w14:paraId="74530442" w14:textId="77777777" w:rsidR="002A3364" w:rsidRDefault="002A3364" w:rsidP="00706C0B"/>
    <w:tbl>
      <w:tblPr>
        <w:tblW w:w="5000" w:type="pct"/>
        <w:tblLook w:val="0000" w:firstRow="0" w:lastRow="0" w:firstColumn="0" w:lastColumn="0" w:noHBand="0" w:noVBand="0"/>
      </w:tblPr>
      <w:tblGrid>
        <w:gridCol w:w="3054"/>
        <w:gridCol w:w="1381"/>
        <w:gridCol w:w="256"/>
        <w:gridCol w:w="3029"/>
        <w:gridCol w:w="1381"/>
        <w:gridCol w:w="254"/>
      </w:tblGrid>
      <w:tr w:rsidR="002D769D" w:rsidRPr="002D769D" w14:paraId="62353E0B" w14:textId="77777777" w:rsidTr="002D769D">
        <w:trPr>
          <w:trHeight w:val="305"/>
        </w:trPr>
        <w:tc>
          <w:tcPr>
            <w:tcW w:w="1632" w:type="pct"/>
            <w:tcBorders>
              <w:top w:val="nil"/>
              <w:left w:val="nil"/>
              <w:bottom w:val="nil"/>
              <w:right w:val="nil"/>
            </w:tcBorders>
          </w:tcPr>
          <w:p w14:paraId="2FD73CD5"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Среднее завис. перемен</w:t>
            </w:r>
          </w:p>
        </w:tc>
        <w:tc>
          <w:tcPr>
            <w:tcW w:w="738" w:type="pct"/>
            <w:tcBorders>
              <w:top w:val="nil"/>
              <w:left w:val="nil"/>
              <w:bottom w:val="nil"/>
              <w:right w:val="nil"/>
            </w:tcBorders>
          </w:tcPr>
          <w:p w14:paraId="6F457DBC"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0,072218</w:t>
            </w:r>
          </w:p>
        </w:tc>
        <w:tc>
          <w:tcPr>
            <w:tcW w:w="137" w:type="pct"/>
            <w:tcBorders>
              <w:top w:val="nil"/>
              <w:left w:val="nil"/>
              <w:bottom w:val="nil"/>
              <w:right w:val="nil"/>
            </w:tcBorders>
          </w:tcPr>
          <w:p w14:paraId="57F584A4"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00EE5E6D"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Ст. </w:t>
            </w:r>
            <w:proofErr w:type="spellStart"/>
            <w:r w:rsidRPr="002D769D">
              <w:rPr>
                <w:rFonts w:ascii="Times New Roman" w:hAnsi="Times New Roman" w:cs="Times New Roman"/>
                <w:color w:val="000000"/>
                <w:sz w:val="24"/>
                <w:szCs w:val="24"/>
              </w:rPr>
              <w:t>откл</w:t>
            </w:r>
            <w:proofErr w:type="spellEnd"/>
            <w:r w:rsidRPr="002D769D">
              <w:rPr>
                <w:rFonts w:ascii="Times New Roman" w:hAnsi="Times New Roman" w:cs="Times New Roman"/>
                <w:color w:val="000000"/>
                <w:sz w:val="24"/>
                <w:szCs w:val="24"/>
              </w:rPr>
              <w:t xml:space="preserve">. завис. </w:t>
            </w:r>
            <w:proofErr w:type="spellStart"/>
            <w:r w:rsidRPr="002D769D">
              <w:rPr>
                <w:rFonts w:ascii="Times New Roman" w:hAnsi="Times New Roman" w:cs="Times New Roman"/>
                <w:color w:val="000000"/>
                <w:sz w:val="24"/>
                <w:szCs w:val="24"/>
              </w:rPr>
              <w:t>перем</w:t>
            </w:r>
            <w:proofErr w:type="spellEnd"/>
          </w:p>
        </w:tc>
        <w:tc>
          <w:tcPr>
            <w:tcW w:w="738" w:type="pct"/>
            <w:tcBorders>
              <w:top w:val="nil"/>
              <w:left w:val="nil"/>
              <w:bottom w:val="nil"/>
              <w:right w:val="nil"/>
            </w:tcBorders>
          </w:tcPr>
          <w:p w14:paraId="53A91CB7"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0,073367</w:t>
            </w:r>
          </w:p>
        </w:tc>
        <w:tc>
          <w:tcPr>
            <w:tcW w:w="137" w:type="pct"/>
            <w:tcBorders>
              <w:top w:val="nil"/>
              <w:left w:val="nil"/>
              <w:bottom w:val="nil"/>
              <w:right w:val="nil"/>
            </w:tcBorders>
          </w:tcPr>
          <w:p w14:paraId="19BF7D43"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15C241CA" w14:textId="77777777" w:rsidTr="002D769D">
        <w:trPr>
          <w:trHeight w:val="305"/>
        </w:trPr>
        <w:tc>
          <w:tcPr>
            <w:tcW w:w="1632" w:type="pct"/>
            <w:tcBorders>
              <w:top w:val="nil"/>
              <w:left w:val="nil"/>
              <w:bottom w:val="nil"/>
              <w:right w:val="nil"/>
            </w:tcBorders>
          </w:tcPr>
          <w:p w14:paraId="2F9A0982"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Сумма кв. остатков</w:t>
            </w:r>
          </w:p>
        </w:tc>
        <w:tc>
          <w:tcPr>
            <w:tcW w:w="738" w:type="pct"/>
            <w:tcBorders>
              <w:top w:val="nil"/>
              <w:left w:val="nil"/>
              <w:bottom w:val="nil"/>
              <w:right w:val="nil"/>
            </w:tcBorders>
          </w:tcPr>
          <w:p w14:paraId="436B8E14"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1082,649</w:t>
            </w:r>
          </w:p>
        </w:tc>
        <w:tc>
          <w:tcPr>
            <w:tcW w:w="137" w:type="pct"/>
            <w:tcBorders>
              <w:top w:val="nil"/>
              <w:left w:val="nil"/>
              <w:bottom w:val="nil"/>
              <w:right w:val="nil"/>
            </w:tcBorders>
          </w:tcPr>
          <w:p w14:paraId="1036648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11BBE2B8"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Ст. ошибка модели</w:t>
            </w:r>
          </w:p>
        </w:tc>
        <w:tc>
          <w:tcPr>
            <w:tcW w:w="738" w:type="pct"/>
            <w:tcBorders>
              <w:top w:val="nil"/>
              <w:left w:val="nil"/>
              <w:bottom w:val="nil"/>
              <w:right w:val="nil"/>
            </w:tcBorders>
          </w:tcPr>
          <w:p w14:paraId="6FF5657D"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0,176825</w:t>
            </w:r>
          </w:p>
        </w:tc>
        <w:tc>
          <w:tcPr>
            <w:tcW w:w="137" w:type="pct"/>
            <w:tcBorders>
              <w:top w:val="nil"/>
              <w:left w:val="nil"/>
              <w:bottom w:val="nil"/>
              <w:right w:val="nil"/>
            </w:tcBorders>
          </w:tcPr>
          <w:p w14:paraId="3443528A"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2272D672" w14:textId="77777777" w:rsidTr="002D769D">
        <w:trPr>
          <w:trHeight w:val="305"/>
        </w:trPr>
        <w:tc>
          <w:tcPr>
            <w:tcW w:w="1632" w:type="pct"/>
            <w:tcBorders>
              <w:top w:val="nil"/>
              <w:left w:val="nil"/>
              <w:bottom w:val="nil"/>
              <w:right w:val="nil"/>
            </w:tcBorders>
          </w:tcPr>
          <w:p w14:paraId="5862AB10"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Лог. правдоподобие</w:t>
            </w:r>
          </w:p>
        </w:tc>
        <w:tc>
          <w:tcPr>
            <w:tcW w:w="738" w:type="pct"/>
            <w:tcBorders>
              <w:top w:val="nil"/>
              <w:left w:val="nil"/>
              <w:bottom w:val="nil"/>
              <w:right w:val="nil"/>
            </w:tcBorders>
          </w:tcPr>
          <w:p w14:paraId="5C4965FE"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10876,21</w:t>
            </w:r>
          </w:p>
        </w:tc>
        <w:tc>
          <w:tcPr>
            <w:tcW w:w="137" w:type="pct"/>
            <w:tcBorders>
              <w:top w:val="nil"/>
              <w:left w:val="nil"/>
              <w:bottom w:val="nil"/>
              <w:right w:val="nil"/>
            </w:tcBorders>
          </w:tcPr>
          <w:p w14:paraId="06DAB1AB"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0EDEB249"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Крит. </w:t>
            </w:r>
            <w:proofErr w:type="spellStart"/>
            <w:r w:rsidRPr="002D769D">
              <w:rPr>
                <w:rFonts w:ascii="Times New Roman" w:hAnsi="Times New Roman" w:cs="Times New Roman"/>
                <w:color w:val="000000"/>
                <w:sz w:val="24"/>
                <w:szCs w:val="24"/>
              </w:rPr>
              <w:t>Акаике</w:t>
            </w:r>
            <w:proofErr w:type="spellEnd"/>
          </w:p>
        </w:tc>
        <w:tc>
          <w:tcPr>
            <w:tcW w:w="738" w:type="pct"/>
            <w:tcBorders>
              <w:top w:val="nil"/>
              <w:left w:val="nil"/>
              <w:bottom w:val="nil"/>
              <w:right w:val="nil"/>
            </w:tcBorders>
          </w:tcPr>
          <w:p w14:paraId="106A40BC"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-21712,41</w:t>
            </w:r>
          </w:p>
        </w:tc>
        <w:tc>
          <w:tcPr>
            <w:tcW w:w="137" w:type="pct"/>
            <w:tcBorders>
              <w:top w:val="nil"/>
              <w:left w:val="nil"/>
              <w:bottom w:val="nil"/>
              <w:right w:val="nil"/>
            </w:tcBorders>
          </w:tcPr>
          <w:p w14:paraId="57423833"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25927231" w14:textId="77777777" w:rsidTr="002D769D">
        <w:trPr>
          <w:trHeight w:val="305"/>
        </w:trPr>
        <w:tc>
          <w:tcPr>
            <w:tcW w:w="1632" w:type="pct"/>
            <w:tcBorders>
              <w:top w:val="nil"/>
              <w:left w:val="nil"/>
              <w:bottom w:val="nil"/>
              <w:right w:val="nil"/>
            </w:tcBorders>
          </w:tcPr>
          <w:p w14:paraId="2A9985B1"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Крит. Шварца</w:t>
            </w:r>
          </w:p>
        </w:tc>
        <w:tc>
          <w:tcPr>
            <w:tcW w:w="738" w:type="pct"/>
            <w:tcBorders>
              <w:top w:val="nil"/>
              <w:left w:val="nil"/>
              <w:bottom w:val="nil"/>
              <w:right w:val="nil"/>
            </w:tcBorders>
          </w:tcPr>
          <w:p w14:paraId="5EAAAC91"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-21543,35</w:t>
            </w:r>
          </w:p>
        </w:tc>
        <w:tc>
          <w:tcPr>
            <w:tcW w:w="137" w:type="pct"/>
            <w:tcBorders>
              <w:top w:val="nil"/>
              <w:left w:val="nil"/>
              <w:bottom w:val="nil"/>
              <w:right w:val="nil"/>
            </w:tcBorders>
          </w:tcPr>
          <w:p w14:paraId="54AB2BA3"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45B5FACF"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Крит. </w:t>
            </w:r>
            <w:proofErr w:type="spellStart"/>
            <w:r w:rsidRPr="002D769D">
              <w:rPr>
                <w:rFonts w:ascii="Times New Roman" w:hAnsi="Times New Roman" w:cs="Times New Roman"/>
                <w:color w:val="000000"/>
                <w:sz w:val="24"/>
                <w:szCs w:val="24"/>
              </w:rPr>
              <w:t>Хеннана</w:t>
            </w:r>
            <w:proofErr w:type="spellEnd"/>
            <w:r w:rsidRPr="002D769D">
              <w:rPr>
                <w:rFonts w:ascii="Times New Roman" w:hAnsi="Times New Roman" w:cs="Times New Roman"/>
                <w:color w:val="000000"/>
                <w:sz w:val="24"/>
                <w:szCs w:val="24"/>
              </w:rPr>
              <w:t>-Куинна</w:t>
            </w:r>
          </w:p>
        </w:tc>
        <w:tc>
          <w:tcPr>
            <w:tcW w:w="738" w:type="pct"/>
            <w:tcBorders>
              <w:top w:val="nil"/>
              <w:left w:val="nil"/>
              <w:bottom w:val="nil"/>
              <w:right w:val="nil"/>
            </w:tcBorders>
          </w:tcPr>
          <w:p w14:paraId="7163B4EF"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-21658,54</w:t>
            </w:r>
          </w:p>
        </w:tc>
        <w:tc>
          <w:tcPr>
            <w:tcW w:w="137" w:type="pct"/>
            <w:tcBorders>
              <w:top w:val="nil"/>
              <w:left w:val="nil"/>
              <w:bottom w:val="nil"/>
              <w:right w:val="nil"/>
            </w:tcBorders>
          </w:tcPr>
          <w:p w14:paraId="19211795" w14:textId="77777777" w:rsidR="002D769D" w:rsidRPr="002D769D" w:rsidRDefault="002D769D" w:rsidP="002D769D">
            <w:pPr>
              <w:autoSpaceDE w:val="0"/>
              <w:autoSpaceDN w:val="0"/>
              <w:adjustRightInd w:val="0"/>
              <w:spacing w:after="0" w:line="240" w:lineRule="auto"/>
              <w:jc w:val="right"/>
              <w:rPr>
                <w:color w:val="000000"/>
              </w:rPr>
            </w:pPr>
          </w:p>
        </w:tc>
      </w:tr>
      <w:tr w:rsidR="002D769D" w:rsidRPr="002D769D" w14:paraId="3F3D707F" w14:textId="77777777" w:rsidTr="002D769D">
        <w:trPr>
          <w:trHeight w:val="305"/>
        </w:trPr>
        <w:tc>
          <w:tcPr>
            <w:tcW w:w="1632" w:type="pct"/>
            <w:tcBorders>
              <w:top w:val="nil"/>
              <w:left w:val="nil"/>
              <w:bottom w:val="nil"/>
              <w:right w:val="nil"/>
            </w:tcBorders>
          </w:tcPr>
          <w:p w14:paraId="7E338B14"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параметр </w:t>
            </w:r>
            <w:proofErr w:type="spellStart"/>
            <w:r w:rsidRPr="002D769D">
              <w:rPr>
                <w:rFonts w:ascii="Times New Roman" w:hAnsi="Times New Roman" w:cs="Times New Roman"/>
                <w:color w:val="000000"/>
                <w:sz w:val="24"/>
                <w:szCs w:val="24"/>
              </w:rPr>
              <w:t>rho</w:t>
            </w:r>
            <w:proofErr w:type="spellEnd"/>
          </w:p>
        </w:tc>
        <w:tc>
          <w:tcPr>
            <w:tcW w:w="738" w:type="pct"/>
            <w:tcBorders>
              <w:top w:val="nil"/>
              <w:left w:val="nil"/>
              <w:bottom w:val="nil"/>
              <w:right w:val="nil"/>
            </w:tcBorders>
          </w:tcPr>
          <w:p w14:paraId="1A6B70D5"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0,91963</w:t>
            </w:r>
          </w:p>
        </w:tc>
        <w:tc>
          <w:tcPr>
            <w:tcW w:w="137" w:type="pct"/>
            <w:tcBorders>
              <w:top w:val="nil"/>
              <w:left w:val="nil"/>
              <w:bottom w:val="nil"/>
              <w:right w:val="nil"/>
            </w:tcBorders>
          </w:tcPr>
          <w:p w14:paraId="26D46AE1" w14:textId="77777777" w:rsidR="002D769D" w:rsidRPr="002D769D" w:rsidRDefault="002D769D" w:rsidP="002D769D">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3E1508DD" w14:textId="77777777" w:rsidR="002D769D" w:rsidRPr="002D769D" w:rsidRDefault="002D769D" w:rsidP="002D769D">
            <w:pPr>
              <w:autoSpaceDE w:val="0"/>
              <w:autoSpaceDN w:val="0"/>
              <w:adjustRightInd w:val="0"/>
              <w:spacing w:after="0" w:line="240" w:lineRule="auto"/>
              <w:rPr>
                <w:rFonts w:ascii="Times New Roman" w:hAnsi="Times New Roman" w:cs="Times New Roman"/>
                <w:color w:val="000000"/>
                <w:sz w:val="24"/>
                <w:szCs w:val="24"/>
              </w:rPr>
            </w:pPr>
            <w:r w:rsidRPr="002D769D">
              <w:rPr>
                <w:rFonts w:ascii="Times New Roman" w:hAnsi="Times New Roman" w:cs="Times New Roman"/>
                <w:color w:val="000000"/>
                <w:sz w:val="24"/>
                <w:szCs w:val="24"/>
              </w:rPr>
              <w:t xml:space="preserve">Стат. </w:t>
            </w:r>
            <w:proofErr w:type="spellStart"/>
            <w:r w:rsidRPr="002D769D">
              <w:rPr>
                <w:rFonts w:ascii="Times New Roman" w:hAnsi="Times New Roman" w:cs="Times New Roman"/>
                <w:color w:val="000000"/>
                <w:sz w:val="24"/>
                <w:szCs w:val="24"/>
              </w:rPr>
              <w:t>Дарбина</w:t>
            </w:r>
            <w:proofErr w:type="spellEnd"/>
            <w:r w:rsidRPr="002D769D">
              <w:rPr>
                <w:rFonts w:ascii="Times New Roman" w:hAnsi="Times New Roman" w:cs="Times New Roman"/>
                <w:color w:val="000000"/>
                <w:sz w:val="24"/>
                <w:szCs w:val="24"/>
              </w:rPr>
              <w:t>-Уотсона</w:t>
            </w:r>
          </w:p>
        </w:tc>
        <w:tc>
          <w:tcPr>
            <w:tcW w:w="738" w:type="pct"/>
            <w:tcBorders>
              <w:top w:val="nil"/>
              <w:left w:val="nil"/>
              <w:bottom w:val="nil"/>
              <w:right w:val="nil"/>
            </w:tcBorders>
          </w:tcPr>
          <w:p w14:paraId="4801D8EE" w14:textId="77777777" w:rsidR="002D769D" w:rsidRPr="002D769D" w:rsidRDefault="002D769D" w:rsidP="002D769D">
            <w:pPr>
              <w:autoSpaceDE w:val="0"/>
              <w:autoSpaceDN w:val="0"/>
              <w:adjustRightInd w:val="0"/>
              <w:spacing w:after="0" w:line="240" w:lineRule="auto"/>
              <w:jc w:val="right"/>
              <w:rPr>
                <w:rFonts w:ascii="Times New Roman" w:hAnsi="Times New Roman" w:cs="Times New Roman"/>
                <w:color w:val="000000"/>
                <w:sz w:val="24"/>
                <w:szCs w:val="24"/>
              </w:rPr>
            </w:pPr>
            <w:r w:rsidRPr="002D769D">
              <w:rPr>
                <w:rFonts w:ascii="Times New Roman" w:hAnsi="Times New Roman" w:cs="Times New Roman"/>
                <w:color w:val="000000"/>
                <w:sz w:val="24"/>
                <w:szCs w:val="24"/>
              </w:rPr>
              <w:t>0,254883</w:t>
            </w:r>
          </w:p>
        </w:tc>
        <w:tc>
          <w:tcPr>
            <w:tcW w:w="137" w:type="pct"/>
            <w:tcBorders>
              <w:top w:val="nil"/>
              <w:left w:val="nil"/>
              <w:bottom w:val="nil"/>
              <w:right w:val="nil"/>
            </w:tcBorders>
          </w:tcPr>
          <w:p w14:paraId="09EC09B7" w14:textId="77777777" w:rsidR="002D769D" w:rsidRPr="002D769D" w:rsidRDefault="002D769D" w:rsidP="002D769D">
            <w:pPr>
              <w:autoSpaceDE w:val="0"/>
              <w:autoSpaceDN w:val="0"/>
              <w:adjustRightInd w:val="0"/>
              <w:spacing w:after="0" w:line="240" w:lineRule="auto"/>
              <w:jc w:val="right"/>
              <w:rPr>
                <w:color w:val="000000"/>
              </w:rPr>
            </w:pPr>
          </w:p>
        </w:tc>
      </w:tr>
    </w:tbl>
    <w:p w14:paraId="331188C3" w14:textId="77777777" w:rsidR="00821E1A" w:rsidRDefault="00821E1A" w:rsidP="00706C0B"/>
    <w:p w14:paraId="42B86566" w14:textId="77777777" w:rsidR="00821E1A" w:rsidRDefault="00821E1A" w:rsidP="00706C0B"/>
    <w:p w14:paraId="3716DB9D" w14:textId="77777777" w:rsidR="003A2FB7" w:rsidRDefault="003A2FB7" w:rsidP="00706C0B"/>
    <w:p w14:paraId="02F3DC8C" w14:textId="77777777" w:rsidR="00EA63D0" w:rsidRDefault="00EA63D0" w:rsidP="00706C0B"/>
    <w:p w14:paraId="60609769" w14:textId="77777777" w:rsidR="00EA63D0" w:rsidRDefault="00EA63D0" w:rsidP="00706C0B"/>
    <w:p w14:paraId="749D8BF5" w14:textId="77777777" w:rsidR="00EA63D0" w:rsidRDefault="00EA63D0" w:rsidP="00706C0B"/>
    <w:p w14:paraId="5B0F2DAA" w14:textId="77777777" w:rsidR="00EA63D0" w:rsidRDefault="00EA63D0" w:rsidP="00706C0B"/>
    <w:p w14:paraId="7057AFBE" w14:textId="77777777" w:rsidR="00EA63D0" w:rsidRDefault="00EA63D0" w:rsidP="00706C0B"/>
    <w:p w14:paraId="6EFDF5D2" w14:textId="77777777" w:rsidR="00EA63D0" w:rsidRPr="00A37E94" w:rsidRDefault="00EA63D0" w:rsidP="00EA63D0">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Приложение 9</w:t>
      </w:r>
    </w:p>
    <w:p w14:paraId="1FCC656A" w14:textId="77777777" w:rsidR="00EA63D0" w:rsidRPr="00A37E94" w:rsidRDefault="00EA63D0" w:rsidP="00EA63D0">
      <w:pPr>
        <w:pStyle w:val="a5"/>
        <w:keepNext/>
        <w:jc w:val="right"/>
        <w:rPr>
          <w:rFonts w:ascii="Times New Roman" w:hAnsi="Times New Roman" w:cs="Times New Roman"/>
          <w:b/>
          <w:i w:val="0"/>
          <w:color w:val="auto"/>
          <w:sz w:val="24"/>
          <w:szCs w:val="24"/>
        </w:rPr>
      </w:pPr>
      <w:r w:rsidRPr="00A37E94">
        <w:rPr>
          <w:rFonts w:ascii="Times New Roman" w:hAnsi="Times New Roman" w:cs="Times New Roman"/>
          <w:b/>
          <w:i w:val="0"/>
          <w:color w:val="auto"/>
          <w:sz w:val="24"/>
          <w:szCs w:val="24"/>
        </w:rPr>
        <w:t>Итоговая модель</w:t>
      </w:r>
    </w:p>
    <w:tbl>
      <w:tblPr>
        <w:tblW w:w="5000" w:type="pct"/>
        <w:tblLook w:val="0000" w:firstRow="0" w:lastRow="0" w:firstColumn="0" w:lastColumn="0" w:noHBand="0" w:noVBand="0"/>
      </w:tblPr>
      <w:tblGrid>
        <w:gridCol w:w="2158"/>
        <w:gridCol w:w="1820"/>
        <w:gridCol w:w="1545"/>
        <w:gridCol w:w="1807"/>
        <w:gridCol w:w="1409"/>
        <w:gridCol w:w="616"/>
      </w:tblGrid>
      <w:tr w:rsidR="00EA63D0" w14:paraId="6C5FFBF9" w14:textId="77777777" w:rsidTr="0099104C">
        <w:trPr>
          <w:trHeight w:val="305"/>
        </w:trPr>
        <w:tc>
          <w:tcPr>
            <w:tcW w:w="5000" w:type="pct"/>
            <w:gridSpan w:val="6"/>
            <w:tcBorders>
              <w:top w:val="nil"/>
              <w:left w:val="nil"/>
              <w:bottom w:val="nil"/>
              <w:right w:val="nil"/>
            </w:tcBorders>
          </w:tcPr>
          <w:p w14:paraId="7F5B4B2D"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Модель 74: Фиксированные эффекты, использовано наблюдений - 34645</w:t>
            </w:r>
          </w:p>
        </w:tc>
      </w:tr>
      <w:tr w:rsidR="00EA63D0" w14:paraId="736DBE71" w14:textId="77777777" w:rsidTr="0099104C">
        <w:trPr>
          <w:trHeight w:val="305"/>
        </w:trPr>
        <w:tc>
          <w:tcPr>
            <w:tcW w:w="2952" w:type="pct"/>
            <w:gridSpan w:val="3"/>
            <w:tcBorders>
              <w:top w:val="nil"/>
              <w:left w:val="nil"/>
              <w:bottom w:val="nil"/>
              <w:right w:val="nil"/>
            </w:tcBorders>
          </w:tcPr>
          <w:p w14:paraId="39527EC3"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Включено 74 пространственных объектов</w:t>
            </w:r>
          </w:p>
        </w:tc>
        <w:tc>
          <w:tcPr>
            <w:tcW w:w="966" w:type="pct"/>
            <w:tcBorders>
              <w:top w:val="nil"/>
              <w:left w:val="nil"/>
              <w:bottom w:val="nil"/>
              <w:right w:val="nil"/>
            </w:tcBorders>
          </w:tcPr>
          <w:p w14:paraId="2CD5C9B2" w14:textId="77777777" w:rsidR="00EA63D0" w:rsidRDefault="00EA63D0" w:rsidP="0099104C">
            <w:pPr>
              <w:autoSpaceDE w:val="0"/>
              <w:autoSpaceDN w:val="0"/>
              <w:adjustRightInd w:val="0"/>
              <w:spacing w:after="0" w:line="240" w:lineRule="auto"/>
              <w:jc w:val="right"/>
              <w:rPr>
                <w:color w:val="000000"/>
              </w:rPr>
            </w:pPr>
          </w:p>
        </w:tc>
        <w:tc>
          <w:tcPr>
            <w:tcW w:w="753" w:type="pct"/>
            <w:tcBorders>
              <w:top w:val="nil"/>
              <w:left w:val="nil"/>
              <w:bottom w:val="nil"/>
              <w:right w:val="nil"/>
            </w:tcBorders>
          </w:tcPr>
          <w:p w14:paraId="20A776C0" w14:textId="77777777" w:rsidR="00EA63D0" w:rsidRDefault="00EA63D0" w:rsidP="0099104C">
            <w:pPr>
              <w:autoSpaceDE w:val="0"/>
              <w:autoSpaceDN w:val="0"/>
              <w:adjustRightInd w:val="0"/>
              <w:spacing w:after="0" w:line="240" w:lineRule="auto"/>
              <w:jc w:val="right"/>
              <w:rPr>
                <w:color w:val="000000"/>
              </w:rPr>
            </w:pPr>
          </w:p>
        </w:tc>
        <w:tc>
          <w:tcPr>
            <w:tcW w:w="329" w:type="pct"/>
            <w:tcBorders>
              <w:top w:val="nil"/>
              <w:left w:val="nil"/>
              <w:bottom w:val="nil"/>
              <w:right w:val="nil"/>
            </w:tcBorders>
          </w:tcPr>
          <w:p w14:paraId="5383695C" w14:textId="77777777" w:rsidR="00EA63D0" w:rsidRDefault="00EA63D0" w:rsidP="0099104C">
            <w:pPr>
              <w:autoSpaceDE w:val="0"/>
              <w:autoSpaceDN w:val="0"/>
              <w:adjustRightInd w:val="0"/>
              <w:spacing w:after="0" w:line="240" w:lineRule="auto"/>
              <w:jc w:val="right"/>
              <w:rPr>
                <w:color w:val="000000"/>
              </w:rPr>
            </w:pPr>
          </w:p>
        </w:tc>
      </w:tr>
      <w:tr w:rsidR="00EA63D0" w14:paraId="045FF6F4" w14:textId="77777777" w:rsidTr="0099104C">
        <w:trPr>
          <w:trHeight w:val="305"/>
        </w:trPr>
        <w:tc>
          <w:tcPr>
            <w:tcW w:w="3918" w:type="pct"/>
            <w:gridSpan w:val="4"/>
            <w:tcBorders>
              <w:top w:val="nil"/>
              <w:left w:val="nil"/>
              <w:bottom w:val="nil"/>
              <w:right w:val="nil"/>
            </w:tcBorders>
          </w:tcPr>
          <w:p w14:paraId="542FF4F4"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Длина временного ряда: минимум 328, максимум 474</w:t>
            </w:r>
          </w:p>
        </w:tc>
        <w:tc>
          <w:tcPr>
            <w:tcW w:w="753" w:type="pct"/>
            <w:tcBorders>
              <w:top w:val="nil"/>
              <w:left w:val="nil"/>
              <w:bottom w:val="nil"/>
              <w:right w:val="nil"/>
            </w:tcBorders>
          </w:tcPr>
          <w:p w14:paraId="4ED510E0" w14:textId="77777777" w:rsidR="00EA63D0" w:rsidRDefault="00EA63D0" w:rsidP="0099104C">
            <w:pPr>
              <w:autoSpaceDE w:val="0"/>
              <w:autoSpaceDN w:val="0"/>
              <w:adjustRightInd w:val="0"/>
              <w:spacing w:after="0" w:line="240" w:lineRule="auto"/>
              <w:jc w:val="right"/>
              <w:rPr>
                <w:color w:val="000000"/>
              </w:rPr>
            </w:pPr>
          </w:p>
        </w:tc>
        <w:tc>
          <w:tcPr>
            <w:tcW w:w="329" w:type="pct"/>
            <w:tcBorders>
              <w:top w:val="nil"/>
              <w:left w:val="nil"/>
              <w:bottom w:val="nil"/>
              <w:right w:val="nil"/>
            </w:tcBorders>
          </w:tcPr>
          <w:p w14:paraId="5EF55237" w14:textId="77777777" w:rsidR="00EA63D0" w:rsidRDefault="00EA63D0" w:rsidP="0099104C">
            <w:pPr>
              <w:autoSpaceDE w:val="0"/>
              <w:autoSpaceDN w:val="0"/>
              <w:adjustRightInd w:val="0"/>
              <w:spacing w:after="0" w:line="240" w:lineRule="auto"/>
              <w:jc w:val="right"/>
              <w:rPr>
                <w:color w:val="000000"/>
              </w:rPr>
            </w:pPr>
          </w:p>
        </w:tc>
      </w:tr>
      <w:tr w:rsidR="00EA63D0" w14:paraId="519E5A13" w14:textId="77777777" w:rsidTr="0099104C">
        <w:trPr>
          <w:trHeight w:val="305"/>
        </w:trPr>
        <w:tc>
          <w:tcPr>
            <w:tcW w:w="2952" w:type="pct"/>
            <w:gridSpan w:val="3"/>
            <w:tcBorders>
              <w:top w:val="nil"/>
              <w:left w:val="nil"/>
              <w:bottom w:val="nil"/>
              <w:right w:val="nil"/>
            </w:tcBorders>
          </w:tcPr>
          <w:p w14:paraId="7091A27D"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Зависимая переменная: </w:t>
            </w:r>
            <w:proofErr w:type="spellStart"/>
            <w:r>
              <w:rPr>
                <w:rFonts w:ascii="Times New Roman" w:hAnsi="Times New Roman" w:cs="Times New Roman"/>
                <w:color w:val="000000"/>
                <w:sz w:val="24"/>
                <w:szCs w:val="24"/>
              </w:rPr>
              <w:t>Gspread</w:t>
            </w:r>
            <w:proofErr w:type="spellEnd"/>
          </w:p>
        </w:tc>
        <w:tc>
          <w:tcPr>
            <w:tcW w:w="966" w:type="pct"/>
            <w:tcBorders>
              <w:top w:val="nil"/>
              <w:left w:val="nil"/>
              <w:bottom w:val="nil"/>
              <w:right w:val="nil"/>
            </w:tcBorders>
          </w:tcPr>
          <w:p w14:paraId="1E1389ED" w14:textId="77777777" w:rsidR="00EA63D0" w:rsidRDefault="00EA63D0" w:rsidP="0099104C">
            <w:pPr>
              <w:autoSpaceDE w:val="0"/>
              <w:autoSpaceDN w:val="0"/>
              <w:adjustRightInd w:val="0"/>
              <w:spacing w:after="0" w:line="240" w:lineRule="auto"/>
              <w:jc w:val="right"/>
              <w:rPr>
                <w:color w:val="000000"/>
              </w:rPr>
            </w:pPr>
          </w:p>
        </w:tc>
        <w:tc>
          <w:tcPr>
            <w:tcW w:w="753" w:type="pct"/>
            <w:tcBorders>
              <w:top w:val="nil"/>
              <w:left w:val="nil"/>
              <w:bottom w:val="nil"/>
              <w:right w:val="nil"/>
            </w:tcBorders>
          </w:tcPr>
          <w:p w14:paraId="6E9F0DF4" w14:textId="77777777" w:rsidR="00EA63D0" w:rsidRDefault="00EA63D0" w:rsidP="0099104C">
            <w:pPr>
              <w:autoSpaceDE w:val="0"/>
              <w:autoSpaceDN w:val="0"/>
              <w:adjustRightInd w:val="0"/>
              <w:spacing w:after="0" w:line="240" w:lineRule="auto"/>
              <w:jc w:val="right"/>
              <w:rPr>
                <w:color w:val="000000"/>
              </w:rPr>
            </w:pPr>
          </w:p>
        </w:tc>
        <w:tc>
          <w:tcPr>
            <w:tcW w:w="329" w:type="pct"/>
            <w:tcBorders>
              <w:top w:val="nil"/>
              <w:left w:val="nil"/>
              <w:bottom w:val="nil"/>
              <w:right w:val="nil"/>
            </w:tcBorders>
          </w:tcPr>
          <w:p w14:paraId="66E74712" w14:textId="77777777" w:rsidR="00EA63D0" w:rsidRDefault="00EA63D0" w:rsidP="0099104C">
            <w:pPr>
              <w:autoSpaceDE w:val="0"/>
              <w:autoSpaceDN w:val="0"/>
              <w:adjustRightInd w:val="0"/>
              <w:spacing w:after="0" w:line="240" w:lineRule="auto"/>
              <w:jc w:val="right"/>
              <w:rPr>
                <w:color w:val="000000"/>
              </w:rPr>
            </w:pPr>
          </w:p>
        </w:tc>
      </w:tr>
      <w:tr w:rsidR="00EA63D0" w14:paraId="686D7E6F" w14:textId="77777777" w:rsidTr="0099104C">
        <w:trPr>
          <w:trHeight w:val="305"/>
        </w:trPr>
        <w:tc>
          <w:tcPr>
            <w:tcW w:w="2952" w:type="pct"/>
            <w:gridSpan w:val="3"/>
            <w:tcBorders>
              <w:top w:val="nil"/>
              <w:left w:val="nil"/>
              <w:bottom w:val="nil"/>
              <w:right w:val="nil"/>
            </w:tcBorders>
          </w:tcPr>
          <w:p w14:paraId="42F27141"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Робастные стандартные ошибки (HAC)</w:t>
            </w:r>
          </w:p>
        </w:tc>
        <w:tc>
          <w:tcPr>
            <w:tcW w:w="966" w:type="pct"/>
            <w:tcBorders>
              <w:top w:val="nil"/>
              <w:left w:val="nil"/>
              <w:bottom w:val="nil"/>
              <w:right w:val="nil"/>
            </w:tcBorders>
          </w:tcPr>
          <w:p w14:paraId="69EFA918" w14:textId="77777777" w:rsidR="00EA63D0" w:rsidRDefault="00EA63D0" w:rsidP="0099104C">
            <w:pPr>
              <w:autoSpaceDE w:val="0"/>
              <w:autoSpaceDN w:val="0"/>
              <w:adjustRightInd w:val="0"/>
              <w:spacing w:after="0" w:line="240" w:lineRule="auto"/>
              <w:jc w:val="right"/>
              <w:rPr>
                <w:color w:val="000000"/>
              </w:rPr>
            </w:pPr>
          </w:p>
        </w:tc>
        <w:tc>
          <w:tcPr>
            <w:tcW w:w="753" w:type="pct"/>
            <w:tcBorders>
              <w:top w:val="nil"/>
              <w:left w:val="nil"/>
              <w:bottom w:val="nil"/>
              <w:right w:val="nil"/>
            </w:tcBorders>
          </w:tcPr>
          <w:p w14:paraId="2A36FFCC" w14:textId="77777777" w:rsidR="00EA63D0" w:rsidRDefault="00EA63D0" w:rsidP="0099104C">
            <w:pPr>
              <w:autoSpaceDE w:val="0"/>
              <w:autoSpaceDN w:val="0"/>
              <w:adjustRightInd w:val="0"/>
              <w:spacing w:after="0" w:line="240" w:lineRule="auto"/>
              <w:jc w:val="right"/>
              <w:rPr>
                <w:color w:val="000000"/>
              </w:rPr>
            </w:pPr>
          </w:p>
        </w:tc>
        <w:tc>
          <w:tcPr>
            <w:tcW w:w="329" w:type="pct"/>
            <w:tcBorders>
              <w:top w:val="nil"/>
              <w:left w:val="nil"/>
              <w:bottom w:val="nil"/>
              <w:right w:val="nil"/>
            </w:tcBorders>
          </w:tcPr>
          <w:p w14:paraId="1AFFF52D" w14:textId="77777777" w:rsidR="00EA63D0" w:rsidRDefault="00EA63D0" w:rsidP="0099104C">
            <w:pPr>
              <w:autoSpaceDE w:val="0"/>
              <w:autoSpaceDN w:val="0"/>
              <w:adjustRightInd w:val="0"/>
              <w:spacing w:after="0" w:line="240" w:lineRule="auto"/>
              <w:jc w:val="right"/>
              <w:rPr>
                <w:color w:val="000000"/>
              </w:rPr>
            </w:pPr>
          </w:p>
        </w:tc>
      </w:tr>
      <w:tr w:rsidR="00EA63D0" w14:paraId="585A48AA" w14:textId="77777777" w:rsidTr="0099104C">
        <w:trPr>
          <w:trHeight w:val="305"/>
        </w:trPr>
        <w:tc>
          <w:tcPr>
            <w:tcW w:w="1153" w:type="pct"/>
            <w:tcBorders>
              <w:top w:val="nil"/>
              <w:left w:val="nil"/>
              <w:bottom w:val="nil"/>
              <w:right w:val="nil"/>
            </w:tcBorders>
          </w:tcPr>
          <w:p w14:paraId="4B986647"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p>
        </w:tc>
        <w:tc>
          <w:tcPr>
            <w:tcW w:w="973" w:type="pct"/>
            <w:tcBorders>
              <w:top w:val="nil"/>
              <w:left w:val="nil"/>
              <w:bottom w:val="nil"/>
              <w:right w:val="nil"/>
            </w:tcBorders>
          </w:tcPr>
          <w:p w14:paraId="30989899" w14:textId="77777777" w:rsidR="00EA63D0" w:rsidRDefault="00EA63D0" w:rsidP="0099104C">
            <w:pPr>
              <w:autoSpaceDE w:val="0"/>
              <w:autoSpaceDN w:val="0"/>
              <w:adjustRightInd w:val="0"/>
              <w:spacing w:after="0" w:line="240" w:lineRule="auto"/>
              <w:jc w:val="right"/>
              <w:rPr>
                <w:color w:val="000000"/>
              </w:rPr>
            </w:pPr>
          </w:p>
        </w:tc>
        <w:tc>
          <w:tcPr>
            <w:tcW w:w="826" w:type="pct"/>
            <w:tcBorders>
              <w:top w:val="nil"/>
              <w:left w:val="nil"/>
              <w:bottom w:val="nil"/>
              <w:right w:val="nil"/>
            </w:tcBorders>
          </w:tcPr>
          <w:p w14:paraId="6922E126" w14:textId="77777777" w:rsidR="00EA63D0" w:rsidRDefault="00EA63D0" w:rsidP="0099104C">
            <w:pPr>
              <w:autoSpaceDE w:val="0"/>
              <w:autoSpaceDN w:val="0"/>
              <w:adjustRightInd w:val="0"/>
              <w:spacing w:after="0" w:line="240" w:lineRule="auto"/>
              <w:jc w:val="right"/>
              <w:rPr>
                <w:color w:val="000000"/>
              </w:rPr>
            </w:pPr>
          </w:p>
        </w:tc>
        <w:tc>
          <w:tcPr>
            <w:tcW w:w="966" w:type="pct"/>
            <w:tcBorders>
              <w:top w:val="nil"/>
              <w:left w:val="nil"/>
              <w:bottom w:val="nil"/>
              <w:right w:val="nil"/>
            </w:tcBorders>
          </w:tcPr>
          <w:p w14:paraId="7A245827" w14:textId="77777777" w:rsidR="00EA63D0" w:rsidRDefault="00EA63D0" w:rsidP="0099104C">
            <w:pPr>
              <w:autoSpaceDE w:val="0"/>
              <w:autoSpaceDN w:val="0"/>
              <w:adjustRightInd w:val="0"/>
              <w:spacing w:after="0" w:line="240" w:lineRule="auto"/>
              <w:jc w:val="right"/>
              <w:rPr>
                <w:color w:val="000000"/>
              </w:rPr>
            </w:pPr>
          </w:p>
        </w:tc>
        <w:tc>
          <w:tcPr>
            <w:tcW w:w="753" w:type="pct"/>
            <w:tcBorders>
              <w:top w:val="nil"/>
              <w:left w:val="nil"/>
              <w:bottom w:val="nil"/>
              <w:right w:val="nil"/>
            </w:tcBorders>
          </w:tcPr>
          <w:p w14:paraId="5F56B8D7" w14:textId="77777777" w:rsidR="00EA63D0" w:rsidRDefault="00EA63D0" w:rsidP="0099104C">
            <w:pPr>
              <w:autoSpaceDE w:val="0"/>
              <w:autoSpaceDN w:val="0"/>
              <w:adjustRightInd w:val="0"/>
              <w:spacing w:after="0" w:line="240" w:lineRule="auto"/>
              <w:jc w:val="right"/>
              <w:rPr>
                <w:color w:val="000000"/>
              </w:rPr>
            </w:pPr>
          </w:p>
        </w:tc>
        <w:tc>
          <w:tcPr>
            <w:tcW w:w="329" w:type="pct"/>
            <w:tcBorders>
              <w:top w:val="nil"/>
              <w:left w:val="nil"/>
              <w:bottom w:val="nil"/>
              <w:right w:val="nil"/>
            </w:tcBorders>
          </w:tcPr>
          <w:p w14:paraId="1CFE06DF" w14:textId="77777777" w:rsidR="00EA63D0" w:rsidRDefault="00EA63D0" w:rsidP="0099104C">
            <w:pPr>
              <w:autoSpaceDE w:val="0"/>
              <w:autoSpaceDN w:val="0"/>
              <w:adjustRightInd w:val="0"/>
              <w:spacing w:after="0" w:line="240" w:lineRule="auto"/>
              <w:jc w:val="right"/>
              <w:rPr>
                <w:color w:val="000000"/>
              </w:rPr>
            </w:pPr>
          </w:p>
        </w:tc>
      </w:tr>
      <w:tr w:rsidR="00EA63D0" w14:paraId="46539395" w14:textId="77777777" w:rsidTr="0099104C">
        <w:trPr>
          <w:trHeight w:val="290"/>
        </w:trPr>
        <w:tc>
          <w:tcPr>
            <w:tcW w:w="1153" w:type="pct"/>
            <w:tcBorders>
              <w:top w:val="nil"/>
              <w:left w:val="nil"/>
              <w:bottom w:val="nil"/>
              <w:right w:val="nil"/>
            </w:tcBorders>
          </w:tcPr>
          <w:p w14:paraId="1AA28FAE" w14:textId="77777777" w:rsidR="00EA63D0" w:rsidRDefault="00EA63D0" w:rsidP="0099104C">
            <w:pPr>
              <w:autoSpaceDE w:val="0"/>
              <w:autoSpaceDN w:val="0"/>
              <w:adjustRightInd w:val="0"/>
              <w:spacing w:after="0" w:line="240" w:lineRule="auto"/>
              <w:jc w:val="right"/>
              <w:rPr>
                <w:color w:val="000000"/>
              </w:rPr>
            </w:pPr>
          </w:p>
        </w:tc>
        <w:tc>
          <w:tcPr>
            <w:tcW w:w="973" w:type="pct"/>
            <w:tcBorders>
              <w:top w:val="nil"/>
              <w:left w:val="nil"/>
              <w:bottom w:val="nil"/>
              <w:right w:val="nil"/>
            </w:tcBorders>
          </w:tcPr>
          <w:p w14:paraId="696ECB98" w14:textId="77777777" w:rsidR="00EA63D0" w:rsidRDefault="00EA63D0" w:rsidP="0099104C">
            <w:pPr>
              <w:autoSpaceDE w:val="0"/>
              <w:autoSpaceDN w:val="0"/>
              <w:adjustRightInd w:val="0"/>
              <w:spacing w:after="0" w:line="240" w:lineRule="auto"/>
              <w:jc w:val="right"/>
              <w:rPr>
                <w:color w:val="000000"/>
              </w:rPr>
            </w:pPr>
          </w:p>
        </w:tc>
        <w:tc>
          <w:tcPr>
            <w:tcW w:w="826" w:type="pct"/>
            <w:tcBorders>
              <w:top w:val="nil"/>
              <w:left w:val="nil"/>
              <w:bottom w:val="nil"/>
              <w:right w:val="nil"/>
            </w:tcBorders>
          </w:tcPr>
          <w:p w14:paraId="5A8567B3" w14:textId="77777777" w:rsidR="00EA63D0" w:rsidRDefault="00EA63D0" w:rsidP="0099104C">
            <w:pPr>
              <w:autoSpaceDE w:val="0"/>
              <w:autoSpaceDN w:val="0"/>
              <w:adjustRightInd w:val="0"/>
              <w:spacing w:after="0" w:line="240" w:lineRule="auto"/>
              <w:jc w:val="right"/>
              <w:rPr>
                <w:color w:val="000000"/>
              </w:rPr>
            </w:pPr>
          </w:p>
        </w:tc>
        <w:tc>
          <w:tcPr>
            <w:tcW w:w="966" w:type="pct"/>
            <w:tcBorders>
              <w:top w:val="nil"/>
              <w:left w:val="nil"/>
              <w:bottom w:val="nil"/>
              <w:right w:val="nil"/>
            </w:tcBorders>
          </w:tcPr>
          <w:p w14:paraId="4AE823EE" w14:textId="77777777" w:rsidR="00EA63D0" w:rsidRDefault="00EA63D0" w:rsidP="0099104C">
            <w:pPr>
              <w:autoSpaceDE w:val="0"/>
              <w:autoSpaceDN w:val="0"/>
              <w:adjustRightInd w:val="0"/>
              <w:spacing w:after="0" w:line="240" w:lineRule="auto"/>
              <w:jc w:val="right"/>
              <w:rPr>
                <w:color w:val="000000"/>
              </w:rPr>
            </w:pPr>
          </w:p>
        </w:tc>
        <w:tc>
          <w:tcPr>
            <w:tcW w:w="753" w:type="pct"/>
            <w:tcBorders>
              <w:top w:val="nil"/>
              <w:left w:val="nil"/>
              <w:bottom w:val="nil"/>
              <w:right w:val="nil"/>
            </w:tcBorders>
          </w:tcPr>
          <w:p w14:paraId="46B73C80" w14:textId="77777777" w:rsidR="00EA63D0" w:rsidRDefault="00EA63D0" w:rsidP="0099104C">
            <w:pPr>
              <w:autoSpaceDE w:val="0"/>
              <w:autoSpaceDN w:val="0"/>
              <w:adjustRightInd w:val="0"/>
              <w:spacing w:after="0" w:line="240" w:lineRule="auto"/>
              <w:jc w:val="right"/>
              <w:rPr>
                <w:color w:val="000000"/>
              </w:rPr>
            </w:pPr>
          </w:p>
        </w:tc>
        <w:tc>
          <w:tcPr>
            <w:tcW w:w="329" w:type="pct"/>
            <w:tcBorders>
              <w:top w:val="nil"/>
              <w:left w:val="nil"/>
              <w:bottom w:val="nil"/>
              <w:right w:val="nil"/>
            </w:tcBorders>
          </w:tcPr>
          <w:p w14:paraId="7E98C892" w14:textId="77777777" w:rsidR="00EA63D0" w:rsidRDefault="00EA63D0" w:rsidP="0099104C">
            <w:pPr>
              <w:autoSpaceDE w:val="0"/>
              <w:autoSpaceDN w:val="0"/>
              <w:adjustRightInd w:val="0"/>
              <w:spacing w:after="0" w:line="240" w:lineRule="auto"/>
              <w:jc w:val="right"/>
              <w:rPr>
                <w:color w:val="000000"/>
              </w:rPr>
            </w:pPr>
          </w:p>
        </w:tc>
      </w:tr>
      <w:tr w:rsidR="00EA63D0" w14:paraId="64AC8908" w14:textId="77777777" w:rsidTr="0099104C">
        <w:trPr>
          <w:trHeight w:val="305"/>
        </w:trPr>
        <w:tc>
          <w:tcPr>
            <w:tcW w:w="1153" w:type="pct"/>
            <w:tcBorders>
              <w:top w:val="nil"/>
              <w:left w:val="nil"/>
              <w:bottom w:val="nil"/>
              <w:right w:val="nil"/>
            </w:tcBorders>
          </w:tcPr>
          <w:p w14:paraId="0F518F6D" w14:textId="77777777" w:rsidR="00EA63D0" w:rsidRDefault="00EA63D0" w:rsidP="0099104C">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 xml:space="preserve"> </w:t>
            </w:r>
          </w:p>
        </w:tc>
        <w:tc>
          <w:tcPr>
            <w:tcW w:w="973" w:type="pct"/>
            <w:tcBorders>
              <w:top w:val="nil"/>
              <w:left w:val="nil"/>
              <w:bottom w:val="nil"/>
              <w:right w:val="nil"/>
            </w:tcBorders>
          </w:tcPr>
          <w:p w14:paraId="46F80956" w14:textId="77777777" w:rsidR="00EA63D0" w:rsidRDefault="00EA63D0" w:rsidP="0099104C">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Коэффициент</w:t>
            </w:r>
          </w:p>
        </w:tc>
        <w:tc>
          <w:tcPr>
            <w:tcW w:w="826" w:type="pct"/>
            <w:tcBorders>
              <w:top w:val="nil"/>
              <w:left w:val="nil"/>
              <w:bottom w:val="nil"/>
              <w:right w:val="nil"/>
            </w:tcBorders>
          </w:tcPr>
          <w:p w14:paraId="348AFFAF" w14:textId="77777777" w:rsidR="00EA63D0" w:rsidRDefault="00EA63D0" w:rsidP="0099104C">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Ст. ошибка</w:t>
            </w:r>
          </w:p>
        </w:tc>
        <w:tc>
          <w:tcPr>
            <w:tcW w:w="966" w:type="pct"/>
            <w:tcBorders>
              <w:top w:val="nil"/>
              <w:left w:val="nil"/>
              <w:bottom w:val="nil"/>
              <w:right w:val="nil"/>
            </w:tcBorders>
          </w:tcPr>
          <w:p w14:paraId="537FB570" w14:textId="77777777" w:rsidR="00EA63D0" w:rsidRDefault="00EA63D0" w:rsidP="0099104C">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t-статистика</w:t>
            </w:r>
          </w:p>
        </w:tc>
        <w:tc>
          <w:tcPr>
            <w:tcW w:w="753" w:type="pct"/>
            <w:tcBorders>
              <w:top w:val="nil"/>
              <w:left w:val="nil"/>
              <w:bottom w:val="nil"/>
              <w:right w:val="nil"/>
            </w:tcBorders>
          </w:tcPr>
          <w:p w14:paraId="656073DC" w14:textId="77777777" w:rsidR="00EA63D0" w:rsidRDefault="00EA63D0" w:rsidP="0099104C">
            <w:pPr>
              <w:autoSpaceDE w:val="0"/>
              <w:autoSpaceDN w:val="0"/>
              <w:adjustRightInd w:val="0"/>
              <w:spacing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p-значение</w:t>
            </w:r>
          </w:p>
        </w:tc>
        <w:tc>
          <w:tcPr>
            <w:tcW w:w="329" w:type="pct"/>
            <w:tcBorders>
              <w:top w:val="nil"/>
              <w:left w:val="nil"/>
              <w:bottom w:val="nil"/>
              <w:right w:val="nil"/>
            </w:tcBorders>
          </w:tcPr>
          <w:p w14:paraId="4049A786" w14:textId="77777777" w:rsidR="00EA63D0" w:rsidRDefault="00EA63D0" w:rsidP="0099104C">
            <w:pPr>
              <w:autoSpaceDE w:val="0"/>
              <w:autoSpaceDN w:val="0"/>
              <w:adjustRightInd w:val="0"/>
              <w:spacing w:after="0" w:line="240" w:lineRule="auto"/>
              <w:jc w:val="right"/>
              <w:rPr>
                <w:color w:val="000000"/>
              </w:rPr>
            </w:pPr>
          </w:p>
        </w:tc>
      </w:tr>
      <w:tr w:rsidR="00EA63D0" w14:paraId="6D85F4F9" w14:textId="77777777" w:rsidTr="0099104C">
        <w:trPr>
          <w:trHeight w:val="305"/>
        </w:trPr>
        <w:tc>
          <w:tcPr>
            <w:tcW w:w="1153" w:type="pct"/>
            <w:tcBorders>
              <w:top w:val="nil"/>
              <w:left w:val="nil"/>
              <w:bottom w:val="nil"/>
              <w:right w:val="nil"/>
            </w:tcBorders>
          </w:tcPr>
          <w:p w14:paraId="4A11F171"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const</w:t>
            </w:r>
            <w:proofErr w:type="spellEnd"/>
          </w:p>
        </w:tc>
        <w:tc>
          <w:tcPr>
            <w:tcW w:w="973" w:type="pct"/>
            <w:tcBorders>
              <w:top w:val="nil"/>
              <w:left w:val="nil"/>
              <w:bottom w:val="nil"/>
              <w:right w:val="nil"/>
            </w:tcBorders>
          </w:tcPr>
          <w:p w14:paraId="2D68475B"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0,1968</w:t>
            </w:r>
          </w:p>
        </w:tc>
        <w:tc>
          <w:tcPr>
            <w:tcW w:w="826" w:type="pct"/>
            <w:tcBorders>
              <w:top w:val="nil"/>
              <w:left w:val="nil"/>
              <w:bottom w:val="nil"/>
              <w:right w:val="nil"/>
            </w:tcBorders>
          </w:tcPr>
          <w:p w14:paraId="14863698"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0,0212</w:t>
            </w:r>
          </w:p>
        </w:tc>
        <w:tc>
          <w:tcPr>
            <w:tcW w:w="966" w:type="pct"/>
            <w:tcBorders>
              <w:top w:val="nil"/>
              <w:left w:val="nil"/>
              <w:bottom w:val="nil"/>
              <w:right w:val="nil"/>
            </w:tcBorders>
          </w:tcPr>
          <w:p w14:paraId="7BE91219"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9,269</w:t>
            </w:r>
          </w:p>
        </w:tc>
        <w:tc>
          <w:tcPr>
            <w:tcW w:w="753" w:type="pct"/>
            <w:tcBorders>
              <w:top w:val="nil"/>
              <w:left w:val="nil"/>
              <w:bottom w:val="nil"/>
              <w:right w:val="nil"/>
            </w:tcBorders>
          </w:tcPr>
          <w:p w14:paraId="376841B8"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&lt;0,0001</w:t>
            </w:r>
          </w:p>
        </w:tc>
        <w:tc>
          <w:tcPr>
            <w:tcW w:w="329" w:type="pct"/>
            <w:tcBorders>
              <w:top w:val="nil"/>
              <w:left w:val="nil"/>
              <w:bottom w:val="nil"/>
              <w:right w:val="nil"/>
            </w:tcBorders>
          </w:tcPr>
          <w:p w14:paraId="35ADF467"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EA63D0" w14:paraId="58DE978C" w14:textId="77777777" w:rsidTr="0099104C">
        <w:trPr>
          <w:trHeight w:val="305"/>
        </w:trPr>
        <w:tc>
          <w:tcPr>
            <w:tcW w:w="1153" w:type="pct"/>
            <w:tcBorders>
              <w:top w:val="nil"/>
              <w:left w:val="nil"/>
              <w:bottom w:val="nil"/>
              <w:right w:val="nil"/>
            </w:tcBorders>
          </w:tcPr>
          <w:p w14:paraId="4713E154"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lnTTM</w:t>
            </w:r>
            <w:proofErr w:type="spellEnd"/>
          </w:p>
        </w:tc>
        <w:tc>
          <w:tcPr>
            <w:tcW w:w="973" w:type="pct"/>
            <w:tcBorders>
              <w:top w:val="nil"/>
              <w:left w:val="nil"/>
              <w:bottom w:val="nil"/>
              <w:right w:val="nil"/>
            </w:tcBorders>
          </w:tcPr>
          <w:p w14:paraId="60B82A81"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-0,0154</w:t>
            </w:r>
          </w:p>
        </w:tc>
        <w:tc>
          <w:tcPr>
            <w:tcW w:w="826" w:type="pct"/>
            <w:tcBorders>
              <w:top w:val="nil"/>
              <w:left w:val="nil"/>
              <w:bottom w:val="nil"/>
              <w:right w:val="nil"/>
            </w:tcBorders>
          </w:tcPr>
          <w:p w14:paraId="144392A6"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0,0034</w:t>
            </w:r>
          </w:p>
        </w:tc>
        <w:tc>
          <w:tcPr>
            <w:tcW w:w="966" w:type="pct"/>
            <w:tcBorders>
              <w:top w:val="nil"/>
              <w:left w:val="nil"/>
              <w:bottom w:val="nil"/>
              <w:right w:val="nil"/>
            </w:tcBorders>
          </w:tcPr>
          <w:p w14:paraId="7F5DA079"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-4,487</w:t>
            </w:r>
          </w:p>
        </w:tc>
        <w:tc>
          <w:tcPr>
            <w:tcW w:w="753" w:type="pct"/>
            <w:tcBorders>
              <w:top w:val="nil"/>
              <w:left w:val="nil"/>
              <w:bottom w:val="nil"/>
              <w:right w:val="nil"/>
            </w:tcBorders>
          </w:tcPr>
          <w:p w14:paraId="45E24EAC"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&lt;0,0001</w:t>
            </w:r>
          </w:p>
        </w:tc>
        <w:tc>
          <w:tcPr>
            <w:tcW w:w="329" w:type="pct"/>
            <w:tcBorders>
              <w:top w:val="nil"/>
              <w:left w:val="nil"/>
              <w:bottom w:val="nil"/>
              <w:right w:val="nil"/>
            </w:tcBorders>
          </w:tcPr>
          <w:p w14:paraId="15F0FB1F"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EA63D0" w14:paraId="518029AF" w14:textId="77777777" w:rsidTr="0099104C">
        <w:trPr>
          <w:trHeight w:val="305"/>
        </w:trPr>
        <w:tc>
          <w:tcPr>
            <w:tcW w:w="1153" w:type="pct"/>
            <w:tcBorders>
              <w:top w:val="nil"/>
              <w:left w:val="nil"/>
              <w:bottom w:val="nil"/>
              <w:right w:val="nil"/>
            </w:tcBorders>
          </w:tcPr>
          <w:p w14:paraId="6E68B40B"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bond_rating_value</w:t>
            </w:r>
            <w:proofErr w:type="spellEnd"/>
          </w:p>
        </w:tc>
        <w:tc>
          <w:tcPr>
            <w:tcW w:w="973" w:type="pct"/>
            <w:tcBorders>
              <w:top w:val="nil"/>
              <w:left w:val="nil"/>
              <w:bottom w:val="nil"/>
              <w:right w:val="nil"/>
            </w:tcBorders>
          </w:tcPr>
          <w:p w14:paraId="41CFF033"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-0,1249</w:t>
            </w:r>
          </w:p>
        </w:tc>
        <w:tc>
          <w:tcPr>
            <w:tcW w:w="826" w:type="pct"/>
            <w:tcBorders>
              <w:top w:val="nil"/>
              <w:left w:val="nil"/>
              <w:bottom w:val="nil"/>
              <w:right w:val="nil"/>
            </w:tcBorders>
          </w:tcPr>
          <w:p w14:paraId="613EA513"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0,0234</w:t>
            </w:r>
          </w:p>
        </w:tc>
        <w:tc>
          <w:tcPr>
            <w:tcW w:w="966" w:type="pct"/>
            <w:tcBorders>
              <w:top w:val="nil"/>
              <w:left w:val="nil"/>
              <w:bottom w:val="nil"/>
              <w:right w:val="nil"/>
            </w:tcBorders>
          </w:tcPr>
          <w:p w14:paraId="3B4FADDB"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-5,342</w:t>
            </w:r>
          </w:p>
        </w:tc>
        <w:tc>
          <w:tcPr>
            <w:tcW w:w="753" w:type="pct"/>
            <w:tcBorders>
              <w:top w:val="nil"/>
              <w:left w:val="nil"/>
              <w:bottom w:val="nil"/>
              <w:right w:val="nil"/>
            </w:tcBorders>
          </w:tcPr>
          <w:p w14:paraId="7ACD903C"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&lt;0,0001</w:t>
            </w:r>
          </w:p>
        </w:tc>
        <w:tc>
          <w:tcPr>
            <w:tcW w:w="329" w:type="pct"/>
            <w:tcBorders>
              <w:top w:val="nil"/>
              <w:left w:val="nil"/>
              <w:bottom w:val="nil"/>
              <w:right w:val="nil"/>
            </w:tcBorders>
          </w:tcPr>
          <w:p w14:paraId="3B233A4B"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EA63D0" w14:paraId="7F9EBD97" w14:textId="77777777" w:rsidTr="0099104C">
        <w:trPr>
          <w:trHeight w:val="305"/>
        </w:trPr>
        <w:tc>
          <w:tcPr>
            <w:tcW w:w="1153" w:type="pct"/>
            <w:tcBorders>
              <w:top w:val="nil"/>
              <w:left w:val="nil"/>
              <w:bottom w:val="nil"/>
              <w:right w:val="nil"/>
            </w:tcBorders>
          </w:tcPr>
          <w:p w14:paraId="3CCC01A1"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Pr>
                <w:rFonts w:ascii="Times New Roman" w:hAnsi="Times New Roman" w:cs="Times New Roman"/>
                <w:color w:val="000000"/>
                <w:sz w:val="24"/>
                <w:szCs w:val="24"/>
              </w:rPr>
              <w:t>r_RUCBITR</w:t>
            </w:r>
            <w:proofErr w:type="spellEnd"/>
          </w:p>
        </w:tc>
        <w:tc>
          <w:tcPr>
            <w:tcW w:w="973" w:type="pct"/>
            <w:tcBorders>
              <w:top w:val="nil"/>
              <w:left w:val="nil"/>
              <w:bottom w:val="nil"/>
              <w:right w:val="nil"/>
            </w:tcBorders>
          </w:tcPr>
          <w:p w14:paraId="79675C45"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0,9525</w:t>
            </w:r>
          </w:p>
        </w:tc>
        <w:tc>
          <w:tcPr>
            <w:tcW w:w="826" w:type="pct"/>
            <w:tcBorders>
              <w:top w:val="nil"/>
              <w:left w:val="nil"/>
              <w:bottom w:val="nil"/>
              <w:right w:val="nil"/>
            </w:tcBorders>
          </w:tcPr>
          <w:p w14:paraId="0D4BBAA8"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0,2629</w:t>
            </w:r>
          </w:p>
        </w:tc>
        <w:tc>
          <w:tcPr>
            <w:tcW w:w="966" w:type="pct"/>
            <w:tcBorders>
              <w:top w:val="nil"/>
              <w:left w:val="nil"/>
              <w:bottom w:val="nil"/>
              <w:right w:val="nil"/>
            </w:tcBorders>
          </w:tcPr>
          <w:p w14:paraId="2D446E9D"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3,624</w:t>
            </w:r>
          </w:p>
        </w:tc>
        <w:tc>
          <w:tcPr>
            <w:tcW w:w="753" w:type="pct"/>
            <w:tcBorders>
              <w:top w:val="nil"/>
              <w:left w:val="nil"/>
              <w:bottom w:val="nil"/>
              <w:right w:val="nil"/>
            </w:tcBorders>
          </w:tcPr>
          <w:p w14:paraId="35543DA0"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0,0005</w:t>
            </w:r>
          </w:p>
        </w:tc>
        <w:tc>
          <w:tcPr>
            <w:tcW w:w="329" w:type="pct"/>
            <w:tcBorders>
              <w:top w:val="nil"/>
              <w:left w:val="nil"/>
              <w:bottom w:val="nil"/>
              <w:right w:val="nil"/>
            </w:tcBorders>
          </w:tcPr>
          <w:p w14:paraId="7BCCECA0"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EA63D0" w14:paraId="238FD6BF" w14:textId="77777777" w:rsidTr="0099104C">
        <w:trPr>
          <w:trHeight w:val="305"/>
        </w:trPr>
        <w:tc>
          <w:tcPr>
            <w:tcW w:w="1153" w:type="pct"/>
            <w:tcBorders>
              <w:top w:val="nil"/>
              <w:left w:val="nil"/>
              <w:bottom w:val="nil"/>
              <w:right w:val="nil"/>
            </w:tcBorders>
          </w:tcPr>
          <w:p w14:paraId="07DC59A6"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Pr>
                <w:rFonts w:ascii="Times New Roman" w:hAnsi="Times New Roman" w:cs="Times New Roman"/>
                <w:color w:val="000000"/>
                <w:sz w:val="24"/>
                <w:szCs w:val="24"/>
              </w:rPr>
              <w:t>r_MOEX</w:t>
            </w:r>
            <w:proofErr w:type="spellEnd"/>
          </w:p>
        </w:tc>
        <w:tc>
          <w:tcPr>
            <w:tcW w:w="973" w:type="pct"/>
            <w:tcBorders>
              <w:top w:val="nil"/>
              <w:left w:val="nil"/>
              <w:bottom w:val="nil"/>
              <w:right w:val="nil"/>
            </w:tcBorders>
          </w:tcPr>
          <w:p w14:paraId="2B67D84C"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-0,0952</w:t>
            </w:r>
          </w:p>
        </w:tc>
        <w:tc>
          <w:tcPr>
            <w:tcW w:w="826" w:type="pct"/>
            <w:tcBorders>
              <w:top w:val="nil"/>
              <w:left w:val="nil"/>
              <w:bottom w:val="nil"/>
              <w:right w:val="nil"/>
            </w:tcBorders>
          </w:tcPr>
          <w:p w14:paraId="49E1AEC8"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0,0297</w:t>
            </w:r>
          </w:p>
        </w:tc>
        <w:tc>
          <w:tcPr>
            <w:tcW w:w="966" w:type="pct"/>
            <w:tcBorders>
              <w:top w:val="nil"/>
              <w:left w:val="nil"/>
              <w:bottom w:val="nil"/>
              <w:right w:val="nil"/>
            </w:tcBorders>
          </w:tcPr>
          <w:p w14:paraId="71FAF9F5"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-3,206</w:t>
            </w:r>
          </w:p>
        </w:tc>
        <w:tc>
          <w:tcPr>
            <w:tcW w:w="753" w:type="pct"/>
            <w:tcBorders>
              <w:top w:val="nil"/>
              <w:left w:val="nil"/>
              <w:bottom w:val="nil"/>
              <w:right w:val="nil"/>
            </w:tcBorders>
          </w:tcPr>
          <w:p w14:paraId="44541AE6"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0,002</w:t>
            </w:r>
          </w:p>
        </w:tc>
        <w:tc>
          <w:tcPr>
            <w:tcW w:w="329" w:type="pct"/>
            <w:tcBorders>
              <w:top w:val="nil"/>
              <w:left w:val="nil"/>
              <w:bottom w:val="nil"/>
              <w:right w:val="nil"/>
            </w:tcBorders>
          </w:tcPr>
          <w:p w14:paraId="6998BCCC"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EA63D0" w14:paraId="0528E0BD" w14:textId="77777777" w:rsidTr="0099104C">
        <w:trPr>
          <w:trHeight w:val="305"/>
        </w:trPr>
        <w:tc>
          <w:tcPr>
            <w:tcW w:w="1153" w:type="pct"/>
            <w:tcBorders>
              <w:top w:val="nil"/>
              <w:left w:val="nil"/>
              <w:bottom w:val="nil"/>
              <w:right w:val="nil"/>
            </w:tcBorders>
          </w:tcPr>
          <w:p w14:paraId="602E21CB"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lag_</w:t>
            </w:r>
            <w:proofErr w:type="spellStart"/>
            <w:r>
              <w:rPr>
                <w:rFonts w:ascii="Times New Roman" w:hAnsi="Times New Roman" w:cs="Times New Roman"/>
                <w:color w:val="000000"/>
                <w:sz w:val="24"/>
                <w:szCs w:val="24"/>
              </w:rPr>
              <w:t>ind_production</w:t>
            </w:r>
            <w:proofErr w:type="spellEnd"/>
          </w:p>
        </w:tc>
        <w:tc>
          <w:tcPr>
            <w:tcW w:w="973" w:type="pct"/>
            <w:tcBorders>
              <w:top w:val="nil"/>
              <w:left w:val="nil"/>
              <w:bottom w:val="nil"/>
              <w:right w:val="nil"/>
            </w:tcBorders>
          </w:tcPr>
          <w:p w14:paraId="64D362BA"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-0,0415</w:t>
            </w:r>
          </w:p>
        </w:tc>
        <w:tc>
          <w:tcPr>
            <w:tcW w:w="826" w:type="pct"/>
            <w:tcBorders>
              <w:top w:val="nil"/>
              <w:left w:val="nil"/>
              <w:bottom w:val="nil"/>
              <w:right w:val="nil"/>
            </w:tcBorders>
          </w:tcPr>
          <w:p w14:paraId="1C7F6EB0"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0,0074</w:t>
            </w:r>
          </w:p>
        </w:tc>
        <w:tc>
          <w:tcPr>
            <w:tcW w:w="966" w:type="pct"/>
            <w:tcBorders>
              <w:top w:val="nil"/>
              <w:left w:val="nil"/>
              <w:bottom w:val="nil"/>
              <w:right w:val="nil"/>
            </w:tcBorders>
          </w:tcPr>
          <w:p w14:paraId="5FC605BD"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-5,578</w:t>
            </w:r>
          </w:p>
        </w:tc>
        <w:tc>
          <w:tcPr>
            <w:tcW w:w="753" w:type="pct"/>
            <w:tcBorders>
              <w:top w:val="nil"/>
              <w:left w:val="nil"/>
              <w:bottom w:val="nil"/>
              <w:right w:val="nil"/>
            </w:tcBorders>
          </w:tcPr>
          <w:p w14:paraId="4AD71F84"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&lt;0,0001</w:t>
            </w:r>
          </w:p>
        </w:tc>
        <w:tc>
          <w:tcPr>
            <w:tcW w:w="329" w:type="pct"/>
            <w:tcBorders>
              <w:top w:val="nil"/>
              <w:left w:val="nil"/>
              <w:bottom w:val="nil"/>
              <w:right w:val="nil"/>
            </w:tcBorders>
          </w:tcPr>
          <w:p w14:paraId="39E0EE75"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tc>
      </w:tr>
    </w:tbl>
    <w:p w14:paraId="0C426B29" w14:textId="77777777" w:rsidR="00EA63D0" w:rsidRDefault="00EA63D0" w:rsidP="00EA63D0">
      <w:pPr>
        <w:spacing w:line="360" w:lineRule="auto"/>
        <w:jc w:val="both"/>
        <w:rPr>
          <w:rFonts w:ascii="Times New Roman" w:eastAsia="Times New Roman" w:hAnsi="Times New Roman" w:cs="Times New Roman"/>
          <w:sz w:val="24"/>
          <w:szCs w:val="24"/>
          <w:lang w:val="en-US"/>
        </w:rPr>
      </w:pPr>
    </w:p>
    <w:tbl>
      <w:tblPr>
        <w:tblW w:w="5000" w:type="pct"/>
        <w:tblLook w:val="0000" w:firstRow="0" w:lastRow="0" w:firstColumn="0" w:lastColumn="0" w:noHBand="0" w:noVBand="0"/>
      </w:tblPr>
      <w:tblGrid>
        <w:gridCol w:w="3054"/>
        <w:gridCol w:w="1381"/>
        <w:gridCol w:w="256"/>
        <w:gridCol w:w="3029"/>
        <w:gridCol w:w="1381"/>
        <w:gridCol w:w="254"/>
      </w:tblGrid>
      <w:tr w:rsidR="00EA63D0" w14:paraId="2A819D20" w14:textId="77777777" w:rsidTr="0099104C">
        <w:trPr>
          <w:trHeight w:val="305"/>
        </w:trPr>
        <w:tc>
          <w:tcPr>
            <w:tcW w:w="1632" w:type="pct"/>
            <w:tcBorders>
              <w:top w:val="nil"/>
              <w:left w:val="nil"/>
              <w:bottom w:val="nil"/>
              <w:right w:val="nil"/>
            </w:tcBorders>
          </w:tcPr>
          <w:p w14:paraId="6B15B5B8"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Среднее завис. перемен</w:t>
            </w:r>
          </w:p>
        </w:tc>
        <w:tc>
          <w:tcPr>
            <w:tcW w:w="738" w:type="pct"/>
            <w:tcBorders>
              <w:top w:val="nil"/>
              <w:left w:val="nil"/>
              <w:bottom w:val="nil"/>
              <w:right w:val="nil"/>
            </w:tcBorders>
          </w:tcPr>
          <w:p w14:paraId="3AE94C08"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0,072218</w:t>
            </w:r>
          </w:p>
        </w:tc>
        <w:tc>
          <w:tcPr>
            <w:tcW w:w="137" w:type="pct"/>
            <w:tcBorders>
              <w:top w:val="nil"/>
              <w:left w:val="nil"/>
              <w:bottom w:val="nil"/>
              <w:right w:val="nil"/>
            </w:tcBorders>
          </w:tcPr>
          <w:p w14:paraId="23168FDF"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339A23FF"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Ст. </w:t>
            </w:r>
            <w:proofErr w:type="spellStart"/>
            <w:r>
              <w:rPr>
                <w:rFonts w:ascii="Times New Roman" w:hAnsi="Times New Roman" w:cs="Times New Roman"/>
                <w:color w:val="000000"/>
                <w:sz w:val="24"/>
                <w:szCs w:val="24"/>
              </w:rPr>
              <w:t>откл</w:t>
            </w:r>
            <w:proofErr w:type="spellEnd"/>
            <w:r>
              <w:rPr>
                <w:rFonts w:ascii="Times New Roman" w:hAnsi="Times New Roman" w:cs="Times New Roman"/>
                <w:color w:val="000000"/>
                <w:sz w:val="24"/>
                <w:szCs w:val="24"/>
              </w:rPr>
              <w:t xml:space="preserve">. завис. </w:t>
            </w:r>
            <w:proofErr w:type="spellStart"/>
            <w:r>
              <w:rPr>
                <w:rFonts w:ascii="Times New Roman" w:hAnsi="Times New Roman" w:cs="Times New Roman"/>
                <w:color w:val="000000"/>
                <w:sz w:val="24"/>
                <w:szCs w:val="24"/>
              </w:rPr>
              <w:t>перем</w:t>
            </w:r>
            <w:proofErr w:type="spellEnd"/>
          </w:p>
        </w:tc>
        <w:tc>
          <w:tcPr>
            <w:tcW w:w="738" w:type="pct"/>
            <w:tcBorders>
              <w:top w:val="nil"/>
              <w:left w:val="nil"/>
              <w:bottom w:val="nil"/>
              <w:right w:val="nil"/>
            </w:tcBorders>
          </w:tcPr>
          <w:p w14:paraId="3B63BA24"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0,073367</w:t>
            </w:r>
          </w:p>
        </w:tc>
        <w:tc>
          <w:tcPr>
            <w:tcW w:w="137" w:type="pct"/>
            <w:tcBorders>
              <w:top w:val="nil"/>
              <w:left w:val="nil"/>
              <w:bottom w:val="nil"/>
              <w:right w:val="nil"/>
            </w:tcBorders>
          </w:tcPr>
          <w:p w14:paraId="7BE8BC02" w14:textId="77777777" w:rsidR="00EA63D0" w:rsidRDefault="00EA63D0" w:rsidP="0099104C">
            <w:pPr>
              <w:autoSpaceDE w:val="0"/>
              <w:autoSpaceDN w:val="0"/>
              <w:adjustRightInd w:val="0"/>
              <w:spacing w:after="0" w:line="240" w:lineRule="auto"/>
              <w:jc w:val="right"/>
              <w:rPr>
                <w:color w:val="000000"/>
              </w:rPr>
            </w:pPr>
          </w:p>
        </w:tc>
      </w:tr>
      <w:tr w:rsidR="00EA63D0" w14:paraId="5045BEC7" w14:textId="77777777" w:rsidTr="0099104C">
        <w:trPr>
          <w:trHeight w:val="305"/>
        </w:trPr>
        <w:tc>
          <w:tcPr>
            <w:tcW w:w="1632" w:type="pct"/>
            <w:tcBorders>
              <w:top w:val="nil"/>
              <w:left w:val="nil"/>
              <w:bottom w:val="nil"/>
              <w:right w:val="nil"/>
            </w:tcBorders>
          </w:tcPr>
          <w:p w14:paraId="4975ACF7"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Сумма кв. остатков</w:t>
            </w:r>
          </w:p>
        </w:tc>
        <w:tc>
          <w:tcPr>
            <w:tcW w:w="738" w:type="pct"/>
            <w:tcBorders>
              <w:top w:val="nil"/>
              <w:left w:val="nil"/>
              <w:bottom w:val="nil"/>
              <w:right w:val="nil"/>
            </w:tcBorders>
          </w:tcPr>
          <w:p w14:paraId="42795F7D"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110,4375</w:t>
            </w:r>
          </w:p>
        </w:tc>
        <w:tc>
          <w:tcPr>
            <w:tcW w:w="137" w:type="pct"/>
            <w:tcBorders>
              <w:top w:val="nil"/>
              <w:left w:val="nil"/>
              <w:bottom w:val="nil"/>
              <w:right w:val="nil"/>
            </w:tcBorders>
          </w:tcPr>
          <w:p w14:paraId="45511D7F"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53E557DE"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Ст. ошибка модели</w:t>
            </w:r>
          </w:p>
        </w:tc>
        <w:tc>
          <w:tcPr>
            <w:tcW w:w="738" w:type="pct"/>
            <w:tcBorders>
              <w:top w:val="nil"/>
              <w:left w:val="nil"/>
              <w:bottom w:val="nil"/>
              <w:right w:val="nil"/>
            </w:tcBorders>
          </w:tcPr>
          <w:p w14:paraId="2068CB79"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0,056524</w:t>
            </w:r>
          </w:p>
        </w:tc>
        <w:tc>
          <w:tcPr>
            <w:tcW w:w="137" w:type="pct"/>
            <w:tcBorders>
              <w:top w:val="nil"/>
              <w:left w:val="nil"/>
              <w:bottom w:val="nil"/>
              <w:right w:val="nil"/>
            </w:tcBorders>
          </w:tcPr>
          <w:p w14:paraId="6F52A30B" w14:textId="77777777" w:rsidR="00EA63D0" w:rsidRDefault="00EA63D0" w:rsidP="0099104C">
            <w:pPr>
              <w:autoSpaceDE w:val="0"/>
              <w:autoSpaceDN w:val="0"/>
              <w:adjustRightInd w:val="0"/>
              <w:spacing w:after="0" w:line="240" w:lineRule="auto"/>
              <w:jc w:val="right"/>
              <w:rPr>
                <w:color w:val="000000"/>
              </w:rPr>
            </w:pPr>
          </w:p>
        </w:tc>
      </w:tr>
      <w:tr w:rsidR="00EA63D0" w14:paraId="33A690F7" w14:textId="77777777" w:rsidTr="0099104C">
        <w:trPr>
          <w:trHeight w:val="305"/>
        </w:trPr>
        <w:tc>
          <w:tcPr>
            <w:tcW w:w="1632" w:type="pct"/>
            <w:tcBorders>
              <w:top w:val="nil"/>
              <w:left w:val="nil"/>
              <w:bottom w:val="nil"/>
              <w:right w:val="nil"/>
            </w:tcBorders>
          </w:tcPr>
          <w:p w14:paraId="1EB4B3C8"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LSDV R-квадрат</w:t>
            </w:r>
          </w:p>
        </w:tc>
        <w:tc>
          <w:tcPr>
            <w:tcW w:w="738" w:type="pct"/>
            <w:tcBorders>
              <w:top w:val="nil"/>
              <w:left w:val="nil"/>
              <w:bottom w:val="nil"/>
              <w:right w:val="nil"/>
            </w:tcBorders>
          </w:tcPr>
          <w:p w14:paraId="1561D12E"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0,407782</w:t>
            </w:r>
          </w:p>
        </w:tc>
        <w:tc>
          <w:tcPr>
            <w:tcW w:w="137" w:type="pct"/>
            <w:tcBorders>
              <w:top w:val="nil"/>
              <w:left w:val="nil"/>
              <w:bottom w:val="nil"/>
              <w:right w:val="nil"/>
            </w:tcBorders>
          </w:tcPr>
          <w:p w14:paraId="64A29D29"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4D742AB9"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В пределах R-квадрат</w:t>
            </w:r>
          </w:p>
        </w:tc>
        <w:tc>
          <w:tcPr>
            <w:tcW w:w="738" w:type="pct"/>
            <w:tcBorders>
              <w:top w:val="nil"/>
              <w:left w:val="nil"/>
              <w:bottom w:val="nil"/>
              <w:right w:val="nil"/>
            </w:tcBorders>
          </w:tcPr>
          <w:p w14:paraId="7C97EC92"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0,23137</w:t>
            </w:r>
          </w:p>
        </w:tc>
        <w:tc>
          <w:tcPr>
            <w:tcW w:w="137" w:type="pct"/>
            <w:tcBorders>
              <w:top w:val="nil"/>
              <w:left w:val="nil"/>
              <w:bottom w:val="nil"/>
              <w:right w:val="nil"/>
            </w:tcBorders>
          </w:tcPr>
          <w:p w14:paraId="6B5B966C" w14:textId="77777777" w:rsidR="00EA63D0" w:rsidRDefault="00EA63D0" w:rsidP="0099104C">
            <w:pPr>
              <w:autoSpaceDE w:val="0"/>
              <w:autoSpaceDN w:val="0"/>
              <w:adjustRightInd w:val="0"/>
              <w:spacing w:after="0" w:line="240" w:lineRule="auto"/>
              <w:jc w:val="right"/>
              <w:rPr>
                <w:color w:val="000000"/>
              </w:rPr>
            </w:pPr>
          </w:p>
        </w:tc>
      </w:tr>
      <w:tr w:rsidR="00EA63D0" w14:paraId="3DF4E8EA" w14:textId="77777777" w:rsidTr="0099104C">
        <w:trPr>
          <w:trHeight w:val="305"/>
        </w:trPr>
        <w:tc>
          <w:tcPr>
            <w:tcW w:w="1632" w:type="pct"/>
            <w:tcBorders>
              <w:top w:val="nil"/>
              <w:left w:val="nil"/>
              <w:bottom w:val="nil"/>
              <w:right w:val="nil"/>
            </w:tcBorders>
          </w:tcPr>
          <w:p w14:paraId="18142495"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Лог. правдоподобие</w:t>
            </w:r>
          </w:p>
        </w:tc>
        <w:tc>
          <w:tcPr>
            <w:tcW w:w="738" w:type="pct"/>
            <w:tcBorders>
              <w:top w:val="nil"/>
              <w:left w:val="nil"/>
              <w:bottom w:val="nil"/>
              <w:right w:val="nil"/>
            </w:tcBorders>
          </w:tcPr>
          <w:p w14:paraId="57CC1B3B"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50418,56</w:t>
            </w:r>
          </w:p>
        </w:tc>
        <w:tc>
          <w:tcPr>
            <w:tcW w:w="137" w:type="pct"/>
            <w:tcBorders>
              <w:top w:val="nil"/>
              <w:left w:val="nil"/>
              <w:bottom w:val="nil"/>
              <w:right w:val="nil"/>
            </w:tcBorders>
          </w:tcPr>
          <w:p w14:paraId="4C3D7BA0"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6DBC971E"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Крит. </w:t>
            </w:r>
            <w:proofErr w:type="spellStart"/>
            <w:r>
              <w:rPr>
                <w:rFonts w:ascii="Times New Roman" w:hAnsi="Times New Roman" w:cs="Times New Roman"/>
                <w:color w:val="000000"/>
                <w:sz w:val="24"/>
                <w:szCs w:val="24"/>
              </w:rPr>
              <w:t>Акаике</w:t>
            </w:r>
            <w:proofErr w:type="spellEnd"/>
          </w:p>
        </w:tc>
        <w:tc>
          <w:tcPr>
            <w:tcW w:w="738" w:type="pct"/>
            <w:tcBorders>
              <w:top w:val="nil"/>
              <w:left w:val="nil"/>
              <w:bottom w:val="nil"/>
              <w:right w:val="nil"/>
            </w:tcBorders>
          </w:tcPr>
          <w:p w14:paraId="76FE4C9C"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-100679,1</w:t>
            </w:r>
          </w:p>
        </w:tc>
        <w:tc>
          <w:tcPr>
            <w:tcW w:w="137" w:type="pct"/>
            <w:tcBorders>
              <w:top w:val="nil"/>
              <w:left w:val="nil"/>
              <w:bottom w:val="nil"/>
              <w:right w:val="nil"/>
            </w:tcBorders>
          </w:tcPr>
          <w:p w14:paraId="14CE0079" w14:textId="77777777" w:rsidR="00EA63D0" w:rsidRDefault="00EA63D0" w:rsidP="0099104C">
            <w:pPr>
              <w:autoSpaceDE w:val="0"/>
              <w:autoSpaceDN w:val="0"/>
              <w:adjustRightInd w:val="0"/>
              <w:spacing w:after="0" w:line="240" w:lineRule="auto"/>
              <w:jc w:val="right"/>
              <w:rPr>
                <w:color w:val="000000"/>
              </w:rPr>
            </w:pPr>
          </w:p>
        </w:tc>
      </w:tr>
      <w:tr w:rsidR="00EA63D0" w14:paraId="3DEF67E3" w14:textId="77777777" w:rsidTr="0099104C">
        <w:trPr>
          <w:trHeight w:val="305"/>
        </w:trPr>
        <w:tc>
          <w:tcPr>
            <w:tcW w:w="1632" w:type="pct"/>
            <w:tcBorders>
              <w:top w:val="nil"/>
              <w:left w:val="nil"/>
              <w:bottom w:val="nil"/>
              <w:right w:val="nil"/>
            </w:tcBorders>
          </w:tcPr>
          <w:p w14:paraId="7798335E"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Крит. Шварца</w:t>
            </w:r>
          </w:p>
        </w:tc>
        <w:tc>
          <w:tcPr>
            <w:tcW w:w="738" w:type="pct"/>
            <w:tcBorders>
              <w:top w:val="nil"/>
              <w:left w:val="nil"/>
              <w:bottom w:val="nil"/>
              <w:right w:val="nil"/>
            </w:tcBorders>
          </w:tcPr>
          <w:p w14:paraId="24F79F9A"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-100011,3</w:t>
            </w:r>
          </w:p>
        </w:tc>
        <w:tc>
          <w:tcPr>
            <w:tcW w:w="137" w:type="pct"/>
            <w:tcBorders>
              <w:top w:val="nil"/>
              <w:left w:val="nil"/>
              <w:bottom w:val="nil"/>
              <w:right w:val="nil"/>
            </w:tcBorders>
          </w:tcPr>
          <w:p w14:paraId="4AB29390"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3FD3D321"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Крит. </w:t>
            </w:r>
            <w:proofErr w:type="spellStart"/>
            <w:r>
              <w:rPr>
                <w:rFonts w:ascii="Times New Roman" w:hAnsi="Times New Roman" w:cs="Times New Roman"/>
                <w:color w:val="000000"/>
                <w:sz w:val="24"/>
                <w:szCs w:val="24"/>
              </w:rPr>
              <w:t>Хеннана</w:t>
            </w:r>
            <w:proofErr w:type="spellEnd"/>
            <w:r>
              <w:rPr>
                <w:rFonts w:ascii="Times New Roman" w:hAnsi="Times New Roman" w:cs="Times New Roman"/>
                <w:color w:val="000000"/>
                <w:sz w:val="24"/>
                <w:szCs w:val="24"/>
              </w:rPr>
              <w:t>-Куинна</w:t>
            </w:r>
          </w:p>
        </w:tc>
        <w:tc>
          <w:tcPr>
            <w:tcW w:w="738" w:type="pct"/>
            <w:tcBorders>
              <w:top w:val="nil"/>
              <w:left w:val="nil"/>
              <w:bottom w:val="nil"/>
              <w:right w:val="nil"/>
            </w:tcBorders>
          </w:tcPr>
          <w:p w14:paraId="3C576E55"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-100466,3</w:t>
            </w:r>
          </w:p>
        </w:tc>
        <w:tc>
          <w:tcPr>
            <w:tcW w:w="137" w:type="pct"/>
            <w:tcBorders>
              <w:top w:val="nil"/>
              <w:left w:val="nil"/>
              <w:bottom w:val="nil"/>
              <w:right w:val="nil"/>
            </w:tcBorders>
          </w:tcPr>
          <w:p w14:paraId="01308874" w14:textId="77777777" w:rsidR="00EA63D0" w:rsidRDefault="00EA63D0" w:rsidP="0099104C">
            <w:pPr>
              <w:autoSpaceDE w:val="0"/>
              <w:autoSpaceDN w:val="0"/>
              <w:adjustRightInd w:val="0"/>
              <w:spacing w:after="0" w:line="240" w:lineRule="auto"/>
              <w:jc w:val="right"/>
              <w:rPr>
                <w:color w:val="000000"/>
              </w:rPr>
            </w:pPr>
          </w:p>
        </w:tc>
      </w:tr>
      <w:tr w:rsidR="00EA63D0" w14:paraId="30B5565A" w14:textId="77777777" w:rsidTr="0099104C">
        <w:trPr>
          <w:trHeight w:val="305"/>
        </w:trPr>
        <w:tc>
          <w:tcPr>
            <w:tcW w:w="1632" w:type="pct"/>
            <w:tcBorders>
              <w:top w:val="nil"/>
              <w:left w:val="nil"/>
              <w:bottom w:val="nil"/>
              <w:right w:val="nil"/>
            </w:tcBorders>
          </w:tcPr>
          <w:p w14:paraId="24714D94"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параметр </w:t>
            </w:r>
            <w:proofErr w:type="spellStart"/>
            <w:r>
              <w:rPr>
                <w:rFonts w:ascii="Times New Roman" w:hAnsi="Times New Roman" w:cs="Times New Roman"/>
                <w:color w:val="000000"/>
                <w:sz w:val="24"/>
                <w:szCs w:val="24"/>
              </w:rPr>
              <w:t>rho</w:t>
            </w:r>
            <w:proofErr w:type="spellEnd"/>
          </w:p>
        </w:tc>
        <w:tc>
          <w:tcPr>
            <w:tcW w:w="738" w:type="pct"/>
            <w:tcBorders>
              <w:top w:val="nil"/>
              <w:left w:val="nil"/>
              <w:bottom w:val="nil"/>
              <w:right w:val="nil"/>
            </w:tcBorders>
          </w:tcPr>
          <w:p w14:paraId="29B9EB1A"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0,92052</w:t>
            </w:r>
          </w:p>
        </w:tc>
        <w:tc>
          <w:tcPr>
            <w:tcW w:w="137" w:type="pct"/>
            <w:tcBorders>
              <w:top w:val="nil"/>
              <w:left w:val="nil"/>
              <w:bottom w:val="nil"/>
              <w:right w:val="nil"/>
            </w:tcBorders>
          </w:tcPr>
          <w:p w14:paraId="5C7D1118" w14:textId="77777777" w:rsidR="00EA63D0" w:rsidRDefault="00EA63D0" w:rsidP="0099104C">
            <w:pPr>
              <w:autoSpaceDE w:val="0"/>
              <w:autoSpaceDN w:val="0"/>
              <w:adjustRightInd w:val="0"/>
              <w:spacing w:after="0" w:line="240" w:lineRule="auto"/>
              <w:jc w:val="center"/>
              <w:rPr>
                <w:rFonts w:ascii="Times New Roman" w:hAnsi="Times New Roman" w:cs="Times New Roman"/>
                <w:color w:val="000000"/>
                <w:sz w:val="24"/>
                <w:szCs w:val="24"/>
              </w:rPr>
            </w:pPr>
          </w:p>
        </w:tc>
        <w:tc>
          <w:tcPr>
            <w:tcW w:w="1619" w:type="pct"/>
            <w:tcBorders>
              <w:top w:val="nil"/>
              <w:left w:val="nil"/>
              <w:bottom w:val="nil"/>
              <w:right w:val="nil"/>
            </w:tcBorders>
          </w:tcPr>
          <w:p w14:paraId="4505BEF4" w14:textId="77777777" w:rsidR="00EA63D0" w:rsidRDefault="00EA63D0" w:rsidP="0099104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Стат. </w:t>
            </w:r>
            <w:proofErr w:type="spellStart"/>
            <w:r>
              <w:rPr>
                <w:rFonts w:ascii="Times New Roman" w:hAnsi="Times New Roman" w:cs="Times New Roman"/>
                <w:color w:val="000000"/>
                <w:sz w:val="24"/>
                <w:szCs w:val="24"/>
              </w:rPr>
              <w:t>Дарбина</w:t>
            </w:r>
            <w:proofErr w:type="spellEnd"/>
            <w:r>
              <w:rPr>
                <w:rFonts w:ascii="Times New Roman" w:hAnsi="Times New Roman" w:cs="Times New Roman"/>
                <w:color w:val="000000"/>
                <w:sz w:val="24"/>
                <w:szCs w:val="24"/>
              </w:rPr>
              <w:t>-Уотсона</w:t>
            </w:r>
          </w:p>
        </w:tc>
        <w:tc>
          <w:tcPr>
            <w:tcW w:w="738" w:type="pct"/>
            <w:tcBorders>
              <w:top w:val="nil"/>
              <w:left w:val="nil"/>
              <w:bottom w:val="nil"/>
              <w:right w:val="nil"/>
            </w:tcBorders>
          </w:tcPr>
          <w:p w14:paraId="087B6C70" w14:textId="77777777" w:rsidR="00EA63D0" w:rsidRDefault="00EA63D0" w:rsidP="0099104C">
            <w:pPr>
              <w:autoSpaceDE w:val="0"/>
              <w:autoSpaceDN w:val="0"/>
              <w:adjustRightInd w:val="0"/>
              <w:spacing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0,254002</w:t>
            </w:r>
          </w:p>
        </w:tc>
        <w:tc>
          <w:tcPr>
            <w:tcW w:w="137" w:type="pct"/>
            <w:tcBorders>
              <w:top w:val="nil"/>
              <w:left w:val="nil"/>
              <w:bottom w:val="nil"/>
              <w:right w:val="nil"/>
            </w:tcBorders>
          </w:tcPr>
          <w:p w14:paraId="01FBB758" w14:textId="77777777" w:rsidR="00EA63D0" w:rsidRDefault="00EA63D0" w:rsidP="0099104C">
            <w:pPr>
              <w:autoSpaceDE w:val="0"/>
              <w:autoSpaceDN w:val="0"/>
              <w:adjustRightInd w:val="0"/>
              <w:spacing w:after="0" w:line="240" w:lineRule="auto"/>
              <w:jc w:val="right"/>
              <w:rPr>
                <w:color w:val="000000"/>
              </w:rPr>
            </w:pPr>
          </w:p>
        </w:tc>
      </w:tr>
    </w:tbl>
    <w:p w14:paraId="37BE9B0E" w14:textId="77777777" w:rsidR="00EA63D0" w:rsidRDefault="00EA63D0" w:rsidP="00EA63D0">
      <w:pPr>
        <w:spacing w:line="360" w:lineRule="auto"/>
        <w:ind w:firstLine="709"/>
        <w:jc w:val="both"/>
        <w:rPr>
          <w:rFonts w:ascii="Times New Roman" w:eastAsia="Times New Roman" w:hAnsi="Times New Roman" w:cs="Times New Roman"/>
          <w:sz w:val="24"/>
          <w:szCs w:val="24"/>
        </w:rPr>
      </w:pPr>
    </w:p>
    <w:p w14:paraId="264F4932" w14:textId="77777777" w:rsidR="00EA63D0" w:rsidRDefault="00EA63D0" w:rsidP="00706C0B"/>
    <w:p w14:paraId="4AB7C639" w14:textId="77777777" w:rsidR="003A2FB7" w:rsidRDefault="003A2FB7" w:rsidP="00706C0B"/>
    <w:p w14:paraId="073C685B" w14:textId="77777777" w:rsidR="003A2FB7" w:rsidRDefault="003A2FB7" w:rsidP="00706C0B"/>
    <w:p w14:paraId="337C10E6" w14:textId="77777777" w:rsidR="003A2FB7" w:rsidRDefault="003A2FB7" w:rsidP="00706C0B"/>
    <w:sectPr w:rsidR="003A2FB7" w:rsidSect="00B60432">
      <w:pgSz w:w="11906" w:h="16838"/>
      <w:pgMar w:top="1134" w:right="850"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4B283" w14:textId="77777777" w:rsidR="005A237F" w:rsidRDefault="005A237F" w:rsidP="00277199">
      <w:pPr>
        <w:spacing w:after="0" w:line="240" w:lineRule="auto"/>
      </w:pPr>
      <w:r>
        <w:separator/>
      </w:r>
    </w:p>
  </w:endnote>
  <w:endnote w:type="continuationSeparator" w:id="0">
    <w:p w14:paraId="5A6D252C" w14:textId="77777777" w:rsidR="005A237F" w:rsidRDefault="005A237F" w:rsidP="002771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PetersburgC">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723252"/>
      <w:docPartObj>
        <w:docPartGallery w:val="Page Numbers (Bottom of Page)"/>
        <w:docPartUnique/>
      </w:docPartObj>
    </w:sdtPr>
    <w:sdtContent>
      <w:p w14:paraId="109ED4DD" w14:textId="77777777" w:rsidR="0099104C" w:rsidRDefault="0099104C">
        <w:pPr>
          <w:pStyle w:val="af6"/>
          <w:jc w:val="center"/>
        </w:pPr>
        <w:r>
          <w:fldChar w:fldCharType="begin"/>
        </w:r>
        <w:r>
          <w:instrText>PAGE   \* MERGEFORMAT</w:instrText>
        </w:r>
        <w:r>
          <w:fldChar w:fldCharType="separate"/>
        </w:r>
        <w:r w:rsidR="00CA5982">
          <w:rPr>
            <w:noProof/>
          </w:rPr>
          <w:t>4</w:t>
        </w:r>
        <w:r>
          <w:fldChar w:fldCharType="end"/>
        </w:r>
      </w:p>
    </w:sdtContent>
  </w:sdt>
  <w:p w14:paraId="3858EA24" w14:textId="77777777" w:rsidR="0099104C" w:rsidRDefault="0099104C">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DC3E" w14:textId="77777777" w:rsidR="0099104C" w:rsidRDefault="0099104C">
    <w:pPr>
      <w:pStyle w:val="af6"/>
      <w:jc w:val="center"/>
    </w:pPr>
  </w:p>
  <w:p w14:paraId="2BB7F790" w14:textId="77777777" w:rsidR="0099104C" w:rsidRDefault="0099104C">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E2DBD" w14:textId="77777777" w:rsidR="005A237F" w:rsidRDefault="005A237F" w:rsidP="00277199">
      <w:pPr>
        <w:spacing w:after="0" w:line="240" w:lineRule="auto"/>
      </w:pPr>
      <w:r>
        <w:separator/>
      </w:r>
    </w:p>
  </w:footnote>
  <w:footnote w:type="continuationSeparator" w:id="0">
    <w:p w14:paraId="47827B89" w14:textId="77777777" w:rsidR="005A237F" w:rsidRDefault="005A237F" w:rsidP="002771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82A77"/>
    <w:multiLevelType w:val="hybridMultilevel"/>
    <w:tmpl w:val="C7908A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10F28F8"/>
    <w:multiLevelType w:val="hybridMultilevel"/>
    <w:tmpl w:val="DBCCA7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1D4A9F"/>
    <w:multiLevelType w:val="hybridMultilevel"/>
    <w:tmpl w:val="D5DC11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F82772A"/>
    <w:multiLevelType w:val="hybridMultilevel"/>
    <w:tmpl w:val="82684956"/>
    <w:lvl w:ilvl="0" w:tplc="CD302D9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2712261E"/>
    <w:multiLevelType w:val="multilevel"/>
    <w:tmpl w:val="E84428B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2D6F24C2"/>
    <w:multiLevelType w:val="hybridMultilevel"/>
    <w:tmpl w:val="9F24D0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EB641F3"/>
    <w:multiLevelType w:val="multilevel"/>
    <w:tmpl w:val="6DE669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19E2"/>
    <w:multiLevelType w:val="hybridMultilevel"/>
    <w:tmpl w:val="9E444182"/>
    <w:lvl w:ilvl="0" w:tplc="8B048B3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3DBA58B4"/>
    <w:multiLevelType w:val="multilevel"/>
    <w:tmpl w:val="5DE6BA8A"/>
    <w:lvl w:ilvl="0">
      <w:numFmt w:val="bullet"/>
      <w:lvlText w:val="•"/>
      <w:lvlJc w:val="left"/>
      <w:pPr>
        <w:ind w:left="710" w:hanging="71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42D0694D"/>
    <w:multiLevelType w:val="multilevel"/>
    <w:tmpl w:val="D3D8BE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C90056C"/>
    <w:multiLevelType w:val="multilevel"/>
    <w:tmpl w:val="8458C5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2CE6CB2"/>
    <w:multiLevelType w:val="hybridMultilevel"/>
    <w:tmpl w:val="1AD6EA82"/>
    <w:lvl w:ilvl="0" w:tplc="CB7009C2">
      <w:start w:val="1"/>
      <w:numFmt w:val="decimal"/>
      <w:lvlText w:val="%1."/>
      <w:lvlJc w:val="left"/>
      <w:pPr>
        <w:ind w:left="705" w:hanging="705"/>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53467099"/>
    <w:multiLevelType w:val="multilevel"/>
    <w:tmpl w:val="B80406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39C4AD4"/>
    <w:multiLevelType w:val="multilevel"/>
    <w:tmpl w:val="C9C2C7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53F52DB8"/>
    <w:multiLevelType w:val="multilevel"/>
    <w:tmpl w:val="63CAA6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564C75F8"/>
    <w:multiLevelType w:val="hybridMultilevel"/>
    <w:tmpl w:val="DBCCA7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97347A9"/>
    <w:multiLevelType w:val="hybridMultilevel"/>
    <w:tmpl w:val="C68443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15:restartNumberingAfterBreak="0">
    <w:nsid w:val="5F550CF7"/>
    <w:multiLevelType w:val="hybridMultilevel"/>
    <w:tmpl w:val="9FB09A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6F6437B"/>
    <w:multiLevelType w:val="multilevel"/>
    <w:tmpl w:val="EB34E952"/>
    <w:lvl w:ilvl="0">
      <w:start w:val="2"/>
      <w:numFmt w:val="decimal"/>
      <w:lvlText w:val="%1."/>
      <w:lvlJc w:val="left"/>
      <w:pPr>
        <w:ind w:left="450" w:hanging="450"/>
      </w:pPr>
    </w:lvl>
    <w:lvl w:ilvl="1">
      <w:start w:val="1"/>
      <w:numFmt w:val="decimal"/>
      <w:lvlText w:val="%1.%2."/>
      <w:lvlJc w:val="left"/>
      <w:pPr>
        <w:ind w:left="2535" w:hanging="720"/>
      </w:pPr>
    </w:lvl>
    <w:lvl w:ilvl="2">
      <w:start w:val="1"/>
      <w:numFmt w:val="decimal"/>
      <w:lvlText w:val="%1.%2.%3."/>
      <w:lvlJc w:val="left"/>
      <w:pPr>
        <w:ind w:left="4350" w:hanging="720"/>
      </w:pPr>
    </w:lvl>
    <w:lvl w:ilvl="3">
      <w:start w:val="1"/>
      <w:numFmt w:val="decimal"/>
      <w:lvlText w:val="%1.%2.%3.%4."/>
      <w:lvlJc w:val="left"/>
      <w:pPr>
        <w:ind w:left="6525" w:hanging="1080"/>
      </w:pPr>
    </w:lvl>
    <w:lvl w:ilvl="4">
      <w:start w:val="1"/>
      <w:numFmt w:val="decimal"/>
      <w:lvlText w:val="%1.%2.%3.%4.%5."/>
      <w:lvlJc w:val="left"/>
      <w:pPr>
        <w:ind w:left="8340" w:hanging="1080"/>
      </w:pPr>
    </w:lvl>
    <w:lvl w:ilvl="5">
      <w:start w:val="1"/>
      <w:numFmt w:val="decimal"/>
      <w:lvlText w:val="%1.%2.%3.%4.%5.%6."/>
      <w:lvlJc w:val="left"/>
      <w:pPr>
        <w:ind w:left="10515" w:hanging="1440"/>
      </w:pPr>
    </w:lvl>
    <w:lvl w:ilvl="6">
      <w:start w:val="1"/>
      <w:numFmt w:val="decimal"/>
      <w:lvlText w:val="%1.%2.%3.%4.%5.%6.%7."/>
      <w:lvlJc w:val="left"/>
      <w:pPr>
        <w:ind w:left="12690" w:hanging="1800"/>
      </w:pPr>
    </w:lvl>
    <w:lvl w:ilvl="7">
      <w:start w:val="1"/>
      <w:numFmt w:val="decimal"/>
      <w:lvlText w:val="%1.%2.%3.%4.%5.%6.%7.%8."/>
      <w:lvlJc w:val="left"/>
      <w:pPr>
        <w:ind w:left="14505" w:hanging="1800"/>
      </w:pPr>
    </w:lvl>
    <w:lvl w:ilvl="8">
      <w:start w:val="1"/>
      <w:numFmt w:val="decimal"/>
      <w:lvlText w:val="%1.%2.%3.%4.%5.%6.%7.%8.%9."/>
      <w:lvlJc w:val="left"/>
      <w:pPr>
        <w:ind w:left="16680" w:hanging="2160"/>
      </w:pPr>
    </w:lvl>
  </w:abstractNum>
  <w:abstractNum w:abstractNumId="19" w15:restartNumberingAfterBreak="0">
    <w:nsid w:val="70B93667"/>
    <w:multiLevelType w:val="hybridMultilevel"/>
    <w:tmpl w:val="6374F5D2"/>
    <w:lvl w:ilvl="0" w:tplc="CA96981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747A4B50"/>
    <w:multiLevelType w:val="multilevel"/>
    <w:tmpl w:val="1324A71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78C575D3"/>
    <w:multiLevelType w:val="multilevel"/>
    <w:tmpl w:val="BE960F1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605188617">
    <w:abstractNumId w:val="4"/>
  </w:num>
  <w:num w:numId="2" w16cid:durableId="1839228646">
    <w:abstractNumId w:val="12"/>
  </w:num>
  <w:num w:numId="3" w16cid:durableId="1285965535">
    <w:abstractNumId w:val="13"/>
  </w:num>
  <w:num w:numId="4" w16cid:durableId="2100565531">
    <w:abstractNumId w:val="6"/>
  </w:num>
  <w:num w:numId="5" w16cid:durableId="1265114922">
    <w:abstractNumId w:val="20"/>
  </w:num>
  <w:num w:numId="6" w16cid:durableId="825240742">
    <w:abstractNumId w:val="14"/>
  </w:num>
  <w:num w:numId="7" w16cid:durableId="1720396854">
    <w:abstractNumId w:val="8"/>
  </w:num>
  <w:num w:numId="8" w16cid:durableId="2032802414">
    <w:abstractNumId w:val="18"/>
  </w:num>
  <w:num w:numId="9" w16cid:durableId="1027369978">
    <w:abstractNumId w:val="9"/>
  </w:num>
  <w:num w:numId="10" w16cid:durableId="1782266157">
    <w:abstractNumId w:val="10"/>
  </w:num>
  <w:num w:numId="11" w16cid:durableId="1855880291">
    <w:abstractNumId w:val="2"/>
  </w:num>
  <w:num w:numId="12" w16cid:durableId="237981908">
    <w:abstractNumId w:val="21"/>
  </w:num>
  <w:num w:numId="13" w16cid:durableId="50542776">
    <w:abstractNumId w:val="15"/>
  </w:num>
  <w:num w:numId="14" w16cid:durableId="1932081648">
    <w:abstractNumId w:val="1"/>
  </w:num>
  <w:num w:numId="15" w16cid:durableId="306666727">
    <w:abstractNumId w:val="16"/>
  </w:num>
  <w:num w:numId="16" w16cid:durableId="1404985661">
    <w:abstractNumId w:val="0"/>
  </w:num>
  <w:num w:numId="17" w16cid:durableId="1970083093">
    <w:abstractNumId w:val="5"/>
  </w:num>
  <w:num w:numId="18" w16cid:durableId="561016424">
    <w:abstractNumId w:val="3"/>
  </w:num>
  <w:num w:numId="19" w16cid:durableId="1095974899">
    <w:abstractNumId w:val="19"/>
  </w:num>
  <w:num w:numId="20" w16cid:durableId="1661543956">
    <w:abstractNumId w:val="7"/>
  </w:num>
  <w:num w:numId="21" w16cid:durableId="343213320">
    <w:abstractNumId w:val="17"/>
  </w:num>
  <w:num w:numId="22" w16cid:durableId="8637124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319"/>
    <w:rsid w:val="00001188"/>
    <w:rsid w:val="0001056A"/>
    <w:rsid w:val="00010767"/>
    <w:rsid w:val="0001476C"/>
    <w:rsid w:val="000225B6"/>
    <w:rsid w:val="000235E3"/>
    <w:rsid w:val="00023C8E"/>
    <w:rsid w:val="00025A1A"/>
    <w:rsid w:val="000315EF"/>
    <w:rsid w:val="0003292A"/>
    <w:rsid w:val="00040101"/>
    <w:rsid w:val="00045E87"/>
    <w:rsid w:val="00055108"/>
    <w:rsid w:val="0005526A"/>
    <w:rsid w:val="00057384"/>
    <w:rsid w:val="000673A1"/>
    <w:rsid w:val="00072057"/>
    <w:rsid w:val="00074DBB"/>
    <w:rsid w:val="00082525"/>
    <w:rsid w:val="000A5C97"/>
    <w:rsid w:val="000A6441"/>
    <w:rsid w:val="000B2526"/>
    <w:rsid w:val="000B7358"/>
    <w:rsid w:val="000C1C51"/>
    <w:rsid w:val="000C2A8D"/>
    <w:rsid w:val="000C58FF"/>
    <w:rsid w:val="000D2D5A"/>
    <w:rsid w:val="000D5A8A"/>
    <w:rsid w:val="000D7BC4"/>
    <w:rsid w:val="000F0354"/>
    <w:rsid w:val="00107C68"/>
    <w:rsid w:val="00110FB2"/>
    <w:rsid w:val="001126FF"/>
    <w:rsid w:val="00122267"/>
    <w:rsid w:val="00134201"/>
    <w:rsid w:val="00134DFD"/>
    <w:rsid w:val="00154B99"/>
    <w:rsid w:val="00156E96"/>
    <w:rsid w:val="001607F7"/>
    <w:rsid w:val="00162823"/>
    <w:rsid w:val="0017666F"/>
    <w:rsid w:val="00186096"/>
    <w:rsid w:val="00186113"/>
    <w:rsid w:val="001A696E"/>
    <w:rsid w:val="001B68C3"/>
    <w:rsid w:val="001C386F"/>
    <w:rsid w:val="001F3E54"/>
    <w:rsid w:val="001F7C3C"/>
    <w:rsid w:val="00200635"/>
    <w:rsid w:val="00203C68"/>
    <w:rsid w:val="00223E36"/>
    <w:rsid w:val="002339A7"/>
    <w:rsid w:val="00244323"/>
    <w:rsid w:val="00252E0F"/>
    <w:rsid w:val="00270434"/>
    <w:rsid w:val="00271EE1"/>
    <w:rsid w:val="002770EE"/>
    <w:rsid w:val="00277199"/>
    <w:rsid w:val="002834E3"/>
    <w:rsid w:val="002835FC"/>
    <w:rsid w:val="00285BC5"/>
    <w:rsid w:val="00293335"/>
    <w:rsid w:val="002A3364"/>
    <w:rsid w:val="002A6D6B"/>
    <w:rsid w:val="002B3974"/>
    <w:rsid w:val="002C5A54"/>
    <w:rsid w:val="002D727E"/>
    <w:rsid w:val="002D72E2"/>
    <w:rsid w:val="002D769D"/>
    <w:rsid w:val="002F1846"/>
    <w:rsid w:val="002F3BE2"/>
    <w:rsid w:val="003005F8"/>
    <w:rsid w:val="003009E1"/>
    <w:rsid w:val="00301282"/>
    <w:rsid w:val="00301D33"/>
    <w:rsid w:val="00302CBF"/>
    <w:rsid w:val="003034D7"/>
    <w:rsid w:val="00310BBA"/>
    <w:rsid w:val="00320A65"/>
    <w:rsid w:val="003255F9"/>
    <w:rsid w:val="00336779"/>
    <w:rsid w:val="003606CE"/>
    <w:rsid w:val="00361398"/>
    <w:rsid w:val="00377556"/>
    <w:rsid w:val="00377DB1"/>
    <w:rsid w:val="00394B76"/>
    <w:rsid w:val="003A07CD"/>
    <w:rsid w:val="003A1A57"/>
    <w:rsid w:val="003A2045"/>
    <w:rsid w:val="003A2FB7"/>
    <w:rsid w:val="003A3C06"/>
    <w:rsid w:val="003C16EA"/>
    <w:rsid w:val="003C5946"/>
    <w:rsid w:val="003E5472"/>
    <w:rsid w:val="003F0310"/>
    <w:rsid w:val="004027A9"/>
    <w:rsid w:val="004059B2"/>
    <w:rsid w:val="0040614F"/>
    <w:rsid w:val="00407773"/>
    <w:rsid w:val="004144EF"/>
    <w:rsid w:val="00421324"/>
    <w:rsid w:val="00432E65"/>
    <w:rsid w:val="00437CF2"/>
    <w:rsid w:val="004426E6"/>
    <w:rsid w:val="0044298B"/>
    <w:rsid w:val="0044517F"/>
    <w:rsid w:val="00446A86"/>
    <w:rsid w:val="00453CCF"/>
    <w:rsid w:val="00454963"/>
    <w:rsid w:val="00455CCF"/>
    <w:rsid w:val="00456389"/>
    <w:rsid w:val="004712FF"/>
    <w:rsid w:val="004741B0"/>
    <w:rsid w:val="00477091"/>
    <w:rsid w:val="0048451F"/>
    <w:rsid w:val="00491A9E"/>
    <w:rsid w:val="00496675"/>
    <w:rsid w:val="004A16EB"/>
    <w:rsid w:val="004A4A8F"/>
    <w:rsid w:val="004A5E99"/>
    <w:rsid w:val="004A7ABD"/>
    <w:rsid w:val="004B78E8"/>
    <w:rsid w:val="004C3BB4"/>
    <w:rsid w:val="004D43C2"/>
    <w:rsid w:val="004D57BD"/>
    <w:rsid w:val="004E00F6"/>
    <w:rsid w:val="004E5800"/>
    <w:rsid w:val="004E5A14"/>
    <w:rsid w:val="00511948"/>
    <w:rsid w:val="00511EE3"/>
    <w:rsid w:val="00512253"/>
    <w:rsid w:val="00515048"/>
    <w:rsid w:val="005252BF"/>
    <w:rsid w:val="00525F72"/>
    <w:rsid w:val="005263BF"/>
    <w:rsid w:val="00533683"/>
    <w:rsid w:val="00536BA7"/>
    <w:rsid w:val="00537D11"/>
    <w:rsid w:val="00540B10"/>
    <w:rsid w:val="00540F9B"/>
    <w:rsid w:val="00546476"/>
    <w:rsid w:val="00551708"/>
    <w:rsid w:val="00551E15"/>
    <w:rsid w:val="0055345F"/>
    <w:rsid w:val="00557BD0"/>
    <w:rsid w:val="00563279"/>
    <w:rsid w:val="0057056B"/>
    <w:rsid w:val="005729C4"/>
    <w:rsid w:val="0057357A"/>
    <w:rsid w:val="0057467F"/>
    <w:rsid w:val="00591CD4"/>
    <w:rsid w:val="00594A79"/>
    <w:rsid w:val="005A237F"/>
    <w:rsid w:val="005A2B34"/>
    <w:rsid w:val="005A4A4D"/>
    <w:rsid w:val="005B14DF"/>
    <w:rsid w:val="005B2F0C"/>
    <w:rsid w:val="005B4C4F"/>
    <w:rsid w:val="005B4EB2"/>
    <w:rsid w:val="005C13C7"/>
    <w:rsid w:val="005D63A3"/>
    <w:rsid w:val="0060570C"/>
    <w:rsid w:val="00614B8B"/>
    <w:rsid w:val="0061515B"/>
    <w:rsid w:val="00627C70"/>
    <w:rsid w:val="00630EC1"/>
    <w:rsid w:val="00632104"/>
    <w:rsid w:val="0063598C"/>
    <w:rsid w:val="00635B9B"/>
    <w:rsid w:val="00640391"/>
    <w:rsid w:val="00640558"/>
    <w:rsid w:val="006473A3"/>
    <w:rsid w:val="00650DAE"/>
    <w:rsid w:val="0066047E"/>
    <w:rsid w:val="006626A7"/>
    <w:rsid w:val="00674358"/>
    <w:rsid w:val="006808BF"/>
    <w:rsid w:val="00683C89"/>
    <w:rsid w:val="00691C76"/>
    <w:rsid w:val="006937AD"/>
    <w:rsid w:val="006A3054"/>
    <w:rsid w:val="006B271D"/>
    <w:rsid w:val="006B70BD"/>
    <w:rsid w:val="006B7C24"/>
    <w:rsid w:val="006E5FF1"/>
    <w:rsid w:val="006E5FFD"/>
    <w:rsid w:val="006F360D"/>
    <w:rsid w:val="006F68EF"/>
    <w:rsid w:val="00704EF9"/>
    <w:rsid w:val="00706C0B"/>
    <w:rsid w:val="007136A7"/>
    <w:rsid w:val="007160A3"/>
    <w:rsid w:val="007228B4"/>
    <w:rsid w:val="00727466"/>
    <w:rsid w:val="00736082"/>
    <w:rsid w:val="007503E7"/>
    <w:rsid w:val="007544A5"/>
    <w:rsid w:val="00760189"/>
    <w:rsid w:val="007659EF"/>
    <w:rsid w:val="00777F54"/>
    <w:rsid w:val="007923C4"/>
    <w:rsid w:val="007A4E06"/>
    <w:rsid w:val="007B7FE2"/>
    <w:rsid w:val="007C494C"/>
    <w:rsid w:val="007D621D"/>
    <w:rsid w:val="007E7AC5"/>
    <w:rsid w:val="007F4C07"/>
    <w:rsid w:val="0080594B"/>
    <w:rsid w:val="00812539"/>
    <w:rsid w:val="00821E1A"/>
    <w:rsid w:val="00832859"/>
    <w:rsid w:val="0084023C"/>
    <w:rsid w:val="00840E41"/>
    <w:rsid w:val="008426D7"/>
    <w:rsid w:val="00851590"/>
    <w:rsid w:val="0086401F"/>
    <w:rsid w:val="00864D17"/>
    <w:rsid w:val="0086551B"/>
    <w:rsid w:val="008703E6"/>
    <w:rsid w:val="00872A2C"/>
    <w:rsid w:val="00881715"/>
    <w:rsid w:val="00882D90"/>
    <w:rsid w:val="00885916"/>
    <w:rsid w:val="00892E38"/>
    <w:rsid w:val="008A0E4C"/>
    <w:rsid w:val="008A441E"/>
    <w:rsid w:val="008B20AE"/>
    <w:rsid w:val="008C0023"/>
    <w:rsid w:val="008E1E29"/>
    <w:rsid w:val="008E5C46"/>
    <w:rsid w:val="008E7A67"/>
    <w:rsid w:val="008F2DB6"/>
    <w:rsid w:val="008F3DCF"/>
    <w:rsid w:val="00902C79"/>
    <w:rsid w:val="0091135F"/>
    <w:rsid w:val="00911CFC"/>
    <w:rsid w:val="009122AC"/>
    <w:rsid w:val="00922FE3"/>
    <w:rsid w:val="009235B9"/>
    <w:rsid w:val="009304B7"/>
    <w:rsid w:val="009318E7"/>
    <w:rsid w:val="009366D9"/>
    <w:rsid w:val="00960DB3"/>
    <w:rsid w:val="00962E80"/>
    <w:rsid w:val="009662E2"/>
    <w:rsid w:val="009725DA"/>
    <w:rsid w:val="0099104C"/>
    <w:rsid w:val="00993631"/>
    <w:rsid w:val="009A0186"/>
    <w:rsid w:val="009A7390"/>
    <w:rsid w:val="009B2AEE"/>
    <w:rsid w:val="009B4B97"/>
    <w:rsid w:val="009B606C"/>
    <w:rsid w:val="009C2E58"/>
    <w:rsid w:val="009C7E9B"/>
    <w:rsid w:val="009F3934"/>
    <w:rsid w:val="00A02FDA"/>
    <w:rsid w:val="00A115B0"/>
    <w:rsid w:val="00A133EE"/>
    <w:rsid w:val="00A13E1D"/>
    <w:rsid w:val="00A157E7"/>
    <w:rsid w:val="00A20567"/>
    <w:rsid w:val="00A24143"/>
    <w:rsid w:val="00A2711F"/>
    <w:rsid w:val="00A37E94"/>
    <w:rsid w:val="00A4063B"/>
    <w:rsid w:val="00A42B12"/>
    <w:rsid w:val="00A553CF"/>
    <w:rsid w:val="00A56319"/>
    <w:rsid w:val="00A6739B"/>
    <w:rsid w:val="00A70811"/>
    <w:rsid w:val="00A74D6A"/>
    <w:rsid w:val="00A76BE0"/>
    <w:rsid w:val="00A7788F"/>
    <w:rsid w:val="00A80DA5"/>
    <w:rsid w:val="00A84B6F"/>
    <w:rsid w:val="00A90160"/>
    <w:rsid w:val="00A926B5"/>
    <w:rsid w:val="00AA3D62"/>
    <w:rsid w:val="00AB3DCD"/>
    <w:rsid w:val="00AC4C21"/>
    <w:rsid w:val="00AC58B4"/>
    <w:rsid w:val="00AC5E23"/>
    <w:rsid w:val="00AD3276"/>
    <w:rsid w:val="00AD628A"/>
    <w:rsid w:val="00AF3798"/>
    <w:rsid w:val="00AF5BBE"/>
    <w:rsid w:val="00AF7B9B"/>
    <w:rsid w:val="00B0098F"/>
    <w:rsid w:val="00B10AD3"/>
    <w:rsid w:val="00B2438B"/>
    <w:rsid w:val="00B323FF"/>
    <w:rsid w:val="00B32586"/>
    <w:rsid w:val="00B35A25"/>
    <w:rsid w:val="00B40739"/>
    <w:rsid w:val="00B45BA7"/>
    <w:rsid w:val="00B519EC"/>
    <w:rsid w:val="00B52F18"/>
    <w:rsid w:val="00B576CF"/>
    <w:rsid w:val="00B60432"/>
    <w:rsid w:val="00B616CA"/>
    <w:rsid w:val="00B61C6F"/>
    <w:rsid w:val="00B632EB"/>
    <w:rsid w:val="00B65AE0"/>
    <w:rsid w:val="00B70CAB"/>
    <w:rsid w:val="00B76570"/>
    <w:rsid w:val="00B8550D"/>
    <w:rsid w:val="00B92B3D"/>
    <w:rsid w:val="00B935FE"/>
    <w:rsid w:val="00B96405"/>
    <w:rsid w:val="00BA5708"/>
    <w:rsid w:val="00BA5BD2"/>
    <w:rsid w:val="00BA7DE8"/>
    <w:rsid w:val="00BB1DEA"/>
    <w:rsid w:val="00BC02B7"/>
    <w:rsid w:val="00BC0F60"/>
    <w:rsid w:val="00BC1C6A"/>
    <w:rsid w:val="00BC3ACB"/>
    <w:rsid w:val="00BC4B1A"/>
    <w:rsid w:val="00BD363A"/>
    <w:rsid w:val="00BD4883"/>
    <w:rsid w:val="00BD6003"/>
    <w:rsid w:val="00C14F85"/>
    <w:rsid w:val="00C22127"/>
    <w:rsid w:val="00C2383E"/>
    <w:rsid w:val="00C23E59"/>
    <w:rsid w:val="00C24F04"/>
    <w:rsid w:val="00C301C1"/>
    <w:rsid w:val="00C34008"/>
    <w:rsid w:val="00C354AD"/>
    <w:rsid w:val="00C416ED"/>
    <w:rsid w:val="00C461CC"/>
    <w:rsid w:val="00C553DF"/>
    <w:rsid w:val="00C5576A"/>
    <w:rsid w:val="00C61131"/>
    <w:rsid w:val="00C7593A"/>
    <w:rsid w:val="00C760AC"/>
    <w:rsid w:val="00C8131F"/>
    <w:rsid w:val="00C87EFF"/>
    <w:rsid w:val="00C925A6"/>
    <w:rsid w:val="00CA0557"/>
    <w:rsid w:val="00CA470F"/>
    <w:rsid w:val="00CA559D"/>
    <w:rsid w:val="00CA5982"/>
    <w:rsid w:val="00CA6A1D"/>
    <w:rsid w:val="00CB4344"/>
    <w:rsid w:val="00CB4911"/>
    <w:rsid w:val="00CD4C1D"/>
    <w:rsid w:val="00CF0F93"/>
    <w:rsid w:val="00CF1D29"/>
    <w:rsid w:val="00D1603D"/>
    <w:rsid w:val="00D17449"/>
    <w:rsid w:val="00D33940"/>
    <w:rsid w:val="00D3699C"/>
    <w:rsid w:val="00D4065C"/>
    <w:rsid w:val="00D45385"/>
    <w:rsid w:val="00D47991"/>
    <w:rsid w:val="00D51431"/>
    <w:rsid w:val="00D52C1F"/>
    <w:rsid w:val="00D60AAE"/>
    <w:rsid w:val="00D70B38"/>
    <w:rsid w:val="00D84953"/>
    <w:rsid w:val="00D90F03"/>
    <w:rsid w:val="00D92D6F"/>
    <w:rsid w:val="00D9357F"/>
    <w:rsid w:val="00D96951"/>
    <w:rsid w:val="00DA088B"/>
    <w:rsid w:val="00DB49D4"/>
    <w:rsid w:val="00DB7BB8"/>
    <w:rsid w:val="00DC3B39"/>
    <w:rsid w:val="00DD12CD"/>
    <w:rsid w:val="00DE4060"/>
    <w:rsid w:val="00DE436A"/>
    <w:rsid w:val="00DF1E0B"/>
    <w:rsid w:val="00DF57DE"/>
    <w:rsid w:val="00E05718"/>
    <w:rsid w:val="00E06769"/>
    <w:rsid w:val="00E06FA7"/>
    <w:rsid w:val="00E12407"/>
    <w:rsid w:val="00E1273B"/>
    <w:rsid w:val="00E16725"/>
    <w:rsid w:val="00E22965"/>
    <w:rsid w:val="00E22E73"/>
    <w:rsid w:val="00E24374"/>
    <w:rsid w:val="00E25541"/>
    <w:rsid w:val="00E26BD7"/>
    <w:rsid w:val="00E306AA"/>
    <w:rsid w:val="00E42200"/>
    <w:rsid w:val="00E53DAC"/>
    <w:rsid w:val="00E57B44"/>
    <w:rsid w:val="00E605D7"/>
    <w:rsid w:val="00E618F9"/>
    <w:rsid w:val="00E67957"/>
    <w:rsid w:val="00E73E02"/>
    <w:rsid w:val="00E80C14"/>
    <w:rsid w:val="00E93E1A"/>
    <w:rsid w:val="00E9479E"/>
    <w:rsid w:val="00EA0630"/>
    <w:rsid w:val="00EA1632"/>
    <w:rsid w:val="00EA37D8"/>
    <w:rsid w:val="00EA46F0"/>
    <w:rsid w:val="00EA63D0"/>
    <w:rsid w:val="00EB01C5"/>
    <w:rsid w:val="00EC4BC5"/>
    <w:rsid w:val="00EC6416"/>
    <w:rsid w:val="00ED369F"/>
    <w:rsid w:val="00ED4B23"/>
    <w:rsid w:val="00EE0925"/>
    <w:rsid w:val="00EF68D2"/>
    <w:rsid w:val="00F04D24"/>
    <w:rsid w:val="00F0705F"/>
    <w:rsid w:val="00F13956"/>
    <w:rsid w:val="00F1519C"/>
    <w:rsid w:val="00F24A17"/>
    <w:rsid w:val="00F25934"/>
    <w:rsid w:val="00F3503E"/>
    <w:rsid w:val="00F428B9"/>
    <w:rsid w:val="00F504FA"/>
    <w:rsid w:val="00F533D8"/>
    <w:rsid w:val="00F548A8"/>
    <w:rsid w:val="00F579A2"/>
    <w:rsid w:val="00F8012D"/>
    <w:rsid w:val="00F9423C"/>
    <w:rsid w:val="00F97AF4"/>
    <w:rsid w:val="00FA1240"/>
    <w:rsid w:val="00FB28E9"/>
    <w:rsid w:val="00FB5A37"/>
    <w:rsid w:val="00FB6EB0"/>
    <w:rsid w:val="00FD3703"/>
    <w:rsid w:val="00FD67E1"/>
    <w:rsid w:val="00FE4C38"/>
    <w:rsid w:val="00FE7E86"/>
    <w:rsid w:val="00FF04FB"/>
    <w:rsid w:val="00FF3E14"/>
    <w:rsid w:val="00FF4D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89E90"/>
  <w15:docId w15:val="{9150980A-DFD1-47D3-ACF1-ACA0A2F1F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63D0"/>
  </w:style>
  <w:style w:type="paragraph" w:styleId="1">
    <w:name w:val="heading 1"/>
    <w:basedOn w:val="a"/>
    <w:next w:val="a"/>
    <w:link w:val="10"/>
    <w:uiPriority w:val="9"/>
    <w:qFormat/>
    <w:rsid w:val="002673C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2673C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8B002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semiHidden/>
    <w:unhideWhenUsed/>
    <w:qFormat/>
    <w:rsid w:val="00B82DC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uiPriority w:val="9"/>
    <w:semiHidden/>
    <w:unhideWhenUsed/>
    <w:qFormat/>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uiPriority w:val="9"/>
    <w:semiHidden/>
    <w:unhideWhenUsed/>
    <w:qFormat/>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a4">
    <w:name w:val="List Paragraph"/>
    <w:basedOn w:val="a"/>
    <w:uiPriority w:val="34"/>
    <w:qFormat/>
    <w:rsid w:val="00E534C6"/>
    <w:pPr>
      <w:ind w:left="720"/>
      <w:contextualSpacing/>
    </w:pPr>
  </w:style>
  <w:style w:type="paragraph" w:styleId="a5">
    <w:name w:val="caption"/>
    <w:basedOn w:val="a"/>
    <w:next w:val="a"/>
    <w:uiPriority w:val="35"/>
    <w:unhideWhenUsed/>
    <w:qFormat/>
    <w:rsid w:val="00910E9F"/>
    <w:pPr>
      <w:spacing w:after="200" w:line="240" w:lineRule="auto"/>
    </w:pPr>
    <w:rPr>
      <w:i/>
      <w:iCs/>
      <w:color w:val="1F497D" w:themeColor="text2"/>
      <w:sz w:val="18"/>
      <w:szCs w:val="18"/>
    </w:rPr>
  </w:style>
  <w:style w:type="paragraph" w:styleId="a6">
    <w:name w:val="footnote text"/>
    <w:basedOn w:val="a"/>
    <w:link w:val="a7"/>
    <w:uiPriority w:val="99"/>
    <w:unhideWhenUsed/>
    <w:rsid w:val="00104F29"/>
    <w:pPr>
      <w:spacing w:after="0" w:line="240" w:lineRule="auto"/>
    </w:pPr>
    <w:rPr>
      <w:rFonts w:ascii="Times New Roman" w:eastAsia="Times New Roman" w:hAnsi="Times New Roman" w:cs="Times New Roman"/>
      <w:sz w:val="20"/>
      <w:szCs w:val="20"/>
    </w:rPr>
  </w:style>
  <w:style w:type="character" w:customStyle="1" w:styleId="a7">
    <w:name w:val="Текст сноски Знак"/>
    <w:basedOn w:val="a0"/>
    <w:link w:val="a6"/>
    <w:uiPriority w:val="99"/>
    <w:rsid w:val="00104F29"/>
    <w:rPr>
      <w:rFonts w:ascii="Times New Roman" w:eastAsia="Times New Roman" w:hAnsi="Times New Roman" w:cs="Times New Roman"/>
      <w:sz w:val="20"/>
      <w:szCs w:val="20"/>
      <w:lang w:eastAsia="ru-RU"/>
    </w:rPr>
  </w:style>
  <w:style w:type="character" w:styleId="a8">
    <w:name w:val="footnote reference"/>
    <w:basedOn w:val="a0"/>
    <w:uiPriority w:val="99"/>
    <w:unhideWhenUsed/>
    <w:rsid w:val="00104F29"/>
    <w:rPr>
      <w:vertAlign w:val="superscript"/>
    </w:rPr>
  </w:style>
  <w:style w:type="character" w:customStyle="1" w:styleId="20">
    <w:name w:val="Заголовок 2 Знак"/>
    <w:basedOn w:val="a0"/>
    <w:link w:val="2"/>
    <w:uiPriority w:val="9"/>
    <w:rsid w:val="002673C4"/>
    <w:rPr>
      <w:rFonts w:asciiTheme="majorHAnsi" w:eastAsiaTheme="majorEastAsia" w:hAnsiTheme="majorHAnsi" w:cstheme="majorBidi"/>
      <w:color w:val="365F91" w:themeColor="accent1" w:themeShade="BF"/>
      <w:sz w:val="26"/>
      <w:szCs w:val="26"/>
    </w:rPr>
  </w:style>
  <w:style w:type="character" w:customStyle="1" w:styleId="10">
    <w:name w:val="Заголовок 1 Знак"/>
    <w:basedOn w:val="a0"/>
    <w:link w:val="1"/>
    <w:uiPriority w:val="9"/>
    <w:rsid w:val="002673C4"/>
    <w:rPr>
      <w:rFonts w:asciiTheme="majorHAnsi" w:eastAsiaTheme="majorEastAsia" w:hAnsiTheme="majorHAnsi" w:cstheme="majorBidi"/>
      <w:color w:val="365F91" w:themeColor="accent1" w:themeShade="BF"/>
      <w:sz w:val="32"/>
      <w:szCs w:val="32"/>
    </w:rPr>
  </w:style>
  <w:style w:type="character" w:customStyle="1" w:styleId="30">
    <w:name w:val="Заголовок 3 Знак"/>
    <w:basedOn w:val="a0"/>
    <w:link w:val="3"/>
    <w:uiPriority w:val="9"/>
    <w:semiHidden/>
    <w:rsid w:val="008B002D"/>
    <w:rPr>
      <w:rFonts w:asciiTheme="majorHAnsi" w:eastAsiaTheme="majorEastAsia" w:hAnsiTheme="majorHAnsi" w:cstheme="majorBidi"/>
      <w:color w:val="243F60" w:themeColor="accent1" w:themeShade="7F"/>
      <w:sz w:val="24"/>
      <w:szCs w:val="24"/>
    </w:rPr>
  </w:style>
  <w:style w:type="character" w:styleId="a9">
    <w:name w:val="Hyperlink"/>
    <w:basedOn w:val="a0"/>
    <w:uiPriority w:val="99"/>
    <w:unhideWhenUsed/>
    <w:rsid w:val="000840E6"/>
    <w:rPr>
      <w:color w:val="0000FF"/>
      <w:u w:val="single"/>
    </w:rPr>
  </w:style>
  <w:style w:type="paragraph" w:customStyle="1" w:styleId="Default">
    <w:name w:val="Default"/>
    <w:rsid w:val="00483DB0"/>
    <w:pPr>
      <w:autoSpaceDE w:val="0"/>
      <w:autoSpaceDN w:val="0"/>
      <w:adjustRightInd w:val="0"/>
      <w:spacing w:after="0" w:line="240" w:lineRule="auto"/>
    </w:pPr>
    <w:rPr>
      <w:rFonts w:ascii="Tahoma" w:hAnsi="Tahoma" w:cs="Tahoma"/>
      <w:color w:val="000000"/>
      <w:sz w:val="24"/>
      <w:szCs w:val="24"/>
    </w:rPr>
  </w:style>
  <w:style w:type="character" w:styleId="aa">
    <w:name w:val="FollowedHyperlink"/>
    <w:basedOn w:val="a0"/>
    <w:uiPriority w:val="99"/>
    <w:semiHidden/>
    <w:unhideWhenUsed/>
    <w:rsid w:val="00483DB0"/>
    <w:rPr>
      <w:color w:val="800080" w:themeColor="followedHyperlink"/>
      <w:u w:val="single"/>
    </w:rPr>
  </w:style>
  <w:style w:type="character" w:customStyle="1" w:styleId="rynqvb">
    <w:name w:val="rynqvb"/>
    <w:basedOn w:val="a0"/>
    <w:rsid w:val="00116B9F"/>
  </w:style>
  <w:style w:type="character" w:customStyle="1" w:styleId="40">
    <w:name w:val="Заголовок 4 Знак"/>
    <w:basedOn w:val="a0"/>
    <w:link w:val="4"/>
    <w:uiPriority w:val="9"/>
    <w:semiHidden/>
    <w:rsid w:val="00B82DCE"/>
    <w:rPr>
      <w:rFonts w:asciiTheme="majorHAnsi" w:eastAsiaTheme="majorEastAsia" w:hAnsiTheme="majorHAnsi" w:cstheme="majorBidi"/>
      <w:i/>
      <w:iCs/>
      <w:color w:val="365F91" w:themeColor="accent1" w:themeShade="BF"/>
    </w:rPr>
  </w:style>
  <w:style w:type="paragraph" w:styleId="ab">
    <w:name w:val="Normal (Web)"/>
    <w:basedOn w:val="a"/>
    <w:uiPriority w:val="99"/>
    <w:unhideWhenUsed/>
    <w:rsid w:val="0054064B"/>
    <w:pPr>
      <w:spacing w:before="100" w:beforeAutospacing="1" w:after="100" w:afterAutospacing="1" w:line="240" w:lineRule="auto"/>
    </w:pPr>
    <w:rPr>
      <w:rFonts w:ascii="Times New Roman" w:eastAsia="Times New Roman" w:hAnsi="Times New Roman" w:cs="Times New Roman"/>
      <w:sz w:val="24"/>
      <w:szCs w:val="24"/>
    </w:rPr>
  </w:style>
  <w:style w:type="table" w:styleId="ac">
    <w:name w:val="Table Grid"/>
    <w:basedOn w:val="a1"/>
    <w:uiPriority w:val="59"/>
    <w:rsid w:val="00634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Subtitle"/>
    <w:basedOn w:val="a"/>
    <w:next w:val="a"/>
    <w:uiPriority w:val="11"/>
    <w:qFormat/>
    <w:pPr>
      <w:numPr>
        <w:ilvl w:val="1"/>
      </w:numPr>
    </w:pPr>
    <w:rPr>
      <w:rFonts w:eastAsiaTheme="minorEastAsia"/>
      <w:color w:val="5A5A5A" w:themeColor="text1" w:themeTint="A5"/>
      <w:spacing w:val="15"/>
    </w:r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character" w:styleId="af0">
    <w:name w:val="Placeholder Text"/>
    <w:basedOn w:val="a0"/>
    <w:uiPriority w:val="99"/>
    <w:semiHidden/>
    <w:rsid w:val="00B32586"/>
    <w:rPr>
      <w:color w:val="808080"/>
    </w:rPr>
  </w:style>
  <w:style w:type="paragraph" w:styleId="af1">
    <w:name w:val="TOC Heading"/>
    <w:basedOn w:val="1"/>
    <w:next w:val="a"/>
    <w:uiPriority w:val="39"/>
    <w:unhideWhenUsed/>
    <w:qFormat/>
    <w:rsid w:val="000D2D5A"/>
    <w:pPr>
      <w:outlineLvl w:val="9"/>
    </w:pPr>
  </w:style>
  <w:style w:type="paragraph" w:styleId="11">
    <w:name w:val="toc 1"/>
    <w:basedOn w:val="a"/>
    <w:next w:val="a"/>
    <w:autoRedefine/>
    <w:uiPriority w:val="39"/>
    <w:unhideWhenUsed/>
    <w:rsid w:val="000D2D5A"/>
    <w:pPr>
      <w:spacing w:after="100"/>
    </w:pPr>
  </w:style>
  <w:style w:type="paragraph" w:styleId="21">
    <w:name w:val="toc 2"/>
    <w:basedOn w:val="a"/>
    <w:next w:val="a"/>
    <w:autoRedefine/>
    <w:uiPriority w:val="39"/>
    <w:unhideWhenUsed/>
    <w:rsid w:val="000D2D5A"/>
    <w:pPr>
      <w:spacing w:after="100"/>
      <w:ind w:left="220"/>
    </w:pPr>
  </w:style>
  <w:style w:type="paragraph" w:styleId="31">
    <w:name w:val="toc 3"/>
    <w:basedOn w:val="a"/>
    <w:next w:val="a"/>
    <w:autoRedefine/>
    <w:uiPriority w:val="39"/>
    <w:unhideWhenUsed/>
    <w:rsid w:val="000D2D5A"/>
    <w:pPr>
      <w:spacing w:after="100"/>
      <w:ind w:left="440"/>
    </w:pPr>
  </w:style>
  <w:style w:type="paragraph" w:styleId="af2">
    <w:name w:val="Balloon Text"/>
    <w:basedOn w:val="a"/>
    <w:link w:val="af3"/>
    <w:uiPriority w:val="99"/>
    <w:semiHidden/>
    <w:unhideWhenUsed/>
    <w:rsid w:val="003A3C06"/>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3A3C06"/>
    <w:rPr>
      <w:rFonts w:ascii="Segoe UI" w:hAnsi="Segoe UI" w:cs="Segoe UI"/>
      <w:sz w:val="18"/>
      <w:szCs w:val="18"/>
    </w:rPr>
  </w:style>
  <w:style w:type="paragraph" w:styleId="af4">
    <w:name w:val="header"/>
    <w:basedOn w:val="a"/>
    <w:link w:val="af5"/>
    <w:uiPriority w:val="99"/>
    <w:unhideWhenUsed/>
    <w:rsid w:val="0099104C"/>
    <w:pPr>
      <w:tabs>
        <w:tab w:val="center" w:pos="4677"/>
        <w:tab w:val="right" w:pos="9355"/>
      </w:tabs>
      <w:spacing w:after="0" w:line="240" w:lineRule="auto"/>
    </w:pPr>
  </w:style>
  <w:style w:type="character" w:customStyle="1" w:styleId="af5">
    <w:name w:val="Верхний колонтитул Знак"/>
    <w:basedOn w:val="a0"/>
    <w:link w:val="af4"/>
    <w:uiPriority w:val="99"/>
    <w:rsid w:val="0099104C"/>
  </w:style>
  <w:style w:type="paragraph" w:styleId="af6">
    <w:name w:val="footer"/>
    <w:basedOn w:val="a"/>
    <w:link w:val="af7"/>
    <w:uiPriority w:val="99"/>
    <w:unhideWhenUsed/>
    <w:rsid w:val="0099104C"/>
    <w:pPr>
      <w:tabs>
        <w:tab w:val="center" w:pos="4677"/>
        <w:tab w:val="right" w:pos="9355"/>
      </w:tabs>
      <w:spacing w:after="0" w:line="240" w:lineRule="auto"/>
    </w:pPr>
  </w:style>
  <w:style w:type="character" w:customStyle="1" w:styleId="af7">
    <w:name w:val="Нижний колонтитул Знак"/>
    <w:basedOn w:val="a0"/>
    <w:link w:val="af6"/>
    <w:uiPriority w:val="99"/>
    <w:rsid w:val="009910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7730">
      <w:bodyDiv w:val="1"/>
      <w:marLeft w:val="0"/>
      <w:marRight w:val="0"/>
      <w:marTop w:val="0"/>
      <w:marBottom w:val="0"/>
      <w:divBdr>
        <w:top w:val="none" w:sz="0" w:space="0" w:color="auto"/>
        <w:left w:val="none" w:sz="0" w:space="0" w:color="auto"/>
        <w:bottom w:val="none" w:sz="0" w:space="0" w:color="auto"/>
        <w:right w:val="none" w:sz="0" w:space="0" w:color="auto"/>
      </w:divBdr>
    </w:div>
    <w:div w:id="55516624">
      <w:bodyDiv w:val="1"/>
      <w:marLeft w:val="0"/>
      <w:marRight w:val="0"/>
      <w:marTop w:val="0"/>
      <w:marBottom w:val="0"/>
      <w:divBdr>
        <w:top w:val="none" w:sz="0" w:space="0" w:color="auto"/>
        <w:left w:val="none" w:sz="0" w:space="0" w:color="auto"/>
        <w:bottom w:val="none" w:sz="0" w:space="0" w:color="auto"/>
        <w:right w:val="none" w:sz="0" w:space="0" w:color="auto"/>
      </w:divBdr>
    </w:div>
    <w:div w:id="110975733">
      <w:bodyDiv w:val="1"/>
      <w:marLeft w:val="0"/>
      <w:marRight w:val="0"/>
      <w:marTop w:val="0"/>
      <w:marBottom w:val="0"/>
      <w:divBdr>
        <w:top w:val="none" w:sz="0" w:space="0" w:color="auto"/>
        <w:left w:val="none" w:sz="0" w:space="0" w:color="auto"/>
        <w:bottom w:val="none" w:sz="0" w:space="0" w:color="auto"/>
        <w:right w:val="none" w:sz="0" w:space="0" w:color="auto"/>
      </w:divBdr>
    </w:div>
    <w:div w:id="134808399">
      <w:bodyDiv w:val="1"/>
      <w:marLeft w:val="0"/>
      <w:marRight w:val="0"/>
      <w:marTop w:val="0"/>
      <w:marBottom w:val="0"/>
      <w:divBdr>
        <w:top w:val="none" w:sz="0" w:space="0" w:color="auto"/>
        <w:left w:val="none" w:sz="0" w:space="0" w:color="auto"/>
        <w:bottom w:val="none" w:sz="0" w:space="0" w:color="auto"/>
        <w:right w:val="none" w:sz="0" w:space="0" w:color="auto"/>
      </w:divBdr>
    </w:div>
    <w:div w:id="138113606">
      <w:bodyDiv w:val="1"/>
      <w:marLeft w:val="0"/>
      <w:marRight w:val="0"/>
      <w:marTop w:val="0"/>
      <w:marBottom w:val="0"/>
      <w:divBdr>
        <w:top w:val="none" w:sz="0" w:space="0" w:color="auto"/>
        <w:left w:val="none" w:sz="0" w:space="0" w:color="auto"/>
        <w:bottom w:val="none" w:sz="0" w:space="0" w:color="auto"/>
        <w:right w:val="none" w:sz="0" w:space="0" w:color="auto"/>
      </w:divBdr>
    </w:div>
    <w:div w:id="252399633">
      <w:bodyDiv w:val="1"/>
      <w:marLeft w:val="0"/>
      <w:marRight w:val="0"/>
      <w:marTop w:val="0"/>
      <w:marBottom w:val="0"/>
      <w:divBdr>
        <w:top w:val="none" w:sz="0" w:space="0" w:color="auto"/>
        <w:left w:val="none" w:sz="0" w:space="0" w:color="auto"/>
        <w:bottom w:val="none" w:sz="0" w:space="0" w:color="auto"/>
        <w:right w:val="none" w:sz="0" w:space="0" w:color="auto"/>
      </w:divBdr>
    </w:div>
    <w:div w:id="321852268">
      <w:bodyDiv w:val="1"/>
      <w:marLeft w:val="0"/>
      <w:marRight w:val="0"/>
      <w:marTop w:val="0"/>
      <w:marBottom w:val="0"/>
      <w:divBdr>
        <w:top w:val="none" w:sz="0" w:space="0" w:color="auto"/>
        <w:left w:val="none" w:sz="0" w:space="0" w:color="auto"/>
        <w:bottom w:val="none" w:sz="0" w:space="0" w:color="auto"/>
        <w:right w:val="none" w:sz="0" w:space="0" w:color="auto"/>
      </w:divBdr>
    </w:div>
    <w:div w:id="354309336">
      <w:bodyDiv w:val="1"/>
      <w:marLeft w:val="0"/>
      <w:marRight w:val="0"/>
      <w:marTop w:val="0"/>
      <w:marBottom w:val="0"/>
      <w:divBdr>
        <w:top w:val="none" w:sz="0" w:space="0" w:color="auto"/>
        <w:left w:val="none" w:sz="0" w:space="0" w:color="auto"/>
        <w:bottom w:val="none" w:sz="0" w:space="0" w:color="auto"/>
        <w:right w:val="none" w:sz="0" w:space="0" w:color="auto"/>
      </w:divBdr>
    </w:div>
    <w:div w:id="484473862">
      <w:bodyDiv w:val="1"/>
      <w:marLeft w:val="0"/>
      <w:marRight w:val="0"/>
      <w:marTop w:val="0"/>
      <w:marBottom w:val="0"/>
      <w:divBdr>
        <w:top w:val="none" w:sz="0" w:space="0" w:color="auto"/>
        <w:left w:val="none" w:sz="0" w:space="0" w:color="auto"/>
        <w:bottom w:val="none" w:sz="0" w:space="0" w:color="auto"/>
        <w:right w:val="none" w:sz="0" w:space="0" w:color="auto"/>
      </w:divBdr>
    </w:div>
    <w:div w:id="519705642">
      <w:bodyDiv w:val="1"/>
      <w:marLeft w:val="0"/>
      <w:marRight w:val="0"/>
      <w:marTop w:val="0"/>
      <w:marBottom w:val="0"/>
      <w:divBdr>
        <w:top w:val="none" w:sz="0" w:space="0" w:color="auto"/>
        <w:left w:val="none" w:sz="0" w:space="0" w:color="auto"/>
        <w:bottom w:val="none" w:sz="0" w:space="0" w:color="auto"/>
        <w:right w:val="none" w:sz="0" w:space="0" w:color="auto"/>
      </w:divBdr>
    </w:div>
    <w:div w:id="529146593">
      <w:bodyDiv w:val="1"/>
      <w:marLeft w:val="0"/>
      <w:marRight w:val="0"/>
      <w:marTop w:val="0"/>
      <w:marBottom w:val="0"/>
      <w:divBdr>
        <w:top w:val="none" w:sz="0" w:space="0" w:color="auto"/>
        <w:left w:val="none" w:sz="0" w:space="0" w:color="auto"/>
        <w:bottom w:val="none" w:sz="0" w:space="0" w:color="auto"/>
        <w:right w:val="none" w:sz="0" w:space="0" w:color="auto"/>
      </w:divBdr>
    </w:div>
    <w:div w:id="560138118">
      <w:bodyDiv w:val="1"/>
      <w:marLeft w:val="0"/>
      <w:marRight w:val="0"/>
      <w:marTop w:val="0"/>
      <w:marBottom w:val="0"/>
      <w:divBdr>
        <w:top w:val="none" w:sz="0" w:space="0" w:color="auto"/>
        <w:left w:val="none" w:sz="0" w:space="0" w:color="auto"/>
        <w:bottom w:val="none" w:sz="0" w:space="0" w:color="auto"/>
        <w:right w:val="none" w:sz="0" w:space="0" w:color="auto"/>
      </w:divBdr>
    </w:div>
    <w:div w:id="576407513">
      <w:bodyDiv w:val="1"/>
      <w:marLeft w:val="0"/>
      <w:marRight w:val="0"/>
      <w:marTop w:val="0"/>
      <w:marBottom w:val="0"/>
      <w:divBdr>
        <w:top w:val="none" w:sz="0" w:space="0" w:color="auto"/>
        <w:left w:val="none" w:sz="0" w:space="0" w:color="auto"/>
        <w:bottom w:val="none" w:sz="0" w:space="0" w:color="auto"/>
        <w:right w:val="none" w:sz="0" w:space="0" w:color="auto"/>
      </w:divBdr>
    </w:div>
    <w:div w:id="638649326">
      <w:bodyDiv w:val="1"/>
      <w:marLeft w:val="0"/>
      <w:marRight w:val="0"/>
      <w:marTop w:val="0"/>
      <w:marBottom w:val="0"/>
      <w:divBdr>
        <w:top w:val="none" w:sz="0" w:space="0" w:color="auto"/>
        <w:left w:val="none" w:sz="0" w:space="0" w:color="auto"/>
        <w:bottom w:val="none" w:sz="0" w:space="0" w:color="auto"/>
        <w:right w:val="none" w:sz="0" w:space="0" w:color="auto"/>
      </w:divBdr>
    </w:div>
    <w:div w:id="729306734">
      <w:bodyDiv w:val="1"/>
      <w:marLeft w:val="0"/>
      <w:marRight w:val="0"/>
      <w:marTop w:val="0"/>
      <w:marBottom w:val="0"/>
      <w:divBdr>
        <w:top w:val="none" w:sz="0" w:space="0" w:color="auto"/>
        <w:left w:val="none" w:sz="0" w:space="0" w:color="auto"/>
        <w:bottom w:val="none" w:sz="0" w:space="0" w:color="auto"/>
        <w:right w:val="none" w:sz="0" w:space="0" w:color="auto"/>
      </w:divBdr>
    </w:div>
    <w:div w:id="735133215">
      <w:bodyDiv w:val="1"/>
      <w:marLeft w:val="0"/>
      <w:marRight w:val="0"/>
      <w:marTop w:val="0"/>
      <w:marBottom w:val="0"/>
      <w:divBdr>
        <w:top w:val="none" w:sz="0" w:space="0" w:color="auto"/>
        <w:left w:val="none" w:sz="0" w:space="0" w:color="auto"/>
        <w:bottom w:val="none" w:sz="0" w:space="0" w:color="auto"/>
        <w:right w:val="none" w:sz="0" w:space="0" w:color="auto"/>
      </w:divBdr>
    </w:div>
    <w:div w:id="823088662">
      <w:bodyDiv w:val="1"/>
      <w:marLeft w:val="0"/>
      <w:marRight w:val="0"/>
      <w:marTop w:val="0"/>
      <w:marBottom w:val="0"/>
      <w:divBdr>
        <w:top w:val="none" w:sz="0" w:space="0" w:color="auto"/>
        <w:left w:val="none" w:sz="0" w:space="0" w:color="auto"/>
        <w:bottom w:val="none" w:sz="0" w:space="0" w:color="auto"/>
        <w:right w:val="none" w:sz="0" w:space="0" w:color="auto"/>
      </w:divBdr>
    </w:div>
    <w:div w:id="852718828">
      <w:bodyDiv w:val="1"/>
      <w:marLeft w:val="0"/>
      <w:marRight w:val="0"/>
      <w:marTop w:val="0"/>
      <w:marBottom w:val="0"/>
      <w:divBdr>
        <w:top w:val="none" w:sz="0" w:space="0" w:color="auto"/>
        <w:left w:val="none" w:sz="0" w:space="0" w:color="auto"/>
        <w:bottom w:val="none" w:sz="0" w:space="0" w:color="auto"/>
        <w:right w:val="none" w:sz="0" w:space="0" w:color="auto"/>
      </w:divBdr>
    </w:div>
    <w:div w:id="885487758">
      <w:bodyDiv w:val="1"/>
      <w:marLeft w:val="0"/>
      <w:marRight w:val="0"/>
      <w:marTop w:val="0"/>
      <w:marBottom w:val="0"/>
      <w:divBdr>
        <w:top w:val="none" w:sz="0" w:space="0" w:color="auto"/>
        <w:left w:val="none" w:sz="0" w:space="0" w:color="auto"/>
        <w:bottom w:val="none" w:sz="0" w:space="0" w:color="auto"/>
        <w:right w:val="none" w:sz="0" w:space="0" w:color="auto"/>
      </w:divBdr>
    </w:div>
    <w:div w:id="909538462">
      <w:bodyDiv w:val="1"/>
      <w:marLeft w:val="0"/>
      <w:marRight w:val="0"/>
      <w:marTop w:val="0"/>
      <w:marBottom w:val="0"/>
      <w:divBdr>
        <w:top w:val="none" w:sz="0" w:space="0" w:color="auto"/>
        <w:left w:val="none" w:sz="0" w:space="0" w:color="auto"/>
        <w:bottom w:val="none" w:sz="0" w:space="0" w:color="auto"/>
        <w:right w:val="none" w:sz="0" w:space="0" w:color="auto"/>
      </w:divBdr>
    </w:div>
    <w:div w:id="923340429">
      <w:bodyDiv w:val="1"/>
      <w:marLeft w:val="0"/>
      <w:marRight w:val="0"/>
      <w:marTop w:val="0"/>
      <w:marBottom w:val="0"/>
      <w:divBdr>
        <w:top w:val="none" w:sz="0" w:space="0" w:color="auto"/>
        <w:left w:val="none" w:sz="0" w:space="0" w:color="auto"/>
        <w:bottom w:val="none" w:sz="0" w:space="0" w:color="auto"/>
        <w:right w:val="none" w:sz="0" w:space="0" w:color="auto"/>
      </w:divBdr>
    </w:div>
    <w:div w:id="972827488">
      <w:bodyDiv w:val="1"/>
      <w:marLeft w:val="0"/>
      <w:marRight w:val="0"/>
      <w:marTop w:val="0"/>
      <w:marBottom w:val="0"/>
      <w:divBdr>
        <w:top w:val="none" w:sz="0" w:space="0" w:color="auto"/>
        <w:left w:val="none" w:sz="0" w:space="0" w:color="auto"/>
        <w:bottom w:val="none" w:sz="0" w:space="0" w:color="auto"/>
        <w:right w:val="none" w:sz="0" w:space="0" w:color="auto"/>
      </w:divBdr>
    </w:div>
    <w:div w:id="980812414">
      <w:bodyDiv w:val="1"/>
      <w:marLeft w:val="0"/>
      <w:marRight w:val="0"/>
      <w:marTop w:val="0"/>
      <w:marBottom w:val="0"/>
      <w:divBdr>
        <w:top w:val="none" w:sz="0" w:space="0" w:color="auto"/>
        <w:left w:val="none" w:sz="0" w:space="0" w:color="auto"/>
        <w:bottom w:val="none" w:sz="0" w:space="0" w:color="auto"/>
        <w:right w:val="none" w:sz="0" w:space="0" w:color="auto"/>
      </w:divBdr>
    </w:div>
    <w:div w:id="986975363">
      <w:bodyDiv w:val="1"/>
      <w:marLeft w:val="0"/>
      <w:marRight w:val="0"/>
      <w:marTop w:val="0"/>
      <w:marBottom w:val="0"/>
      <w:divBdr>
        <w:top w:val="none" w:sz="0" w:space="0" w:color="auto"/>
        <w:left w:val="none" w:sz="0" w:space="0" w:color="auto"/>
        <w:bottom w:val="none" w:sz="0" w:space="0" w:color="auto"/>
        <w:right w:val="none" w:sz="0" w:space="0" w:color="auto"/>
      </w:divBdr>
      <w:divsChild>
        <w:div w:id="435908027">
          <w:marLeft w:val="0"/>
          <w:marRight w:val="0"/>
          <w:marTop w:val="0"/>
          <w:marBottom w:val="0"/>
          <w:divBdr>
            <w:top w:val="none" w:sz="0" w:space="0" w:color="auto"/>
            <w:left w:val="none" w:sz="0" w:space="0" w:color="auto"/>
            <w:bottom w:val="none" w:sz="0" w:space="0" w:color="auto"/>
            <w:right w:val="none" w:sz="0" w:space="0" w:color="auto"/>
          </w:divBdr>
        </w:div>
        <w:div w:id="1415930649">
          <w:marLeft w:val="0"/>
          <w:marRight w:val="0"/>
          <w:marTop w:val="0"/>
          <w:marBottom w:val="0"/>
          <w:divBdr>
            <w:top w:val="none" w:sz="0" w:space="0" w:color="auto"/>
            <w:left w:val="none" w:sz="0" w:space="0" w:color="auto"/>
            <w:bottom w:val="none" w:sz="0" w:space="0" w:color="auto"/>
            <w:right w:val="none" w:sz="0" w:space="0" w:color="auto"/>
          </w:divBdr>
        </w:div>
      </w:divsChild>
    </w:div>
    <w:div w:id="1029185639">
      <w:bodyDiv w:val="1"/>
      <w:marLeft w:val="0"/>
      <w:marRight w:val="0"/>
      <w:marTop w:val="0"/>
      <w:marBottom w:val="0"/>
      <w:divBdr>
        <w:top w:val="none" w:sz="0" w:space="0" w:color="auto"/>
        <w:left w:val="none" w:sz="0" w:space="0" w:color="auto"/>
        <w:bottom w:val="none" w:sz="0" w:space="0" w:color="auto"/>
        <w:right w:val="none" w:sz="0" w:space="0" w:color="auto"/>
      </w:divBdr>
      <w:divsChild>
        <w:div w:id="1463156771">
          <w:marLeft w:val="0"/>
          <w:marRight w:val="0"/>
          <w:marTop w:val="0"/>
          <w:marBottom w:val="0"/>
          <w:divBdr>
            <w:top w:val="none" w:sz="0" w:space="0" w:color="auto"/>
            <w:left w:val="none" w:sz="0" w:space="0" w:color="auto"/>
            <w:bottom w:val="none" w:sz="0" w:space="0" w:color="auto"/>
            <w:right w:val="none" w:sz="0" w:space="0" w:color="auto"/>
          </w:divBdr>
        </w:div>
      </w:divsChild>
    </w:div>
    <w:div w:id="1091007141">
      <w:bodyDiv w:val="1"/>
      <w:marLeft w:val="0"/>
      <w:marRight w:val="0"/>
      <w:marTop w:val="0"/>
      <w:marBottom w:val="0"/>
      <w:divBdr>
        <w:top w:val="none" w:sz="0" w:space="0" w:color="auto"/>
        <w:left w:val="none" w:sz="0" w:space="0" w:color="auto"/>
        <w:bottom w:val="none" w:sz="0" w:space="0" w:color="auto"/>
        <w:right w:val="none" w:sz="0" w:space="0" w:color="auto"/>
      </w:divBdr>
    </w:div>
    <w:div w:id="1097479167">
      <w:bodyDiv w:val="1"/>
      <w:marLeft w:val="0"/>
      <w:marRight w:val="0"/>
      <w:marTop w:val="0"/>
      <w:marBottom w:val="0"/>
      <w:divBdr>
        <w:top w:val="none" w:sz="0" w:space="0" w:color="auto"/>
        <w:left w:val="none" w:sz="0" w:space="0" w:color="auto"/>
        <w:bottom w:val="none" w:sz="0" w:space="0" w:color="auto"/>
        <w:right w:val="none" w:sz="0" w:space="0" w:color="auto"/>
      </w:divBdr>
    </w:div>
    <w:div w:id="1107240666">
      <w:bodyDiv w:val="1"/>
      <w:marLeft w:val="0"/>
      <w:marRight w:val="0"/>
      <w:marTop w:val="0"/>
      <w:marBottom w:val="0"/>
      <w:divBdr>
        <w:top w:val="none" w:sz="0" w:space="0" w:color="auto"/>
        <w:left w:val="none" w:sz="0" w:space="0" w:color="auto"/>
        <w:bottom w:val="none" w:sz="0" w:space="0" w:color="auto"/>
        <w:right w:val="none" w:sz="0" w:space="0" w:color="auto"/>
      </w:divBdr>
    </w:div>
    <w:div w:id="1130510250">
      <w:bodyDiv w:val="1"/>
      <w:marLeft w:val="0"/>
      <w:marRight w:val="0"/>
      <w:marTop w:val="0"/>
      <w:marBottom w:val="0"/>
      <w:divBdr>
        <w:top w:val="none" w:sz="0" w:space="0" w:color="auto"/>
        <w:left w:val="none" w:sz="0" w:space="0" w:color="auto"/>
        <w:bottom w:val="none" w:sz="0" w:space="0" w:color="auto"/>
        <w:right w:val="none" w:sz="0" w:space="0" w:color="auto"/>
      </w:divBdr>
    </w:div>
    <w:div w:id="1138455189">
      <w:bodyDiv w:val="1"/>
      <w:marLeft w:val="0"/>
      <w:marRight w:val="0"/>
      <w:marTop w:val="0"/>
      <w:marBottom w:val="0"/>
      <w:divBdr>
        <w:top w:val="none" w:sz="0" w:space="0" w:color="auto"/>
        <w:left w:val="none" w:sz="0" w:space="0" w:color="auto"/>
        <w:bottom w:val="none" w:sz="0" w:space="0" w:color="auto"/>
        <w:right w:val="none" w:sz="0" w:space="0" w:color="auto"/>
      </w:divBdr>
    </w:div>
    <w:div w:id="1170439587">
      <w:bodyDiv w:val="1"/>
      <w:marLeft w:val="0"/>
      <w:marRight w:val="0"/>
      <w:marTop w:val="0"/>
      <w:marBottom w:val="0"/>
      <w:divBdr>
        <w:top w:val="none" w:sz="0" w:space="0" w:color="auto"/>
        <w:left w:val="none" w:sz="0" w:space="0" w:color="auto"/>
        <w:bottom w:val="none" w:sz="0" w:space="0" w:color="auto"/>
        <w:right w:val="none" w:sz="0" w:space="0" w:color="auto"/>
      </w:divBdr>
    </w:div>
    <w:div w:id="1259102978">
      <w:bodyDiv w:val="1"/>
      <w:marLeft w:val="0"/>
      <w:marRight w:val="0"/>
      <w:marTop w:val="0"/>
      <w:marBottom w:val="0"/>
      <w:divBdr>
        <w:top w:val="none" w:sz="0" w:space="0" w:color="auto"/>
        <w:left w:val="none" w:sz="0" w:space="0" w:color="auto"/>
        <w:bottom w:val="none" w:sz="0" w:space="0" w:color="auto"/>
        <w:right w:val="none" w:sz="0" w:space="0" w:color="auto"/>
      </w:divBdr>
    </w:div>
    <w:div w:id="1264261596">
      <w:bodyDiv w:val="1"/>
      <w:marLeft w:val="0"/>
      <w:marRight w:val="0"/>
      <w:marTop w:val="0"/>
      <w:marBottom w:val="0"/>
      <w:divBdr>
        <w:top w:val="none" w:sz="0" w:space="0" w:color="auto"/>
        <w:left w:val="none" w:sz="0" w:space="0" w:color="auto"/>
        <w:bottom w:val="none" w:sz="0" w:space="0" w:color="auto"/>
        <w:right w:val="none" w:sz="0" w:space="0" w:color="auto"/>
      </w:divBdr>
    </w:div>
    <w:div w:id="1268974192">
      <w:bodyDiv w:val="1"/>
      <w:marLeft w:val="0"/>
      <w:marRight w:val="0"/>
      <w:marTop w:val="0"/>
      <w:marBottom w:val="0"/>
      <w:divBdr>
        <w:top w:val="none" w:sz="0" w:space="0" w:color="auto"/>
        <w:left w:val="none" w:sz="0" w:space="0" w:color="auto"/>
        <w:bottom w:val="none" w:sz="0" w:space="0" w:color="auto"/>
        <w:right w:val="none" w:sz="0" w:space="0" w:color="auto"/>
      </w:divBdr>
    </w:div>
    <w:div w:id="1353190573">
      <w:bodyDiv w:val="1"/>
      <w:marLeft w:val="0"/>
      <w:marRight w:val="0"/>
      <w:marTop w:val="0"/>
      <w:marBottom w:val="0"/>
      <w:divBdr>
        <w:top w:val="none" w:sz="0" w:space="0" w:color="auto"/>
        <w:left w:val="none" w:sz="0" w:space="0" w:color="auto"/>
        <w:bottom w:val="none" w:sz="0" w:space="0" w:color="auto"/>
        <w:right w:val="none" w:sz="0" w:space="0" w:color="auto"/>
      </w:divBdr>
    </w:div>
    <w:div w:id="1398281832">
      <w:bodyDiv w:val="1"/>
      <w:marLeft w:val="0"/>
      <w:marRight w:val="0"/>
      <w:marTop w:val="0"/>
      <w:marBottom w:val="0"/>
      <w:divBdr>
        <w:top w:val="none" w:sz="0" w:space="0" w:color="auto"/>
        <w:left w:val="none" w:sz="0" w:space="0" w:color="auto"/>
        <w:bottom w:val="none" w:sz="0" w:space="0" w:color="auto"/>
        <w:right w:val="none" w:sz="0" w:space="0" w:color="auto"/>
      </w:divBdr>
    </w:div>
    <w:div w:id="1428886591">
      <w:bodyDiv w:val="1"/>
      <w:marLeft w:val="0"/>
      <w:marRight w:val="0"/>
      <w:marTop w:val="0"/>
      <w:marBottom w:val="0"/>
      <w:divBdr>
        <w:top w:val="none" w:sz="0" w:space="0" w:color="auto"/>
        <w:left w:val="none" w:sz="0" w:space="0" w:color="auto"/>
        <w:bottom w:val="none" w:sz="0" w:space="0" w:color="auto"/>
        <w:right w:val="none" w:sz="0" w:space="0" w:color="auto"/>
      </w:divBdr>
    </w:div>
    <w:div w:id="1437672589">
      <w:bodyDiv w:val="1"/>
      <w:marLeft w:val="0"/>
      <w:marRight w:val="0"/>
      <w:marTop w:val="0"/>
      <w:marBottom w:val="0"/>
      <w:divBdr>
        <w:top w:val="none" w:sz="0" w:space="0" w:color="auto"/>
        <w:left w:val="none" w:sz="0" w:space="0" w:color="auto"/>
        <w:bottom w:val="none" w:sz="0" w:space="0" w:color="auto"/>
        <w:right w:val="none" w:sz="0" w:space="0" w:color="auto"/>
      </w:divBdr>
    </w:div>
    <w:div w:id="1478957266">
      <w:bodyDiv w:val="1"/>
      <w:marLeft w:val="0"/>
      <w:marRight w:val="0"/>
      <w:marTop w:val="0"/>
      <w:marBottom w:val="0"/>
      <w:divBdr>
        <w:top w:val="none" w:sz="0" w:space="0" w:color="auto"/>
        <w:left w:val="none" w:sz="0" w:space="0" w:color="auto"/>
        <w:bottom w:val="none" w:sz="0" w:space="0" w:color="auto"/>
        <w:right w:val="none" w:sz="0" w:space="0" w:color="auto"/>
      </w:divBdr>
    </w:div>
    <w:div w:id="1479375481">
      <w:bodyDiv w:val="1"/>
      <w:marLeft w:val="0"/>
      <w:marRight w:val="0"/>
      <w:marTop w:val="0"/>
      <w:marBottom w:val="0"/>
      <w:divBdr>
        <w:top w:val="none" w:sz="0" w:space="0" w:color="auto"/>
        <w:left w:val="none" w:sz="0" w:space="0" w:color="auto"/>
        <w:bottom w:val="none" w:sz="0" w:space="0" w:color="auto"/>
        <w:right w:val="none" w:sz="0" w:space="0" w:color="auto"/>
      </w:divBdr>
    </w:div>
    <w:div w:id="1524241955">
      <w:bodyDiv w:val="1"/>
      <w:marLeft w:val="0"/>
      <w:marRight w:val="0"/>
      <w:marTop w:val="0"/>
      <w:marBottom w:val="0"/>
      <w:divBdr>
        <w:top w:val="none" w:sz="0" w:space="0" w:color="auto"/>
        <w:left w:val="none" w:sz="0" w:space="0" w:color="auto"/>
        <w:bottom w:val="none" w:sz="0" w:space="0" w:color="auto"/>
        <w:right w:val="none" w:sz="0" w:space="0" w:color="auto"/>
      </w:divBdr>
    </w:div>
    <w:div w:id="1528059586">
      <w:bodyDiv w:val="1"/>
      <w:marLeft w:val="0"/>
      <w:marRight w:val="0"/>
      <w:marTop w:val="0"/>
      <w:marBottom w:val="0"/>
      <w:divBdr>
        <w:top w:val="none" w:sz="0" w:space="0" w:color="auto"/>
        <w:left w:val="none" w:sz="0" w:space="0" w:color="auto"/>
        <w:bottom w:val="none" w:sz="0" w:space="0" w:color="auto"/>
        <w:right w:val="none" w:sz="0" w:space="0" w:color="auto"/>
      </w:divBdr>
    </w:div>
    <w:div w:id="1554582372">
      <w:bodyDiv w:val="1"/>
      <w:marLeft w:val="0"/>
      <w:marRight w:val="0"/>
      <w:marTop w:val="0"/>
      <w:marBottom w:val="0"/>
      <w:divBdr>
        <w:top w:val="none" w:sz="0" w:space="0" w:color="auto"/>
        <w:left w:val="none" w:sz="0" w:space="0" w:color="auto"/>
        <w:bottom w:val="none" w:sz="0" w:space="0" w:color="auto"/>
        <w:right w:val="none" w:sz="0" w:space="0" w:color="auto"/>
      </w:divBdr>
    </w:div>
    <w:div w:id="1602832118">
      <w:bodyDiv w:val="1"/>
      <w:marLeft w:val="0"/>
      <w:marRight w:val="0"/>
      <w:marTop w:val="0"/>
      <w:marBottom w:val="0"/>
      <w:divBdr>
        <w:top w:val="none" w:sz="0" w:space="0" w:color="auto"/>
        <w:left w:val="none" w:sz="0" w:space="0" w:color="auto"/>
        <w:bottom w:val="none" w:sz="0" w:space="0" w:color="auto"/>
        <w:right w:val="none" w:sz="0" w:space="0" w:color="auto"/>
      </w:divBdr>
    </w:div>
    <w:div w:id="1658411096">
      <w:bodyDiv w:val="1"/>
      <w:marLeft w:val="0"/>
      <w:marRight w:val="0"/>
      <w:marTop w:val="0"/>
      <w:marBottom w:val="0"/>
      <w:divBdr>
        <w:top w:val="none" w:sz="0" w:space="0" w:color="auto"/>
        <w:left w:val="none" w:sz="0" w:space="0" w:color="auto"/>
        <w:bottom w:val="none" w:sz="0" w:space="0" w:color="auto"/>
        <w:right w:val="none" w:sz="0" w:space="0" w:color="auto"/>
      </w:divBdr>
    </w:div>
    <w:div w:id="1660158754">
      <w:bodyDiv w:val="1"/>
      <w:marLeft w:val="0"/>
      <w:marRight w:val="0"/>
      <w:marTop w:val="0"/>
      <w:marBottom w:val="0"/>
      <w:divBdr>
        <w:top w:val="none" w:sz="0" w:space="0" w:color="auto"/>
        <w:left w:val="none" w:sz="0" w:space="0" w:color="auto"/>
        <w:bottom w:val="none" w:sz="0" w:space="0" w:color="auto"/>
        <w:right w:val="none" w:sz="0" w:space="0" w:color="auto"/>
      </w:divBdr>
    </w:div>
    <w:div w:id="1708917638">
      <w:bodyDiv w:val="1"/>
      <w:marLeft w:val="0"/>
      <w:marRight w:val="0"/>
      <w:marTop w:val="0"/>
      <w:marBottom w:val="0"/>
      <w:divBdr>
        <w:top w:val="none" w:sz="0" w:space="0" w:color="auto"/>
        <w:left w:val="none" w:sz="0" w:space="0" w:color="auto"/>
        <w:bottom w:val="none" w:sz="0" w:space="0" w:color="auto"/>
        <w:right w:val="none" w:sz="0" w:space="0" w:color="auto"/>
      </w:divBdr>
    </w:div>
    <w:div w:id="1710110720">
      <w:bodyDiv w:val="1"/>
      <w:marLeft w:val="0"/>
      <w:marRight w:val="0"/>
      <w:marTop w:val="0"/>
      <w:marBottom w:val="0"/>
      <w:divBdr>
        <w:top w:val="none" w:sz="0" w:space="0" w:color="auto"/>
        <w:left w:val="none" w:sz="0" w:space="0" w:color="auto"/>
        <w:bottom w:val="none" w:sz="0" w:space="0" w:color="auto"/>
        <w:right w:val="none" w:sz="0" w:space="0" w:color="auto"/>
      </w:divBdr>
    </w:div>
    <w:div w:id="1720282082">
      <w:bodyDiv w:val="1"/>
      <w:marLeft w:val="0"/>
      <w:marRight w:val="0"/>
      <w:marTop w:val="0"/>
      <w:marBottom w:val="0"/>
      <w:divBdr>
        <w:top w:val="none" w:sz="0" w:space="0" w:color="auto"/>
        <w:left w:val="none" w:sz="0" w:space="0" w:color="auto"/>
        <w:bottom w:val="none" w:sz="0" w:space="0" w:color="auto"/>
        <w:right w:val="none" w:sz="0" w:space="0" w:color="auto"/>
      </w:divBdr>
    </w:div>
    <w:div w:id="1743748163">
      <w:bodyDiv w:val="1"/>
      <w:marLeft w:val="0"/>
      <w:marRight w:val="0"/>
      <w:marTop w:val="0"/>
      <w:marBottom w:val="0"/>
      <w:divBdr>
        <w:top w:val="none" w:sz="0" w:space="0" w:color="auto"/>
        <w:left w:val="none" w:sz="0" w:space="0" w:color="auto"/>
        <w:bottom w:val="none" w:sz="0" w:space="0" w:color="auto"/>
        <w:right w:val="none" w:sz="0" w:space="0" w:color="auto"/>
      </w:divBdr>
    </w:div>
    <w:div w:id="1778214002">
      <w:bodyDiv w:val="1"/>
      <w:marLeft w:val="0"/>
      <w:marRight w:val="0"/>
      <w:marTop w:val="0"/>
      <w:marBottom w:val="0"/>
      <w:divBdr>
        <w:top w:val="none" w:sz="0" w:space="0" w:color="auto"/>
        <w:left w:val="none" w:sz="0" w:space="0" w:color="auto"/>
        <w:bottom w:val="none" w:sz="0" w:space="0" w:color="auto"/>
        <w:right w:val="none" w:sz="0" w:space="0" w:color="auto"/>
      </w:divBdr>
    </w:div>
    <w:div w:id="1842893974">
      <w:bodyDiv w:val="1"/>
      <w:marLeft w:val="0"/>
      <w:marRight w:val="0"/>
      <w:marTop w:val="0"/>
      <w:marBottom w:val="0"/>
      <w:divBdr>
        <w:top w:val="none" w:sz="0" w:space="0" w:color="auto"/>
        <w:left w:val="none" w:sz="0" w:space="0" w:color="auto"/>
        <w:bottom w:val="none" w:sz="0" w:space="0" w:color="auto"/>
        <w:right w:val="none" w:sz="0" w:space="0" w:color="auto"/>
      </w:divBdr>
    </w:div>
    <w:div w:id="1845433230">
      <w:bodyDiv w:val="1"/>
      <w:marLeft w:val="0"/>
      <w:marRight w:val="0"/>
      <w:marTop w:val="0"/>
      <w:marBottom w:val="0"/>
      <w:divBdr>
        <w:top w:val="none" w:sz="0" w:space="0" w:color="auto"/>
        <w:left w:val="none" w:sz="0" w:space="0" w:color="auto"/>
        <w:bottom w:val="none" w:sz="0" w:space="0" w:color="auto"/>
        <w:right w:val="none" w:sz="0" w:space="0" w:color="auto"/>
      </w:divBdr>
    </w:div>
    <w:div w:id="1873810810">
      <w:bodyDiv w:val="1"/>
      <w:marLeft w:val="0"/>
      <w:marRight w:val="0"/>
      <w:marTop w:val="0"/>
      <w:marBottom w:val="0"/>
      <w:divBdr>
        <w:top w:val="none" w:sz="0" w:space="0" w:color="auto"/>
        <w:left w:val="none" w:sz="0" w:space="0" w:color="auto"/>
        <w:bottom w:val="none" w:sz="0" w:space="0" w:color="auto"/>
        <w:right w:val="none" w:sz="0" w:space="0" w:color="auto"/>
      </w:divBdr>
    </w:div>
    <w:div w:id="1887065338">
      <w:bodyDiv w:val="1"/>
      <w:marLeft w:val="0"/>
      <w:marRight w:val="0"/>
      <w:marTop w:val="0"/>
      <w:marBottom w:val="0"/>
      <w:divBdr>
        <w:top w:val="none" w:sz="0" w:space="0" w:color="auto"/>
        <w:left w:val="none" w:sz="0" w:space="0" w:color="auto"/>
        <w:bottom w:val="none" w:sz="0" w:space="0" w:color="auto"/>
        <w:right w:val="none" w:sz="0" w:space="0" w:color="auto"/>
      </w:divBdr>
    </w:div>
    <w:div w:id="1922180789">
      <w:bodyDiv w:val="1"/>
      <w:marLeft w:val="0"/>
      <w:marRight w:val="0"/>
      <w:marTop w:val="0"/>
      <w:marBottom w:val="0"/>
      <w:divBdr>
        <w:top w:val="none" w:sz="0" w:space="0" w:color="auto"/>
        <w:left w:val="none" w:sz="0" w:space="0" w:color="auto"/>
        <w:bottom w:val="none" w:sz="0" w:space="0" w:color="auto"/>
        <w:right w:val="none" w:sz="0" w:space="0" w:color="auto"/>
      </w:divBdr>
    </w:div>
    <w:div w:id="2001540499">
      <w:bodyDiv w:val="1"/>
      <w:marLeft w:val="0"/>
      <w:marRight w:val="0"/>
      <w:marTop w:val="0"/>
      <w:marBottom w:val="0"/>
      <w:divBdr>
        <w:top w:val="none" w:sz="0" w:space="0" w:color="auto"/>
        <w:left w:val="none" w:sz="0" w:space="0" w:color="auto"/>
        <w:bottom w:val="none" w:sz="0" w:space="0" w:color="auto"/>
        <w:right w:val="none" w:sz="0" w:space="0" w:color="auto"/>
      </w:divBdr>
    </w:div>
    <w:div w:id="2056074564">
      <w:bodyDiv w:val="1"/>
      <w:marLeft w:val="0"/>
      <w:marRight w:val="0"/>
      <w:marTop w:val="0"/>
      <w:marBottom w:val="0"/>
      <w:divBdr>
        <w:top w:val="none" w:sz="0" w:space="0" w:color="auto"/>
        <w:left w:val="none" w:sz="0" w:space="0" w:color="auto"/>
        <w:bottom w:val="none" w:sz="0" w:space="0" w:color="auto"/>
        <w:right w:val="none" w:sz="0" w:space="0" w:color="auto"/>
      </w:divBdr>
    </w:div>
    <w:div w:id="2119830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chart" Target="charts/chart9.xml"/><Relationship Id="rId26" Type="http://schemas.openxmlformats.org/officeDocument/2006/relationships/hyperlink" Target="https://www.moex.com/n33239/?nt=0" TargetMode="External"/><Relationship Id="rId21" Type="http://schemas.openxmlformats.org/officeDocument/2006/relationships/image" Target="media/image4.png"/><Relationship Id="rId34" Type="http://schemas.openxmlformats.org/officeDocument/2006/relationships/image" Target="media/image6.emf"/><Relationship Id="rId7" Type="http://schemas.openxmlformats.org/officeDocument/2006/relationships/footnotes" Target="footnotes.xml"/><Relationship Id="rId12" Type="http://schemas.openxmlformats.org/officeDocument/2006/relationships/chart" Target="charts/chart4.xml"/><Relationship Id="rId17" Type="http://schemas.openxmlformats.org/officeDocument/2006/relationships/image" Target="media/image1.png"/><Relationship Id="rId25" Type="http://schemas.openxmlformats.org/officeDocument/2006/relationships/hyperlink" Target="https://www.youtube.com/watch?v=8uc_3WR07Ns" TargetMode="External"/><Relationship Id="rId33" Type="http://schemas.openxmlformats.org/officeDocument/2006/relationships/image" Target="media/image5.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hart" Target="charts/chart8.xml"/><Relationship Id="rId20" Type="http://schemas.openxmlformats.org/officeDocument/2006/relationships/image" Target="media/image3.png"/><Relationship Id="rId29" Type="http://schemas.openxmlformats.org/officeDocument/2006/relationships/hyperlink" Target="https://cbonds.ru/rankings/719/233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3.xml"/><Relationship Id="rId24" Type="http://schemas.openxmlformats.org/officeDocument/2006/relationships/hyperlink" Target="https://cbr.ru/press/pr/?file=30122021_101000PR2021-12-30T10_03_38.htm" TargetMode="External"/><Relationship Id="rId32" Type="http://schemas.openxmlformats.org/officeDocument/2006/relationships/hyperlink" Target="https://boomin.ru/publications/article/adernaa-zima-vdo/"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chart" Target="charts/chart7.xml"/><Relationship Id="rId23" Type="http://schemas.openxmlformats.org/officeDocument/2006/relationships/hyperlink" Target="https://t.me/Bonds_lab/10476" TargetMode="External"/><Relationship Id="rId28" Type="http://schemas.openxmlformats.org/officeDocument/2006/relationships/hyperlink" Target="https://www.youtube.com/watch?v=b5NMHPE7ZHA&amp;t=14954s" TargetMode="External"/><Relationship Id="rId36" Type="http://schemas.openxmlformats.org/officeDocument/2006/relationships/footer" Target="footer2.xml"/><Relationship Id="rId10" Type="http://schemas.openxmlformats.org/officeDocument/2006/relationships/chart" Target="charts/chart2.xml"/><Relationship Id="rId19" Type="http://schemas.openxmlformats.org/officeDocument/2006/relationships/image" Target="media/image2.png"/><Relationship Id="rId31" Type="http://schemas.openxmlformats.org/officeDocument/2006/relationships/hyperlink" Target="https://rusbonds.ru/rb-docs/mail_ru/Taskin.pdf" TargetMode="Externa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hyperlink" Target="https://boomin.ru/publications/article/birzhevye-pify-na-vdo-kak-brokery-spasayut-nekvalov/" TargetMode="External"/><Relationship Id="rId27" Type="http://schemas.openxmlformats.org/officeDocument/2006/relationships/hyperlink" Target="https://www.moex.com/s2151" TargetMode="External"/><Relationship Id="rId30" Type="http://schemas.openxmlformats.org/officeDocument/2006/relationships/hyperlink" Target="https://rusbonds.ru/rb-docs/micex_grow.pdf"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embeddings/oleObject1.bin"/></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8E4-4BAD-862E-91E29D76DFE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8E4-4BAD-862E-91E29D76DFE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8E4-4BAD-862E-91E29D76DFE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8E4-4BAD-862E-91E29D76DFE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8E4-4BAD-862E-91E29D76DFE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C8E4-4BAD-862E-91E29D76DFE3}"/>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C8E4-4BAD-862E-91E29D76DFE3}"/>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C8E4-4BAD-862E-91E29D76DFE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Лист1!$H$2:$H$9</c:f>
              <c:strCache>
                <c:ptCount val="8"/>
                <c:pt idx="0">
                  <c:v>Лизинг</c:v>
                </c:pt>
                <c:pt idx="1">
                  <c:v>Производство</c:v>
                </c:pt>
                <c:pt idx="2">
                  <c:v>МФО</c:v>
                </c:pt>
                <c:pt idx="3">
                  <c:v>Девелопмент</c:v>
                </c:pt>
                <c:pt idx="4">
                  <c:v>Сельское хозяйство</c:v>
                </c:pt>
                <c:pt idx="5">
                  <c:v>Непродовольственная торговля</c:v>
                </c:pt>
                <c:pt idx="6">
                  <c:v>Торговля ГСМ</c:v>
                </c:pt>
                <c:pt idx="7">
                  <c:v>Прочие</c:v>
                </c:pt>
              </c:strCache>
            </c:strRef>
          </c:cat>
          <c:val>
            <c:numRef>
              <c:f>Лист1!$I$2:$I$9</c:f>
              <c:numCache>
                <c:formatCode>0%</c:formatCode>
                <c:ptCount val="8"/>
                <c:pt idx="0">
                  <c:v>0.19923371647509577</c:v>
                </c:pt>
                <c:pt idx="1">
                  <c:v>0.16858237547892721</c:v>
                </c:pt>
                <c:pt idx="2">
                  <c:v>0.10344827586206896</c:v>
                </c:pt>
                <c:pt idx="3">
                  <c:v>9.9616858237547887E-2</c:v>
                </c:pt>
                <c:pt idx="4">
                  <c:v>6.8965517241379309E-2</c:v>
                </c:pt>
                <c:pt idx="5">
                  <c:v>6.8965517241379309E-2</c:v>
                </c:pt>
                <c:pt idx="6">
                  <c:v>4.2145593869731802E-2</c:v>
                </c:pt>
                <c:pt idx="7">
                  <c:v>0.25</c:v>
                </c:pt>
              </c:numCache>
            </c:numRef>
          </c:val>
          <c:extLst>
            <c:ext xmlns:c16="http://schemas.microsoft.com/office/drawing/2014/chart" uri="{C3380CC4-5D6E-409C-BE32-E72D297353CC}">
              <c16:uniqueId val="{00000010-C8E4-4BAD-862E-91E29D76DFE3}"/>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374562554680667"/>
          <c:y val="7.7670603674540692E-2"/>
          <c:w val="0.36958770778652666"/>
          <c:h val="0.882529163021289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0F8-46FF-9A3E-B25B32150EB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0F8-46FF-9A3E-B25B32150EB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0F8-46FF-9A3E-B25B32150EB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0F8-46FF-9A3E-B25B32150EB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0F8-46FF-9A3E-B25B32150EB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0F8-46FF-9A3E-B25B32150EB3}"/>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A0F8-46FF-9A3E-B25B32150EB3}"/>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A0F8-46FF-9A3E-B25B32150EB3}"/>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A0F8-46FF-9A3E-B25B32150EB3}"/>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A0F8-46FF-9A3E-B25B32150EB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Организаторы!$N$2:$N$11</c:f>
              <c:strCache>
                <c:ptCount val="10"/>
                <c:pt idx="0">
                  <c:v>Иволга Капитал</c:v>
                </c:pt>
                <c:pt idx="1">
                  <c:v>Септем Капитал</c:v>
                </c:pt>
                <c:pt idx="2">
                  <c:v>ЮниСервис Капитал</c:v>
                </c:pt>
                <c:pt idx="3">
                  <c:v>ИК Фридом Финанс</c:v>
                </c:pt>
                <c:pt idx="4">
                  <c:v>ЦЕРИХ Кэпитал Менеджмент</c:v>
                </c:pt>
                <c:pt idx="5">
                  <c:v>БКС Глобал маркетс</c:v>
                </c:pt>
                <c:pt idx="6">
                  <c:v>ИФК Солид</c:v>
                </c:pt>
                <c:pt idx="7">
                  <c:v>АТОН</c:v>
                </c:pt>
                <c:pt idx="8">
                  <c:v>УНИВЕР Капитал</c:v>
                </c:pt>
                <c:pt idx="9">
                  <c:v>Прочие</c:v>
                </c:pt>
              </c:strCache>
            </c:strRef>
          </c:cat>
          <c:val>
            <c:numRef>
              <c:f>Организаторы!$O$2:$O$11</c:f>
              <c:numCache>
                <c:formatCode>General</c:formatCode>
                <c:ptCount val="10"/>
                <c:pt idx="0">
                  <c:v>41</c:v>
                </c:pt>
                <c:pt idx="1">
                  <c:v>29</c:v>
                </c:pt>
                <c:pt idx="2">
                  <c:v>29</c:v>
                </c:pt>
                <c:pt idx="3">
                  <c:v>18</c:v>
                </c:pt>
                <c:pt idx="4">
                  <c:v>17</c:v>
                </c:pt>
                <c:pt idx="5">
                  <c:v>16</c:v>
                </c:pt>
                <c:pt idx="6">
                  <c:v>15</c:v>
                </c:pt>
                <c:pt idx="7">
                  <c:v>13</c:v>
                </c:pt>
                <c:pt idx="8">
                  <c:v>12</c:v>
                </c:pt>
                <c:pt idx="9">
                  <c:v>71</c:v>
                </c:pt>
              </c:numCache>
            </c:numRef>
          </c:val>
          <c:extLst>
            <c:ext xmlns:c16="http://schemas.microsoft.com/office/drawing/2014/chart" uri="{C3380CC4-5D6E-409C-BE32-E72D297353CC}">
              <c16:uniqueId val="{00000014-A0F8-46FF-9A3E-B25B32150EB3}"/>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0103740157480301"/>
          <c:y val="0.1622941302371283"/>
          <c:w val="0.38229593175853016"/>
          <c:h val="0.7874460737788810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'рейтинги эмитентов'!$X$3:$X$15</c:f>
              <c:strCache>
                <c:ptCount val="13"/>
                <c:pt idx="0">
                  <c:v>A+</c:v>
                </c:pt>
                <c:pt idx="1">
                  <c:v>A</c:v>
                </c:pt>
                <c:pt idx="2">
                  <c:v>A-</c:v>
                </c:pt>
                <c:pt idx="3">
                  <c:v>BBB+</c:v>
                </c:pt>
                <c:pt idx="4">
                  <c:v>BBB</c:v>
                </c:pt>
                <c:pt idx="5">
                  <c:v>BBB-</c:v>
                </c:pt>
                <c:pt idx="6">
                  <c:v>BB+ </c:v>
                </c:pt>
                <c:pt idx="7">
                  <c:v>BB</c:v>
                </c:pt>
                <c:pt idx="8">
                  <c:v>BB-</c:v>
                </c:pt>
                <c:pt idx="9">
                  <c:v>B+</c:v>
                </c:pt>
                <c:pt idx="10">
                  <c:v>B</c:v>
                </c:pt>
                <c:pt idx="11">
                  <c:v>B-</c:v>
                </c:pt>
                <c:pt idx="12">
                  <c:v>Нет рейтинга</c:v>
                </c:pt>
              </c:strCache>
            </c:strRef>
          </c:cat>
          <c:val>
            <c:numRef>
              <c:f>'рейтинги эмитентов'!$Y$3:$Y$15</c:f>
              <c:numCache>
                <c:formatCode>General</c:formatCode>
                <c:ptCount val="13"/>
                <c:pt idx="0">
                  <c:v>7.7519379844961239E-3</c:v>
                </c:pt>
                <c:pt idx="1">
                  <c:v>7.7519379844961239E-3</c:v>
                </c:pt>
                <c:pt idx="2">
                  <c:v>0</c:v>
                </c:pt>
                <c:pt idx="3">
                  <c:v>4.6511627906976744E-2</c:v>
                </c:pt>
                <c:pt idx="4">
                  <c:v>6.9767441860465115E-2</c:v>
                </c:pt>
                <c:pt idx="5">
                  <c:v>6.9767441860465115E-2</c:v>
                </c:pt>
                <c:pt idx="6">
                  <c:v>3.1007751937984496E-2</c:v>
                </c:pt>
                <c:pt idx="7">
                  <c:v>6.2015503875968991E-2</c:v>
                </c:pt>
                <c:pt idx="8">
                  <c:v>8.5271317829457363E-2</c:v>
                </c:pt>
                <c:pt idx="9">
                  <c:v>7.7519379844961239E-3</c:v>
                </c:pt>
                <c:pt idx="10">
                  <c:v>3.875968992248062E-2</c:v>
                </c:pt>
                <c:pt idx="11">
                  <c:v>2.3255813953488372E-2</c:v>
                </c:pt>
                <c:pt idx="12">
                  <c:v>0.55038759689922478</c:v>
                </c:pt>
              </c:numCache>
            </c:numRef>
          </c:val>
          <c:extLst>
            <c:ext xmlns:c16="http://schemas.microsoft.com/office/drawing/2014/chart" uri="{C3380CC4-5D6E-409C-BE32-E72D297353CC}">
              <c16:uniqueId val="{00000000-56BF-455D-959A-CAC121BBCA0F}"/>
            </c:ext>
          </c:extLst>
        </c:ser>
        <c:dLbls>
          <c:showLegendKey val="0"/>
          <c:showVal val="0"/>
          <c:showCatName val="0"/>
          <c:showSerName val="0"/>
          <c:showPercent val="0"/>
          <c:showBubbleSize val="0"/>
        </c:dLbls>
        <c:gapWidth val="219"/>
        <c:overlap val="-27"/>
        <c:axId val="1634227952"/>
        <c:axId val="1634232112"/>
      </c:barChart>
      <c:catAx>
        <c:axId val="1634227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34232112"/>
        <c:crosses val="autoZero"/>
        <c:auto val="1"/>
        <c:lblAlgn val="ctr"/>
        <c:lblOffset val="100"/>
        <c:noMultiLvlLbl val="0"/>
      </c:catAx>
      <c:valAx>
        <c:axId val="163423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342279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'172'!$K$4:$K$8</c:f>
              <c:numCache>
                <c:formatCode>General</c:formatCode>
                <c:ptCount val="5"/>
                <c:pt idx="0">
                  <c:v>2018</c:v>
                </c:pt>
                <c:pt idx="1">
                  <c:v>2019</c:v>
                </c:pt>
                <c:pt idx="2">
                  <c:v>2020</c:v>
                </c:pt>
                <c:pt idx="3">
                  <c:v>2021</c:v>
                </c:pt>
                <c:pt idx="4">
                  <c:v>2022</c:v>
                </c:pt>
              </c:numCache>
            </c:numRef>
          </c:cat>
          <c:val>
            <c:numRef>
              <c:f>'172'!$L$4:$L$8</c:f>
              <c:numCache>
                <c:formatCode>General</c:formatCode>
                <c:ptCount val="5"/>
                <c:pt idx="0">
                  <c:v>11</c:v>
                </c:pt>
                <c:pt idx="1">
                  <c:v>18</c:v>
                </c:pt>
                <c:pt idx="2">
                  <c:v>51</c:v>
                </c:pt>
                <c:pt idx="3">
                  <c:v>69</c:v>
                </c:pt>
                <c:pt idx="4">
                  <c:v>23</c:v>
                </c:pt>
              </c:numCache>
            </c:numRef>
          </c:val>
          <c:extLst>
            <c:ext xmlns:c16="http://schemas.microsoft.com/office/drawing/2014/chart" uri="{C3380CC4-5D6E-409C-BE32-E72D297353CC}">
              <c16:uniqueId val="{00000000-17F1-4EAF-B72F-858074E5CA21}"/>
            </c:ext>
          </c:extLst>
        </c:ser>
        <c:dLbls>
          <c:showLegendKey val="0"/>
          <c:showVal val="0"/>
          <c:showCatName val="0"/>
          <c:showSerName val="0"/>
          <c:showPercent val="0"/>
          <c:showBubbleSize val="0"/>
        </c:dLbls>
        <c:gapWidth val="219"/>
        <c:overlap val="-27"/>
        <c:axId val="935682703"/>
        <c:axId val="935682287"/>
      </c:barChart>
      <c:catAx>
        <c:axId val="93568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935682287"/>
        <c:crosses val="autoZero"/>
        <c:auto val="1"/>
        <c:lblAlgn val="ctr"/>
        <c:lblOffset val="100"/>
        <c:noMultiLvlLbl val="0"/>
      </c:catAx>
      <c:valAx>
        <c:axId val="935682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9356827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E08-4BEA-87C4-1F646FE661D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E08-4BEA-87C4-1F646FE661D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E08-4BEA-87C4-1F646FE661D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E08-4BEA-87C4-1F646FE661D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E08-4BEA-87C4-1F646FE661D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FE08-4BEA-87C4-1F646FE661D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FE08-4BEA-87C4-1F646FE661D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FE08-4BEA-87C4-1F646FE661D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FE08-4BEA-87C4-1F646FE661D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финал!$Q$3:$Q$11</c:f>
              <c:strCache>
                <c:ptCount val="9"/>
                <c:pt idx="0">
                  <c:v>Лизинг</c:v>
                </c:pt>
                <c:pt idx="1">
                  <c:v>Производство</c:v>
                </c:pt>
                <c:pt idx="2">
                  <c:v>Девелопмент</c:v>
                </c:pt>
                <c:pt idx="3">
                  <c:v>МФО</c:v>
                </c:pt>
                <c:pt idx="4">
                  <c:v>Услуги ИТ</c:v>
                </c:pt>
                <c:pt idx="5">
                  <c:v>Сельское хозяйство</c:v>
                </c:pt>
                <c:pt idx="6">
                  <c:v>Непродовольственная торговля</c:v>
                </c:pt>
                <c:pt idx="7">
                  <c:v>Торговля ГСМ</c:v>
                </c:pt>
                <c:pt idx="8">
                  <c:v>Прочие</c:v>
                </c:pt>
              </c:strCache>
            </c:strRef>
          </c:cat>
          <c:val>
            <c:numRef>
              <c:f>финал!$R$3:$R$11</c:f>
              <c:numCache>
                <c:formatCode>General</c:formatCode>
                <c:ptCount val="9"/>
                <c:pt idx="0">
                  <c:v>19</c:v>
                </c:pt>
                <c:pt idx="1">
                  <c:v>11</c:v>
                </c:pt>
                <c:pt idx="2">
                  <c:v>9</c:v>
                </c:pt>
                <c:pt idx="3">
                  <c:v>7</c:v>
                </c:pt>
                <c:pt idx="4">
                  <c:v>5</c:v>
                </c:pt>
                <c:pt idx="5">
                  <c:v>5</c:v>
                </c:pt>
                <c:pt idx="6">
                  <c:v>4</c:v>
                </c:pt>
                <c:pt idx="7">
                  <c:v>4</c:v>
                </c:pt>
                <c:pt idx="8">
                  <c:v>13</c:v>
                </c:pt>
              </c:numCache>
            </c:numRef>
          </c:val>
          <c:extLst>
            <c:ext xmlns:c16="http://schemas.microsoft.com/office/drawing/2014/chart" uri="{C3380CC4-5D6E-409C-BE32-E72D297353CC}">
              <c16:uniqueId val="{00000012-FE08-4BEA-87C4-1F646FE661DA}"/>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49023099919996632"/>
          <c:y val="0.14256598133566636"/>
          <c:w val="0.49310219377658004"/>
          <c:h val="0.8356547098279382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33E-48C2-AD56-F96411E4DC3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33E-48C2-AD56-F96411E4DC3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33E-48C2-AD56-F96411E4DC3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33E-48C2-AD56-F96411E4DC3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033E-48C2-AD56-F96411E4DC3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033E-48C2-AD56-F96411E4DC3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033E-48C2-AD56-F96411E4DC3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033E-48C2-AD56-F96411E4DC3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033E-48C2-AD56-F96411E4DC34}"/>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033E-48C2-AD56-F96411E4DC34}"/>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финал!$AF$3:$AF$12</c:f>
              <c:strCache>
                <c:ptCount val="10"/>
                <c:pt idx="0">
                  <c:v>Иволга Капитал</c:v>
                </c:pt>
                <c:pt idx="1">
                  <c:v>ЮниСервис Капитал</c:v>
                </c:pt>
                <c:pt idx="2">
                  <c:v>ИФК Солид</c:v>
                </c:pt>
                <c:pt idx="3">
                  <c:v>УНИВЕР Капитал</c:v>
                </c:pt>
                <c:pt idx="4">
                  <c:v>ИК Фридом Финанс</c:v>
                </c:pt>
                <c:pt idx="5">
                  <c:v>БКС Глобал маркетс</c:v>
                </c:pt>
                <c:pt idx="6">
                  <c:v>АТОН</c:v>
                </c:pt>
                <c:pt idx="7">
                  <c:v>Септем Капитал</c:v>
                </c:pt>
                <c:pt idx="8">
                  <c:v>ЦЕРИХ Кэпитал Менеджмент</c:v>
                </c:pt>
                <c:pt idx="9">
                  <c:v>Прочие</c:v>
                </c:pt>
              </c:strCache>
            </c:strRef>
          </c:cat>
          <c:val>
            <c:numRef>
              <c:f>финал!$AG$3:$AG$12</c:f>
              <c:numCache>
                <c:formatCode>General</c:formatCode>
                <c:ptCount val="10"/>
                <c:pt idx="0">
                  <c:v>13</c:v>
                </c:pt>
                <c:pt idx="1">
                  <c:v>8</c:v>
                </c:pt>
                <c:pt idx="2">
                  <c:v>8</c:v>
                </c:pt>
                <c:pt idx="3">
                  <c:v>7</c:v>
                </c:pt>
                <c:pt idx="4">
                  <c:v>6</c:v>
                </c:pt>
                <c:pt idx="5">
                  <c:v>5</c:v>
                </c:pt>
                <c:pt idx="6">
                  <c:v>5</c:v>
                </c:pt>
                <c:pt idx="7">
                  <c:v>4</c:v>
                </c:pt>
                <c:pt idx="8">
                  <c:v>4</c:v>
                </c:pt>
                <c:pt idx="9">
                  <c:v>16</c:v>
                </c:pt>
              </c:numCache>
            </c:numRef>
          </c:val>
          <c:extLst>
            <c:ext xmlns:c16="http://schemas.microsoft.com/office/drawing/2014/chart" uri="{C3380CC4-5D6E-409C-BE32-E72D297353CC}">
              <c16:uniqueId val="{00000014-033E-48C2-AD56-F96411E4DC34}"/>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52871132957658751"/>
          <c:y val="0.10615465859560348"/>
          <c:w val="0.45462201778492278"/>
          <c:h val="0.8396588714698950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'рейтинг в этих 77'!$U$21:$U$33</c:f>
              <c:strCache>
                <c:ptCount val="13"/>
                <c:pt idx="0">
                  <c:v>A+</c:v>
                </c:pt>
                <c:pt idx="1">
                  <c:v>A-</c:v>
                </c:pt>
                <c:pt idx="2">
                  <c:v>BBB+</c:v>
                </c:pt>
                <c:pt idx="3">
                  <c:v>BBB</c:v>
                </c:pt>
                <c:pt idx="4">
                  <c:v>BBB-</c:v>
                </c:pt>
                <c:pt idx="5">
                  <c:v>BB+</c:v>
                </c:pt>
                <c:pt idx="6">
                  <c:v>BB</c:v>
                </c:pt>
                <c:pt idx="7">
                  <c:v>BB-</c:v>
                </c:pt>
                <c:pt idx="8">
                  <c:v>B+</c:v>
                </c:pt>
                <c:pt idx="9">
                  <c:v>B</c:v>
                </c:pt>
                <c:pt idx="10">
                  <c:v>B-</c:v>
                </c:pt>
                <c:pt idx="11">
                  <c:v>Withdrawn</c:v>
                </c:pt>
                <c:pt idx="12">
                  <c:v>Нет рейтинга</c:v>
                </c:pt>
              </c:strCache>
            </c:strRef>
          </c:cat>
          <c:val>
            <c:numRef>
              <c:f>'рейтинг в этих 77'!$V$21:$V$33</c:f>
              <c:numCache>
                <c:formatCode>General</c:formatCode>
                <c:ptCount val="13"/>
                <c:pt idx="0">
                  <c:v>1</c:v>
                </c:pt>
                <c:pt idx="1">
                  <c:v>2</c:v>
                </c:pt>
                <c:pt idx="2">
                  <c:v>4</c:v>
                </c:pt>
                <c:pt idx="3">
                  <c:v>1</c:v>
                </c:pt>
                <c:pt idx="4">
                  <c:v>4</c:v>
                </c:pt>
                <c:pt idx="5">
                  <c:v>7</c:v>
                </c:pt>
                <c:pt idx="6">
                  <c:v>4</c:v>
                </c:pt>
                <c:pt idx="7">
                  <c:v>2</c:v>
                </c:pt>
                <c:pt idx="8">
                  <c:v>4</c:v>
                </c:pt>
                <c:pt idx="9">
                  <c:v>1</c:v>
                </c:pt>
                <c:pt idx="10">
                  <c:v>2</c:v>
                </c:pt>
                <c:pt idx="11">
                  <c:v>5</c:v>
                </c:pt>
                <c:pt idx="12">
                  <c:v>21</c:v>
                </c:pt>
              </c:numCache>
            </c:numRef>
          </c:val>
          <c:extLst>
            <c:ext xmlns:c16="http://schemas.microsoft.com/office/drawing/2014/chart" uri="{C3380CC4-5D6E-409C-BE32-E72D297353CC}">
              <c16:uniqueId val="{00000000-4571-4B18-94F0-8A82CE8E7AA7}"/>
            </c:ext>
          </c:extLst>
        </c:ser>
        <c:dLbls>
          <c:showLegendKey val="0"/>
          <c:showVal val="0"/>
          <c:showCatName val="0"/>
          <c:showSerName val="0"/>
          <c:showPercent val="0"/>
          <c:showBubbleSize val="0"/>
        </c:dLbls>
        <c:gapWidth val="219"/>
        <c:overlap val="-27"/>
        <c:axId val="1624232399"/>
        <c:axId val="1624232815"/>
      </c:barChart>
      <c:catAx>
        <c:axId val="1624232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4232815"/>
        <c:crosses val="autoZero"/>
        <c:auto val="1"/>
        <c:lblAlgn val="ctr"/>
        <c:lblOffset val="100"/>
        <c:noMultiLvlLbl val="0"/>
      </c:catAx>
      <c:valAx>
        <c:axId val="16242328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42323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A7E-49FA-8112-2CA083D13C0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A7E-49FA-8112-2CA083D13C0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A7E-49FA-8112-2CA083D13C0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A7E-49FA-8112-2CA083D13C0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A7E-49FA-8112-2CA083D13C0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'[ВЫБОРКА 77.xlsx]&gt;3 + рейтинги'!$AE$3:$AE$7</c:f>
              <c:strCache>
                <c:ptCount val="5"/>
                <c:pt idx="0">
                  <c:v>Без рейтинга</c:v>
                </c:pt>
                <c:pt idx="1">
                  <c:v>Эксперт РА</c:v>
                </c:pt>
                <c:pt idx="2">
                  <c:v>АКРА</c:v>
                </c:pt>
                <c:pt idx="3">
                  <c:v>НРА</c:v>
                </c:pt>
                <c:pt idx="4">
                  <c:v>НКР</c:v>
                </c:pt>
              </c:strCache>
            </c:strRef>
          </c:cat>
          <c:val>
            <c:numRef>
              <c:f>'[ВЫБОРКА 77.xlsx]&gt;3 + рейтинги'!$AF$3:$AF$7</c:f>
              <c:numCache>
                <c:formatCode>General</c:formatCode>
                <c:ptCount val="5"/>
                <c:pt idx="0">
                  <c:v>21</c:v>
                </c:pt>
                <c:pt idx="1">
                  <c:v>19</c:v>
                </c:pt>
                <c:pt idx="2">
                  <c:v>14</c:v>
                </c:pt>
                <c:pt idx="3">
                  <c:v>2</c:v>
                </c:pt>
                <c:pt idx="4">
                  <c:v>2</c:v>
                </c:pt>
              </c:numCache>
            </c:numRef>
          </c:val>
          <c:extLst>
            <c:ext xmlns:c16="http://schemas.microsoft.com/office/drawing/2014/chart" uri="{C3380CC4-5D6E-409C-BE32-E72D297353CC}">
              <c16:uniqueId val="{0000000A-FA7E-49FA-8112-2CA083D13C0C}"/>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1868508239748718"/>
          <c:y val="0.14197514467318093"/>
          <c:w val="0.20262639301234892"/>
          <c:h val="0.7278980488884672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833-4903-B70D-D393D7F9991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833-4903-B70D-D393D7F9991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833-4903-B70D-D393D7F9991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833-4903-B70D-D393D7F9991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833-4903-B70D-D393D7F9991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Лист4!$F$2:$F$6</c:f>
              <c:strCache>
                <c:ptCount val="5"/>
                <c:pt idx="0">
                  <c:v>Нет данных о структуре инвесторов</c:v>
                </c:pt>
                <c:pt idx="1">
                  <c:v>Доля розничных инвесторов 0-25%</c:v>
                </c:pt>
                <c:pt idx="2">
                  <c:v>Доля розничных инвесторов 25-50%</c:v>
                </c:pt>
                <c:pt idx="3">
                  <c:v>Доля розничных инвесторов 50-75%</c:v>
                </c:pt>
                <c:pt idx="4">
                  <c:v>Доля розничных инвесторов 75-100%</c:v>
                </c:pt>
              </c:strCache>
            </c:strRef>
          </c:cat>
          <c:val>
            <c:numRef>
              <c:f>Лист4!$G$2:$G$6</c:f>
              <c:numCache>
                <c:formatCode>General</c:formatCode>
                <c:ptCount val="5"/>
                <c:pt idx="0">
                  <c:v>110</c:v>
                </c:pt>
                <c:pt idx="1">
                  <c:v>42</c:v>
                </c:pt>
                <c:pt idx="2">
                  <c:v>30</c:v>
                </c:pt>
                <c:pt idx="3">
                  <c:v>21</c:v>
                </c:pt>
                <c:pt idx="4">
                  <c:v>61</c:v>
                </c:pt>
              </c:numCache>
            </c:numRef>
          </c:val>
          <c:extLst>
            <c:ext xmlns:c16="http://schemas.microsoft.com/office/drawing/2014/chart" uri="{C3380CC4-5D6E-409C-BE32-E72D297353CC}">
              <c16:uniqueId val="{0000000A-3833-4903-B70D-D393D7F99910}"/>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dUdH2X4V8HU2F05QMuhoC+l74yg==">AMUW2mWU3AVPdxJAnTMUg3lbowfWFzqiaI8JPlkjU0HJ2Cjcc22rWFSMUxAEI4BtKUK8qBJVtXRz+PnXDTjlYHQYW72CPo61t1QOaEESWT2mR8o4EqOFg+PEk+2oHLsoLEvCF9m2myHee6qePYu/nOBqoK3yhtrQY+uYqxIzrmlkX73Ltn3T/50X56kKZpbI7DIZjKrPV6ik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A963B3D-3B1B-4559-8201-8FA238AF2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18072</Words>
  <Characters>103017</Characters>
  <Application>Microsoft Office Word</Application>
  <DocSecurity>0</DocSecurity>
  <Lines>858</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120848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Столяров Андрей Иванович</cp:lastModifiedBy>
  <cp:revision>2</cp:revision>
  <cp:lastPrinted>2023-04-30T09:13:00Z</cp:lastPrinted>
  <dcterms:created xsi:type="dcterms:W3CDTF">2023-05-03T10:07:00Z</dcterms:created>
  <dcterms:modified xsi:type="dcterms:W3CDTF">2023-05-03T10:07:00Z</dcterms:modified>
</cp:coreProperties>
</file>